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0CF35" w14:textId="77777777" w:rsidR="000A69D3" w:rsidRPr="004A20AC" w:rsidRDefault="000A69D3" w:rsidP="000A69D3">
      <w:pPr>
        <w:suppressAutoHyphens/>
        <w:spacing w:line="240" w:lineRule="auto"/>
        <w:jc w:val="center"/>
        <w:rPr>
          <w:rFonts w:asciiTheme="minorHAnsi" w:hAnsiTheme="minorHAnsi" w:cstheme="minorHAnsi"/>
          <w:b/>
          <w:color w:val="808080" w:themeColor="background1" w:themeShade="80"/>
          <w:sz w:val="20"/>
          <w:lang w:val="en-GB"/>
        </w:rPr>
      </w:pPr>
      <w:bookmarkStart w:id="0" w:name="_Hlk83401891"/>
      <w:commentRangeStart w:id="1"/>
      <w:commentRangeStart w:id="2"/>
      <w:r w:rsidRPr="004A20AC">
        <w:rPr>
          <w:rFonts w:asciiTheme="minorHAnsi" w:hAnsiTheme="minorHAnsi" w:cstheme="minorHAnsi"/>
          <w:b/>
          <w:color w:val="808080" w:themeColor="background1" w:themeShade="80"/>
          <w:sz w:val="20"/>
          <w:lang w:val="en-GB"/>
        </w:rPr>
        <w:t>LEG-</w:t>
      </w:r>
      <w:commentRangeEnd w:id="1"/>
      <w:r w:rsidR="000A6E3F">
        <w:rPr>
          <w:rStyle w:val="CommentReference"/>
          <w:rFonts w:ascii="Calibri Light" w:hAnsi="Calibri Light"/>
          <w:lang w:val="en-US"/>
        </w:rPr>
        <w:commentReference w:id="1"/>
      </w:r>
      <w:commentRangeEnd w:id="2"/>
      <w:r w:rsidR="007161B9">
        <w:rPr>
          <w:rStyle w:val="CommentReference"/>
          <w:rFonts w:ascii="Calibri Light" w:hAnsi="Calibri Light"/>
          <w:lang w:val="en-US"/>
        </w:rPr>
        <w:commentReference w:id="2"/>
      </w:r>
      <w:r w:rsidRPr="004A20AC">
        <w:rPr>
          <w:rFonts w:asciiTheme="minorHAnsi" w:hAnsiTheme="minorHAnsi" w:cstheme="minorHAnsi"/>
          <w:b/>
          <w:color w:val="808080" w:themeColor="background1" w:themeShade="80"/>
          <w:sz w:val="20"/>
          <w:lang w:val="en-GB"/>
        </w:rPr>
        <w:t xml:space="preserve">B.1. PROJECT IMPLEMENTATION AGREEMENT </w:t>
      </w:r>
    </w:p>
    <w:bookmarkEnd w:id="0"/>
    <w:p w14:paraId="31B792D7" w14:textId="77777777" w:rsidR="0018452E" w:rsidRDefault="0018452E" w:rsidP="000A69D3">
      <w:pPr>
        <w:suppressAutoHyphens/>
        <w:spacing w:line="23" w:lineRule="atLeast"/>
        <w:jc w:val="both"/>
        <w:rPr>
          <w:rFonts w:asciiTheme="majorHAnsi" w:hAnsiTheme="majorHAnsi" w:cstheme="majorHAnsi"/>
          <w:color w:val="808080" w:themeColor="background1" w:themeShade="80"/>
          <w:sz w:val="20"/>
          <w:lang w:val="en-PH"/>
        </w:rPr>
      </w:pPr>
    </w:p>
    <w:p w14:paraId="634D8F12" w14:textId="7DD00E0A" w:rsidR="000A69D3" w:rsidRPr="004A20AC" w:rsidRDefault="000A69D3" w:rsidP="000A69D3">
      <w:pPr>
        <w:suppressAutoHyphens/>
        <w:spacing w:line="23" w:lineRule="atLeast"/>
        <w:jc w:val="both"/>
        <w:rPr>
          <w:rFonts w:asciiTheme="majorHAnsi" w:hAnsiTheme="majorHAnsi" w:cstheme="majorHAnsi"/>
          <w:color w:val="808080" w:themeColor="background1" w:themeShade="80"/>
          <w:sz w:val="20"/>
          <w:lang w:val="en-PH"/>
        </w:rPr>
      </w:pPr>
      <w:r w:rsidRPr="004A20AC">
        <w:rPr>
          <w:rFonts w:asciiTheme="majorHAnsi" w:hAnsiTheme="majorHAnsi" w:cstheme="majorHAnsi"/>
          <w:color w:val="808080" w:themeColor="background1" w:themeShade="80"/>
          <w:sz w:val="20"/>
          <w:lang w:val="en-PH"/>
        </w:rPr>
        <w:t>NOTE: All Directors/</w:t>
      </w:r>
      <w:proofErr w:type="spellStart"/>
      <w:r w:rsidRPr="004A20AC">
        <w:rPr>
          <w:rFonts w:asciiTheme="majorHAnsi" w:hAnsiTheme="majorHAnsi" w:cstheme="majorHAnsi"/>
          <w:color w:val="808080" w:themeColor="background1" w:themeShade="80"/>
          <w:sz w:val="20"/>
          <w:lang w:val="en-PH"/>
        </w:rPr>
        <w:t>CoMs</w:t>
      </w:r>
      <w:proofErr w:type="spellEnd"/>
      <w:r w:rsidRPr="004A20AC">
        <w:rPr>
          <w:rFonts w:asciiTheme="majorHAnsi" w:hAnsiTheme="majorHAnsi" w:cstheme="majorHAnsi"/>
          <w:color w:val="808080" w:themeColor="background1" w:themeShade="80"/>
          <w:sz w:val="20"/>
          <w:lang w:val="en-PH"/>
        </w:rPr>
        <w:t>/</w:t>
      </w:r>
      <w:proofErr w:type="spellStart"/>
      <w:r w:rsidRPr="004A20AC">
        <w:rPr>
          <w:rFonts w:asciiTheme="majorHAnsi" w:hAnsiTheme="majorHAnsi" w:cstheme="majorHAnsi"/>
          <w:color w:val="808080" w:themeColor="background1" w:themeShade="80"/>
          <w:sz w:val="20"/>
          <w:lang w:val="en-PH"/>
        </w:rPr>
        <w:t>HoOs</w:t>
      </w:r>
      <w:proofErr w:type="spellEnd"/>
      <w:r w:rsidRPr="004A20AC">
        <w:rPr>
          <w:rFonts w:asciiTheme="majorHAnsi" w:hAnsiTheme="majorHAnsi" w:cstheme="majorHAnsi"/>
          <w:color w:val="808080" w:themeColor="background1" w:themeShade="80"/>
          <w:sz w:val="20"/>
          <w:lang w:val="en-PH"/>
        </w:rPr>
        <w:t xml:space="preserve"> are accountable and responsible for </w:t>
      </w:r>
      <w:r w:rsidRPr="004A20AC">
        <w:rPr>
          <w:rFonts w:asciiTheme="majorHAnsi" w:hAnsiTheme="majorHAnsi" w:cstheme="majorHAnsi"/>
          <w:color w:val="808080" w:themeColor="background1" w:themeShade="80"/>
          <w:sz w:val="20"/>
          <w:u w:val="single"/>
          <w:lang w:val="en-PH"/>
        </w:rPr>
        <w:t>personally ensuring</w:t>
      </w:r>
      <w:r w:rsidRPr="004A20AC">
        <w:rPr>
          <w:rFonts w:asciiTheme="majorHAnsi" w:hAnsiTheme="majorHAnsi" w:cstheme="majorHAnsi"/>
          <w:color w:val="808080" w:themeColor="background1" w:themeShade="80"/>
          <w:sz w:val="20"/>
          <w:lang w:val="en-PH"/>
        </w:rPr>
        <w:t xml:space="preserve"> that the instructions in IN/99 Rev. 2 on </w:t>
      </w:r>
      <w:r w:rsidRPr="004A20AC">
        <w:rPr>
          <w:rFonts w:asciiTheme="majorHAnsi" w:hAnsiTheme="majorHAnsi" w:cstheme="majorHAnsi"/>
          <w:i/>
          <w:iCs/>
          <w:color w:val="808080" w:themeColor="background1" w:themeShade="80"/>
          <w:sz w:val="20"/>
          <w:lang w:val="en-PH"/>
        </w:rPr>
        <w:t>Delegation of Authority for Concluding Contracts and Agreements</w:t>
      </w:r>
      <w:r w:rsidRPr="004A20AC">
        <w:rPr>
          <w:rFonts w:asciiTheme="majorHAnsi" w:hAnsiTheme="majorHAnsi" w:cstheme="majorHAnsi"/>
          <w:color w:val="808080" w:themeColor="background1" w:themeShade="80"/>
          <w:sz w:val="20"/>
          <w:lang w:val="en-PH"/>
        </w:rPr>
        <w:t xml:space="preserve"> (“IN 99 Rev 2”), as amended by IN 284 on </w:t>
      </w:r>
      <w:r w:rsidRPr="004A20AC">
        <w:rPr>
          <w:rFonts w:asciiTheme="majorHAnsi" w:hAnsiTheme="majorHAnsi" w:cstheme="majorHAnsi"/>
          <w:i/>
          <w:iCs/>
          <w:color w:val="808080" w:themeColor="background1" w:themeShade="80"/>
          <w:sz w:val="20"/>
          <w:lang w:val="en-PH"/>
        </w:rPr>
        <w:t xml:space="preserve">Changes to Procurement, Implementing Partners Selection and Related Contracting Procedures </w:t>
      </w:r>
      <w:r w:rsidRPr="004A20AC">
        <w:rPr>
          <w:rFonts w:asciiTheme="majorHAnsi" w:hAnsiTheme="majorHAnsi" w:cstheme="majorHAnsi"/>
          <w:color w:val="808080" w:themeColor="background1" w:themeShade="80"/>
          <w:sz w:val="20"/>
          <w:lang w:val="en-PH"/>
        </w:rPr>
        <w:t>(“IN 284”),</w:t>
      </w:r>
      <w:r w:rsidRPr="004A20AC">
        <w:rPr>
          <w:rFonts w:asciiTheme="majorHAnsi" w:hAnsiTheme="majorHAnsi" w:cstheme="majorHAnsi"/>
          <w:b/>
          <w:bCs/>
          <w:color w:val="808080" w:themeColor="background1" w:themeShade="80"/>
          <w:sz w:val="20"/>
          <w:lang w:val="en-PH"/>
        </w:rPr>
        <w:t xml:space="preserve"> </w:t>
      </w:r>
      <w:r w:rsidRPr="004A20AC">
        <w:rPr>
          <w:rFonts w:asciiTheme="majorHAnsi" w:hAnsiTheme="majorHAnsi" w:cstheme="majorHAnsi"/>
          <w:color w:val="808080" w:themeColor="background1" w:themeShade="80"/>
          <w:sz w:val="20"/>
          <w:lang w:val="en-PH"/>
        </w:rPr>
        <w:t xml:space="preserve">are followed. In case of uncertainty whether the proposed contract fully aligns with an IOM template or previously approved terms and conditions, please refer the draft contract to LEG Contract Law Division (LEG CR) for advice.  </w:t>
      </w:r>
    </w:p>
    <w:p w14:paraId="31767E2E" w14:textId="0CEB3E32" w:rsidR="000A69D3" w:rsidRPr="004A20AC" w:rsidRDefault="000A69D3" w:rsidP="000A69D3">
      <w:pPr>
        <w:suppressAutoHyphens/>
        <w:spacing w:line="23" w:lineRule="atLeast"/>
        <w:jc w:val="both"/>
        <w:rPr>
          <w:rFonts w:asciiTheme="majorHAnsi" w:hAnsiTheme="majorHAnsi" w:cstheme="majorHAnsi"/>
          <w:color w:val="808080" w:themeColor="background1" w:themeShade="80"/>
          <w:sz w:val="20"/>
          <w:lang w:val="en-PH"/>
        </w:rPr>
      </w:pPr>
    </w:p>
    <w:p w14:paraId="29D37FFB" w14:textId="31C911A1" w:rsidR="000A69D3" w:rsidRPr="004A20AC" w:rsidRDefault="000A69D3" w:rsidP="000A69D3">
      <w:pPr>
        <w:suppressAutoHyphens/>
        <w:spacing w:line="23" w:lineRule="atLeast"/>
        <w:jc w:val="both"/>
        <w:rPr>
          <w:rFonts w:asciiTheme="majorHAnsi" w:hAnsiTheme="majorHAnsi" w:cstheme="majorHAnsi"/>
          <w:b/>
          <w:bCs/>
          <w:color w:val="808080" w:themeColor="background1" w:themeShade="80"/>
          <w:sz w:val="20"/>
          <w:lang w:val="en-PH"/>
        </w:rPr>
      </w:pPr>
      <w:r w:rsidRPr="004A20AC">
        <w:rPr>
          <w:rFonts w:asciiTheme="majorHAnsi" w:hAnsiTheme="majorHAnsi" w:cstheme="majorHAnsi"/>
          <w:b/>
          <w:bCs/>
          <w:color w:val="808080" w:themeColor="background1" w:themeShade="80"/>
          <w:sz w:val="20"/>
          <w:lang w:val="en-PH"/>
        </w:rPr>
        <w:t xml:space="preserve">Per Article 3.8 of IN 284, </w:t>
      </w:r>
      <w:r w:rsidRPr="004A20AC">
        <w:rPr>
          <w:rFonts w:asciiTheme="majorHAnsi" w:hAnsiTheme="majorHAnsi" w:cstheme="majorHAnsi"/>
          <w:b/>
          <w:bCs/>
          <w:color w:val="808080" w:themeColor="background1" w:themeShade="80"/>
          <w:sz w:val="20"/>
          <w:u w:val="single"/>
          <w:lang w:val="en-PH"/>
        </w:rPr>
        <w:t xml:space="preserve">there is no need to refer </w:t>
      </w:r>
      <w:r w:rsidR="0026653C">
        <w:rPr>
          <w:rFonts w:asciiTheme="majorHAnsi" w:hAnsiTheme="majorHAnsi" w:cstheme="majorHAnsi"/>
          <w:b/>
          <w:bCs/>
          <w:color w:val="808080" w:themeColor="background1" w:themeShade="80"/>
          <w:sz w:val="20"/>
          <w:u w:val="single"/>
          <w:lang w:val="en-PH"/>
        </w:rPr>
        <w:t xml:space="preserve">this Agreement </w:t>
      </w:r>
      <w:r w:rsidRPr="004A20AC">
        <w:rPr>
          <w:rFonts w:asciiTheme="majorHAnsi" w:hAnsiTheme="majorHAnsi" w:cstheme="majorHAnsi"/>
          <w:b/>
          <w:bCs/>
          <w:color w:val="808080" w:themeColor="background1" w:themeShade="80"/>
          <w:sz w:val="20"/>
          <w:u w:val="single"/>
          <w:lang w:val="en-PH"/>
        </w:rPr>
        <w:t xml:space="preserve">to LEG Contract Law (LEGCR) for a checklist code or for review and issuance of an approval code </w:t>
      </w:r>
      <w:r w:rsidRPr="004A20AC">
        <w:rPr>
          <w:rFonts w:asciiTheme="majorHAnsi" w:hAnsiTheme="majorHAnsi" w:cstheme="majorHAnsi"/>
          <w:b/>
          <w:bCs/>
          <w:i/>
          <w:iCs/>
          <w:color w:val="808080" w:themeColor="background1" w:themeShade="80"/>
          <w:sz w:val="20"/>
          <w:u w:val="single"/>
          <w:lang w:val="en-PH"/>
        </w:rPr>
        <w:t xml:space="preserve">provided that his template is used </w:t>
      </w:r>
      <w:commentRangeStart w:id="4"/>
      <w:r w:rsidRPr="004A20AC">
        <w:rPr>
          <w:rFonts w:asciiTheme="majorHAnsi" w:hAnsiTheme="majorHAnsi" w:cstheme="majorHAnsi"/>
          <w:b/>
          <w:bCs/>
          <w:i/>
          <w:iCs/>
          <w:color w:val="808080" w:themeColor="background1" w:themeShade="80"/>
          <w:sz w:val="20"/>
          <w:u w:val="single"/>
          <w:lang w:val="en-PH"/>
        </w:rPr>
        <w:t>without deviation</w:t>
      </w:r>
      <w:commentRangeEnd w:id="4"/>
      <w:r w:rsidRPr="004A20AC">
        <w:rPr>
          <w:rStyle w:val="CommentReference"/>
          <w:rFonts w:asciiTheme="majorHAnsi" w:eastAsiaTheme="minorHAnsi" w:hAnsiTheme="majorHAnsi"/>
          <w:b/>
          <w:bCs/>
          <w:i/>
          <w:iCs/>
          <w:color w:val="808080" w:themeColor="background1" w:themeShade="80"/>
          <w:u w:val="single"/>
          <w:lang w:val="en-US"/>
        </w:rPr>
        <w:commentReference w:id="4"/>
      </w:r>
      <w:r w:rsidRPr="004A20AC">
        <w:rPr>
          <w:rFonts w:asciiTheme="majorHAnsi" w:hAnsiTheme="majorHAnsi" w:cstheme="majorHAnsi"/>
          <w:b/>
          <w:bCs/>
          <w:color w:val="808080" w:themeColor="background1" w:themeShade="80"/>
          <w:sz w:val="20"/>
          <w:lang w:val="en-PH"/>
        </w:rPr>
        <w:t xml:space="preserve">.  In cases of deviation from the template or a need for a new template, please contact LEG CR for assistance and/or advice. </w:t>
      </w:r>
    </w:p>
    <w:p w14:paraId="31E18EC9" w14:textId="77777777" w:rsidR="000A69D3" w:rsidRPr="004A20AC" w:rsidRDefault="000A69D3" w:rsidP="000A69D3">
      <w:pPr>
        <w:suppressAutoHyphens/>
        <w:spacing w:line="23" w:lineRule="atLeast"/>
        <w:jc w:val="both"/>
        <w:rPr>
          <w:rFonts w:asciiTheme="majorHAnsi" w:hAnsiTheme="majorHAnsi" w:cstheme="majorHAnsi"/>
          <w:color w:val="808080" w:themeColor="background1" w:themeShade="80"/>
          <w:sz w:val="20"/>
          <w:lang w:val="en-PH"/>
        </w:rPr>
      </w:pPr>
    </w:p>
    <w:p w14:paraId="352F7D40" w14:textId="77777777" w:rsidR="000A69D3" w:rsidRPr="004A20AC" w:rsidRDefault="000A69D3" w:rsidP="000A69D3">
      <w:pPr>
        <w:suppressAutoHyphens/>
        <w:spacing w:line="23" w:lineRule="atLeast"/>
        <w:jc w:val="both"/>
        <w:rPr>
          <w:rFonts w:asciiTheme="majorHAnsi" w:hAnsiTheme="majorHAnsi" w:cstheme="majorHAnsi"/>
          <w:color w:val="808080" w:themeColor="background1" w:themeShade="80"/>
          <w:sz w:val="20"/>
          <w:lang w:val="en-GB"/>
        </w:rPr>
      </w:pPr>
      <w:r w:rsidRPr="004A20AC">
        <w:rPr>
          <w:rFonts w:asciiTheme="majorHAnsi" w:hAnsiTheme="majorHAnsi" w:cstheme="majorHAnsi"/>
          <w:color w:val="808080" w:themeColor="background1" w:themeShade="80"/>
          <w:sz w:val="20"/>
          <w:lang w:val="en-GB"/>
        </w:rPr>
        <w:t xml:space="preserve">If subcontracting, please check the funding agreement for any </w:t>
      </w:r>
      <w:r w:rsidRPr="004A20AC">
        <w:rPr>
          <w:rFonts w:asciiTheme="majorHAnsi" w:hAnsiTheme="majorHAnsi" w:cstheme="majorHAnsi"/>
          <w:color w:val="808080" w:themeColor="background1" w:themeShade="80"/>
          <w:sz w:val="20"/>
          <w:u w:val="single"/>
          <w:lang w:val="en-GB"/>
        </w:rPr>
        <w:t>donor requirement</w:t>
      </w:r>
      <w:r w:rsidRPr="004A20AC">
        <w:rPr>
          <w:rFonts w:asciiTheme="majorHAnsi" w:hAnsiTheme="majorHAnsi" w:cstheme="majorHAnsi"/>
          <w:color w:val="808080" w:themeColor="background1" w:themeShade="80"/>
          <w:sz w:val="20"/>
          <w:lang w:val="en-GB"/>
        </w:rPr>
        <w:t xml:space="preserve"> regarding a subcontract (i.e., use of donor’s logo, reporting requirements, anti-corruption clause or any particular provision to be inserted in a subcontract, etc.) and insert in the “Special Provisions” clause any specific donor requirements which must be flown down to IOM’s subcontractors. </w:t>
      </w:r>
    </w:p>
    <w:p w14:paraId="761F98FB" w14:textId="77777777" w:rsidR="00505322" w:rsidRDefault="00505322" w:rsidP="00505322">
      <w:pPr>
        <w:spacing w:line="23" w:lineRule="atLeast"/>
        <w:jc w:val="both"/>
        <w:rPr>
          <w:rFonts w:asciiTheme="minorHAnsi" w:hAnsiTheme="minorHAnsi" w:cstheme="minorHAnsi"/>
          <w:szCs w:val="22"/>
          <w:lang w:val="en-GB"/>
        </w:rPr>
      </w:pPr>
    </w:p>
    <w:p w14:paraId="353CBC83" w14:textId="77777777" w:rsidR="00505322" w:rsidRPr="007C74D6" w:rsidRDefault="00505322" w:rsidP="00505322">
      <w:pPr>
        <w:spacing w:line="23" w:lineRule="atLeast"/>
        <w:jc w:val="both"/>
        <w:rPr>
          <w:rFonts w:asciiTheme="minorHAnsi" w:hAnsiTheme="minorHAnsi" w:cstheme="minorHAnsi"/>
          <w:szCs w:val="22"/>
          <w:lang w:val="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458"/>
      </w:tblGrid>
      <w:tr w:rsidR="00505322" w:rsidRPr="00B527BC" w14:paraId="12FA2542" w14:textId="77777777" w:rsidTr="002626A6">
        <w:trPr>
          <w:jc w:val="right"/>
        </w:trPr>
        <w:tc>
          <w:tcPr>
            <w:tcW w:w="2700" w:type="dxa"/>
            <w:tcBorders>
              <w:top w:val="single" w:sz="4" w:space="0" w:color="auto"/>
              <w:left w:val="single" w:sz="4" w:space="0" w:color="auto"/>
              <w:bottom w:val="single" w:sz="4" w:space="0" w:color="auto"/>
              <w:right w:val="single" w:sz="4" w:space="0" w:color="auto"/>
            </w:tcBorders>
            <w:hideMark/>
          </w:tcPr>
          <w:p w14:paraId="7618B3A5" w14:textId="77777777" w:rsidR="00505322" w:rsidRPr="007C74D6" w:rsidRDefault="00505322" w:rsidP="002626A6">
            <w:pPr>
              <w:pStyle w:val="NoSpacing"/>
              <w:spacing w:line="23" w:lineRule="atLeast"/>
              <w:jc w:val="both"/>
              <w:rPr>
                <w:rFonts w:asciiTheme="minorHAnsi" w:hAnsiTheme="minorHAnsi" w:cstheme="minorHAnsi"/>
                <w:color w:val="000000" w:themeColor="text1"/>
                <w:sz w:val="16"/>
                <w:szCs w:val="22"/>
              </w:rPr>
            </w:pPr>
            <w:bookmarkStart w:id="5" w:name="_Hlk90144541"/>
            <w:r w:rsidRPr="007C74D6">
              <w:rPr>
                <w:rFonts w:asciiTheme="minorHAnsi" w:hAnsiTheme="minorHAnsi" w:cstheme="minorHAnsi"/>
                <w:color w:val="000000" w:themeColor="text1"/>
                <w:sz w:val="16"/>
                <w:szCs w:val="22"/>
              </w:rPr>
              <w:t>IOM office-specific Ref. No.</w:t>
            </w:r>
          </w:p>
        </w:tc>
        <w:tc>
          <w:tcPr>
            <w:tcW w:w="1458" w:type="dxa"/>
            <w:tcBorders>
              <w:top w:val="single" w:sz="4" w:space="0" w:color="auto"/>
              <w:left w:val="single" w:sz="4" w:space="0" w:color="auto"/>
              <w:bottom w:val="single" w:sz="4" w:space="0" w:color="auto"/>
              <w:right w:val="single" w:sz="4" w:space="0" w:color="auto"/>
            </w:tcBorders>
          </w:tcPr>
          <w:p w14:paraId="2CB0BAC7" w14:textId="77777777" w:rsidR="00505322" w:rsidRPr="007C74D6" w:rsidRDefault="00505322" w:rsidP="002626A6">
            <w:pPr>
              <w:pStyle w:val="NoSpacing"/>
              <w:spacing w:line="23" w:lineRule="atLeast"/>
              <w:jc w:val="both"/>
              <w:rPr>
                <w:rFonts w:asciiTheme="minorHAnsi" w:hAnsiTheme="minorHAnsi" w:cstheme="minorHAnsi"/>
                <w:color w:val="000000" w:themeColor="text1"/>
                <w:sz w:val="16"/>
                <w:szCs w:val="22"/>
              </w:rPr>
            </w:pPr>
          </w:p>
        </w:tc>
      </w:tr>
      <w:tr w:rsidR="00505322" w:rsidRPr="007C74D6" w14:paraId="3CA8FEF2" w14:textId="77777777" w:rsidTr="002626A6">
        <w:trPr>
          <w:jc w:val="right"/>
        </w:trPr>
        <w:tc>
          <w:tcPr>
            <w:tcW w:w="2700" w:type="dxa"/>
            <w:tcBorders>
              <w:top w:val="single" w:sz="4" w:space="0" w:color="auto"/>
              <w:left w:val="single" w:sz="4" w:space="0" w:color="auto"/>
              <w:bottom w:val="single" w:sz="4" w:space="0" w:color="auto"/>
              <w:right w:val="single" w:sz="4" w:space="0" w:color="auto"/>
            </w:tcBorders>
            <w:hideMark/>
          </w:tcPr>
          <w:p w14:paraId="21741AF6" w14:textId="77777777" w:rsidR="00505322" w:rsidRPr="007C74D6" w:rsidRDefault="00505322" w:rsidP="002626A6">
            <w:pPr>
              <w:pStyle w:val="NoSpacing"/>
              <w:spacing w:line="23" w:lineRule="atLeast"/>
              <w:jc w:val="both"/>
              <w:rPr>
                <w:rFonts w:asciiTheme="minorHAnsi" w:hAnsiTheme="minorHAnsi" w:cstheme="minorHAnsi"/>
                <w:color w:val="000000" w:themeColor="text1"/>
                <w:sz w:val="16"/>
                <w:szCs w:val="22"/>
              </w:rPr>
            </w:pPr>
            <w:r w:rsidRPr="007C74D6">
              <w:rPr>
                <w:rFonts w:asciiTheme="minorHAnsi" w:hAnsiTheme="minorHAnsi" w:cstheme="minorHAnsi"/>
                <w:color w:val="000000" w:themeColor="text1"/>
                <w:sz w:val="16"/>
                <w:szCs w:val="22"/>
              </w:rPr>
              <w:t>IOM Project Code</w:t>
            </w:r>
          </w:p>
        </w:tc>
        <w:tc>
          <w:tcPr>
            <w:tcW w:w="1458" w:type="dxa"/>
            <w:tcBorders>
              <w:top w:val="single" w:sz="4" w:space="0" w:color="auto"/>
              <w:left w:val="single" w:sz="4" w:space="0" w:color="auto"/>
              <w:bottom w:val="single" w:sz="4" w:space="0" w:color="auto"/>
              <w:right w:val="single" w:sz="4" w:space="0" w:color="auto"/>
            </w:tcBorders>
          </w:tcPr>
          <w:p w14:paraId="7E3B1BDE" w14:textId="77777777" w:rsidR="00505322" w:rsidRPr="007C74D6" w:rsidRDefault="00505322" w:rsidP="002626A6">
            <w:pPr>
              <w:pStyle w:val="NoSpacing"/>
              <w:spacing w:line="23" w:lineRule="atLeast"/>
              <w:jc w:val="both"/>
              <w:rPr>
                <w:rFonts w:asciiTheme="minorHAnsi" w:hAnsiTheme="minorHAnsi" w:cstheme="minorHAnsi"/>
                <w:color w:val="000000" w:themeColor="text1"/>
                <w:sz w:val="16"/>
                <w:szCs w:val="22"/>
              </w:rPr>
            </w:pPr>
          </w:p>
        </w:tc>
      </w:tr>
      <w:bookmarkEnd w:id="5"/>
    </w:tbl>
    <w:p w14:paraId="3A4967F3" w14:textId="77777777" w:rsidR="00505322" w:rsidRPr="007C74D6" w:rsidRDefault="00505322" w:rsidP="00505322">
      <w:pPr>
        <w:suppressAutoHyphens/>
        <w:spacing w:line="23" w:lineRule="atLeast"/>
        <w:jc w:val="both"/>
        <w:rPr>
          <w:rFonts w:asciiTheme="minorHAnsi" w:hAnsiTheme="minorHAnsi" w:cstheme="minorHAnsi"/>
          <w:b/>
          <w:szCs w:val="22"/>
          <w:lang w:val="en-PH"/>
        </w:rPr>
      </w:pPr>
    </w:p>
    <w:p w14:paraId="340AEAA0" w14:textId="77777777" w:rsidR="00505322" w:rsidRPr="007C74D6" w:rsidRDefault="00505322" w:rsidP="00505322">
      <w:pPr>
        <w:suppressAutoHyphens/>
        <w:spacing w:line="23" w:lineRule="atLeast"/>
        <w:jc w:val="both"/>
        <w:rPr>
          <w:rFonts w:asciiTheme="minorHAnsi" w:hAnsiTheme="minorHAnsi" w:cstheme="minorHAnsi"/>
          <w:b/>
          <w:szCs w:val="22"/>
          <w:lang w:val="en-PH"/>
        </w:rPr>
      </w:pPr>
    </w:p>
    <w:p w14:paraId="21D7DBBC" w14:textId="77777777" w:rsidR="00505322" w:rsidRPr="007C74D6" w:rsidRDefault="00505322" w:rsidP="00505322">
      <w:pPr>
        <w:suppressAutoHyphens/>
        <w:spacing w:line="23" w:lineRule="atLeast"/>
        <w:jc w:val="center"/>
        <w:rPr>
          <w:rFonts w:asciiTheme="minorHAnsi" w:hAnsiTheme="minorHAnsi" w:cstheme="minorHAnsi"/>
          <w:b/>
          <w:szCs w:val="22"/>
          <w:lang w:val="en-GB"/>
        </w:rPr>
      </w:pPr>
      <w:bookmarkStart w:id="6" w:name="OLE_LINK1"/>
      <w:r w:rsidRPr="007C74D6">
        <w:rPr>
          <w:rFonts w:asciiTheme="minorHAnsi" w:hAnsiTheme="minorHAnsi" w:cstheme="minorHAnsi"/>
          <w:b/>
          <w:szCs w:val="22"/>
          <w:lang w:val="en-GB"/>
        </w:rPr>
        <w:t>PROJECT IMPLEMENTATION AGREEMENT</w:t>
      </w:r>
    </w:p>
    <w:p w14:paraId="71158C71" w14:textId="77777777" w:rsidR="00505322" w:rsidRPr="007C74D6" w:rsidRDefault="00505322" w:rsidP="00505322">
      <w:pPr>
        <w:suppressAutoHyphens/>
        <w:spacing w:line="23" w:lineRule="atLeast"/>
        <w:jc w:val="center"/>
        <w:rPr>
          <w:rFonts w:asciiTheme="minorHAnsi" w:hAnsiTheme="minorHAnsi" w:cstheme="minorHAnsi"/>
          <w:b/>
          <w:bCs/>
          <w:szCs w:val="22"/>
          <w:lang w:val="en-GB"/>
        </w:rPr>
      </w:pPr>
      <w:r>
        <w:rPr>
          <w:rFonts w:asciiTheme="minorHAnsi" w:hAnsiTheme="minorHAnsi" w:cstheme="minorHAnsi"/>
          <w:b/>
          <w:bCs/>
          <w:szCs w:val="22"/>
          <w:lang w:val="en-GB"/>
        </w:rPr>
        <w:t>b</w:t>
      </w:r>
      <w:r w:rsidRPr="007C74D6">
        <w:rPr>
          <w:rFonts w:asciiTheme="minorHAnsi" w:hAnsiTheme="minorHAnsi" w:cstheme="minorHAnsi"/>
          <w:b/>
          <w:bCs/>
          <w:szCs w:val="22"/>
          <w:lang w:val="en-GB"/>
        </w:rPr>
        <w:t>etween</w:t>
      </w:r>
      <w:r>
        <w:rPr>
          <w:rFonts w:asciiTheme="minorHAnsi" w:hAnsiTheme="minorHAnsi" w:cstheme="minorHAnsi"/>
          <w:b/>
          <w:bCs/>
          <w:szCs w:val="22"/>
          <w:lang w:val="en-GB"/>
        </w:rPr>
        <w:t xml:space="preserve"> the</w:t>
      </w:r>
    </w:p>
    <w:p w14:paraId="62B9C063" w14:textId="77777777" w:rsidR="00505322" w:rsidRPr="007C74D6" w:rsidRDefault="00505322" w:rsidP="00505322">
      <w:pPr>
        <w:suppressAutoHyphens/>
        <w:spacing w:line="23" w:lineRule="atLeast"/>
        <w:jc w:val="center"/>
        <w:rPr>
          <w:rFonts w:asciiTheme="minorHAnsi" w:hAnsiTheme="minorHAnsi" w:cstheme="minorHAnsi"/>
          <w:b/>
          <w:szCs w:val="22"/>
          <w:lang w:val="en-GB"/>
        </w:rPr>
      </w:pPr>
      <w:r w:rsidRPr="007C74D6">
        <w:rPr>
          <w:rFonts w:asciiTheme="minorHAnsi" w:hAnsiTheme="minorHAnsi" w:cstheme="minorHAnsi"/>
          <w:b/>
          <w:szCs w:val="22"/>
          <w:lang w:val="en-GB"/>
        </w:rPr>
        <w:t>International Organization for Migration</w:t>
      </w:r>
    </w:p>
    <w:p w14:paraId="0B168131" w14:textId="77777777" w:rsidR="00505322" w:rsidRPr="007C74D6" w:rsidRDefault="00505322" w:rsidP="00505322">
      <w:pPr>
        <w:suppressAutoHyphens/>
        <w:spacing w:line="23" w:lineRule="atLeast"/>
        <w:jc w:val="center"/>
        <w:rPr>
          <w:rFonts w:asciiTheme="minorHAnsi" w:hAnsiTheme="minorHAnsi" w:cstheme="minorHAnsi"/>
          <w:b/>
          <w:szCs w:val="22"/>
          <w:lang w:val="en-GB"/>
        </w:rPr>
      </w:pPr>
      <w:r w:rsidRPr="007C74D6">
        <w:rPr>
          <w:rFonts w:asciiTheme="minorHAnsi" w:hAnsiTheme="minorHAnsi" w:cstheme="minorHAnsi"/>
          <w:b/>
          <w:szCs w:val="22"/>
          <w:lang w:val="en-GB"/>
        </w:rPr>
        <w:t>and</w:t>
      </w:r>
    </w:p>
    <w:p w14:paraId="7966E580" w14:textId="77777777" w:rsidR="00505322" w:rsidRPr="00B527BC" w:rsidRDefault="00505322" w:rsidP="00505322">
      <w:pPr>
        <w:suppressAutoHyphens/>
        <w:spacing w:line="23" w:lineRule="atLeast"/>
        <w:jc w:val="center"/>
        <w:rPr>
          <w:rFonts w:asciiTheme="minorHAnsi" w:hAnsiTheme="minorHAnsi" w:cstheme="minorHAnsi"/>
          <w:b/>
          <w:szCs w:val="22"/>
          <w:lang w:val="en-GB"/>
        </w:rPr>
      </w:pPr>
      <w:commentRangeStart w:id="7"/>
      <w:r w:rsidRPr="00B527BC">
        <w:rPr>
          <w:rFonts w:asciiTheme="minorHAnsi" w:hAnsiTheme="minorHAnsi" w:cstheme="minorHAnsi"/>
          <w:b/>
          <w:szCs w:val="22"/>
          <w:highlight w:val="lightGray"/>
          <w:lang w:val="en-GB"/>
        </w:rPr>
        <w:t>[Name of the Other Party]</w:t>
      </w:r>
      <w:commentRangeEnd w:id="7"/>
      <w:r w:rsidRPr="00B527BC">
        <w:rPr>
          <w:rStyle w:val="CommentReference"/>
          <w:highlight w:val="lightGray"/>
        </w:rPr>
        <w:commentReference w:id="7"/>
      </w:r>
    </w:p>
    <w:p w14:paraId="7B7F623F" w14:textId="77777777" w:rsidR="00505322" w:rsidRPr="007C74D6" w:rsidRDefault="00505322" w:rsidP="00505322">
      <w:pPr>
        <w:suppressAutoHyphens/>
        <w:spacing w:line="23" w:lineRule="atLeast"/>
        <w:jc w:val="center"/>
        <w:rPr>
          <w:rFonts w:asciiTheme="minorHAnsi" w:hAnsiTheme="minorHAnsi" w:cstheme="minorHAnsi"/>
          <w:b/>
          <w:szCs w:val="22"/>
          <w:lang w:val="en-GB"/>
        </w:rPr>
      </w:pPr>
      <w:commentRangeStart w:id="8"/>
      <w:r w:rsidRPr="00B527BC">
        <w:rPr>
          <w:rFonts w:asciiTheme="minorHAnsi" w:hAnsiTheme="minorHAnsi" w:cstheme="minorHAnsi"/>
          <w:b/>
          <w:szCs w:val="22"/>
          <w:lang w:val="en-GB"/>
        </w:rPr>
        <w:t>on</w:t>
      </w:r>
      <w:commentRangeEnd w:id="8"/>
      <w:r w:rsidRPr="00B527BC">
        <w:rPr>
          <w:rStyle w:val="CommentReference"/>
          <w:rFonts w:asciiTheme="minorHAnsi" w:hAnsiTheme="minorHAnsi" w:cstheme="minorHAnsi"/>
        </w:rPr>
        <w:commentReference w:id="8"/>
      </w:r>
    </w:p>
    <w:p w14:paraId="60E909BD" w14:textId="77777777" w:rsidR="00505322" w:rsidRPr="007C74D6" w:rsidRDefault="00505322" w:rsidP="00505322">
      <w:pPr>
        <w:suppressAutoHyphens/>
        <w:spacing w:line="23" w:lineRule="atLeast"/>
        <w:jc w:val="center"/>
        <w:rPr>
          <w:rFonts w:asciiTheme="minorHAnsi" w:hAnsiTheme="minorHAnsi" w:cstheme="minorHAnsi"/>
          <w:b/>
          <w:szCs w:val="22"/>
          <w:lang w:val="en-GB"/>
        </w:rPr>
      </w:pPr>
      <w:commentRangeStart w:id="9"/>
      <w:r w:rsidRPr="007C74D6">
        <w:rPr>
          <w:rFonts w:asciiTheme="minorHAnsi" w:hAnsiTheme="minorHAnsi" w:cstheme="minorHAnsi"/>
          <w:b/>
          <w:szCs w:val="22"/>
          <w:highlight w:val="lightGray"/>
          <w:lang w:val="en-GB"/>
        </w:rPr>
        <w:t>[Subject of Agreement</w:t>
      </w:r>
      <w:bookmarkEnd w:id="6"/>
      <w:r w:rsidRPr="007C74D6">
        <w:rPr>
          <w:rFonts w:asciiTheme="minorHAnsi" w:hAnsiTheme="minorHAnsi" w:cstheme="minorHAnsi"/>
          <w:b/>
          <w:szCs w:val="22"/>
          <w:highlight w:val="lightGray"/>
          <w:lang w:val="en-GB"/>
        </w:rPr>
        <w:t>]</w:t>
      </w:r>
      <w:commentRangeEnd w:id="9"/>
      <w:r w:rsidR="00850D05">
        <w:rPr>
          <w:rStyle w:val="CommentReference"/>
          <w:rFonts w:ascii="Calibri Light" w:hAnsi="Calibri Light"/>
          <w:lang w:val="en-US"/>
        </w:rPr>
        <w:commentReference w:id="9"/>
      </w:r>
    </w:p>
    <w:p w14:paraId="79E4DDFB" w14:textId="6834D8ED" w:rsidR="00DC6449" w:rsidRPr="0018452E" w:rsidRDefault="00DC6449">
      <w:pPr>
        <w:rPr>
          <w:lang w:val="en-PH"/>
        </w:rPr>
      </w:pPr>
    </w:p>
    <w:p w14:paraId="2B4EB2C5" w14:textId="31554D00" w:rsidR="009162D7" w:rsidRPr="007C74D6" w:rsidRDefault="009162D7" w:rsidP="009162D7">
      <w:pPr>
        <w:spacing w:line="23" w:lineRule="atLeast"/>
        <w:jc w:val="both"/>
        <w:rPr>
          <w:rFonts w:asciiTheme="minorHAnsi" w:hAnsiTheme="minorHAnsi" w:cstheme="minorHAnsi"/>
          <w:snapToGrid w:val="0"/>
          <w:szCs w:val="22"/>
          <w:lang w:val="en-GB"/>
        </w:rPr>
      </w:pPr>
      <w:r w:rsidRPr="007C74D6">
        <w:rPr>
          <w:rFonts w:asciiTheme="minorHAnsi" w:hAnsiTheme="minorHAnsi" w:cstheme="minorHAnsi"/>
          <w:snapToGrid w:val="0"/>
          <w:szCs w:val="22"/>
          <w:lang w:val="en-GB"/>
        </w:rPr>
        <w:t xml:space="preserve">This Project Implementation Agreement is entered into by the </w:t>
      </w:r>
      <w:r w:rsidRPr="007C74D6">
        <w:rPr>
          <w:rFonts w:asciiTheme="minorHAnsi" w:hAnsiTheme="minorHAnsi" w:cstheme="minorHAnsi"/>
          <w:b/>
          <w:bCs/>
          <w:snapToGrid w:val="0"/>
          <w:szCs w:val="22"/>
          <w:lang w:val="en-GB"/>
        </w:rPr>
        <w:t>International Organization for Migration</w:t>
      </w:r>
      <w:r w:rsidRPr="007C74D6">
        <w:rPr>
          <w:rFonts w:asciiTheme="minorHAnsi" w:hAnsiTheme="minorHAnsi" w:cstheme="minorHAnsi"/>
          <w:snapToGrid w:val="0"/>
          <w:szCs w:val="22"/>
          <w:lang w:val="en-GB"/>
        </w:rPr>
        <w:t xml:space="preserve">, </w:t>
      </w:r>
      <w:r w:rsidR="00850D05">
        <w:rPr>
          <w:rFonts w:asciiTheme="minorHAnsi" w:hAnsiTheme="minorHAnsi" w:cstheme="minorHAnsi"/>
          <w:snapToGrid w:val="0"/>
          <w:szCs w:val="22"/>
          <w:lang w:val="en-GB"/>
        </w:rPr>
        <w:t xml:space="preserve">a related </w:t>
      </w:r>
      <w:r w:rsidRPr="007C74D6">
        <w:rPr>
          <w:rFonts w:asciiTheme="minorHAnsi" w:hAnsiTheme="minorHAnsi" w:cstheme="minorHAnsi"/>
          <w:szCs w:val="22"/>
          <w:lang w:val="en-US"/>
        </w:rPr>
        <w:t xml:space="preserve">organization of the United Nations, </w:t>
      </w:r>
      <w:r w:rsidR="00106728">
        <w:rPr>
          <w:rFonts w:asciiTheme="minorHAnsi" w:hAnsiTheme="minorHAnsi" w:cstheme="minorHAnsi"/>
          <w:szCs w:val="22"/>
          <w:lang w:val="en-US"/>
        </w:rPr>
        <w:t xml:space="preserve">acting through its </w:t>
      </w:r>
      <w:r w:rsidR="00106728" w:rsidRPr="005C2946">
        <w:rPr>
          <w:rFonts w:asciiTheme="minorHAnsi" w:hAnsiTheme="minorHAnsi" w:cstheme="minorHAnsi"/>
          <w:color w:val="767171" w:themeColor="background2" w:themeShade="80"/>
          <w:szCs w:val="22"/>
          <w:lang w:val="en-US"/>
        </w:rPr>
        <w:t xml:space="preserve">[insert office name, e.g., </w:t>
      </w:r>
      <w:r w:rsidRPr="005C2946">
        <w:rPr>
          <w:rFonts w:asciiTheme="minorHAnsi" w:hAnsiTheme="minorHAnsi" w:cstheme="minorHAnsi"/>
          <w:snapToGrid w:val="0"/>
          <w:color w:val="767171" w:themeColor="background2" w:themeShade="80"/>
          <w:szCs w:val="22"/>
          <w:lang w:val="en-GB"/>
        </w:rPr>
        <w:t xml:space="preserve">Mission in </w:t>
      </w:r>
      <w:r w:rsidRPr="005C2946">
        <w:rPr>
          <w:rFonts w:asciiTheme="minorHAnsi" w:hAnsiTheme="minorHAnsi" w:cstheme="minorHAnsi"/>
          <w:snapToGrid w:val="0"/>
          <w:color w:val="767171" w:themeColor="background2" w:themeShade="80"/>
          <w:szCs w:val="22"/>
          <w:highlight w:val="lightGray"/>
          <w:lang w:val="en-GB"/>
        </w:rPr>
        <w:t>XXX]</w:t>
      </w:r>
      <w:r w:rsidRPr="007C74D6">
        <w:rPr>
          <w:rFonts w:asciiTheme="minorHAnsi" w:hAnsiTheme="minorHAnsi" w:cstheme="minorHAnsi"/>
          <w:snapToGrid w:val="0"/>
          <w:szCs w:val="22"/>
          <w:lang w:val="en-GB"/>
        </w:rPr>
        <w:t xml:space="preserve">, </w:t>
      </w:r>
      <w:r w:rsidRPr="007C74D6">
        <w:rPr>
          <w:rFonts w:asciiTheme="minorHAnsi" w:hAnsiTheme="minorHAnsi" w:cstheme="minorHAnsi"/>
          <w:snapToGrid w:val="0"/>
          <w:szCs w:val="22"/>
          <w:highlight w:val="lightGray"/>
          <w:lang w:val="en-GB"/>
        </w:rPr>
        <w:t xml:space="preserve">[Address of the </w:t>
      </w:r>
      <w:r w:rsidR="00106728">
        <w:rPr>
          <w:rFonts w:asciiTheme="minorHAnsi" w:hAnsiTheme="minorHAnsi" w:cstheme="minorHAnsi"/>
          <w:snapToGrid w:val="0"/>
          <w:szCs w:val="22"/>
          <w:highlight w:val="lightGray"/>
          <w:lang w:val="en-GB"/>
        </w:rPr>
        <w:t>Office</w:t>
      </w:r>
      <w:r w:rsidRPr="007C74D6">
        <w:rPr>
          <w:rFonts w:asciiTheme="minorHAnsi" w:hAnsiTheme="minorHAnsi" w:cstheme="minorHAnsi"/>
          <w:snapToGrid w:val="0"/>
          <w:szCs w:val="22"/>
          <w:highlight w:val="lightGray"/>
          <w:lang w:val="en-GB"/>
        </w:rPr>
        <w:t>],</w:t>
      </w:r>
      <w:r w:rsidRPr="007C74D6">
        <w:rPr>
          <w:rFonts w:asciiTheme="minorHAnsi" w:hAnsiTheme="minorHAnsi" w:cstheme="minorHAnsi"/>
          <w:snapToGrid w:val="0"/>
          <w:szCs w:val="22"/>
          <w:lang w:val="en-GB"/>
        </w:rPr>
        <w:t xml:space="preserve"> represented by </w:t>
      </w:r>
      <w:r w:rsidRPr="007C74D6">
        <w:rPr>
          <w:rFonts w:asciiTheme="minorHAnsi" w:hAnsiTheme="minorHAnsi" w:cstheme="minorHAnsi"/>
          <w:snapToGrid w:val="0"/>
          <w:szCs w:val="22"/>
          <w:highlight w:val="lightGray"/>
          <w:lang w:val="en-GB"/>
        </w:rPr>
        <w:t xml:space="preserve">[Name, Title of </w:t>
      </w:r>
      <w:r w:rsidR="00C26457">
        <w:rPr>
          <w:rFonts w:asciiTheme="minorHAnsi" w:hAnsiTheme="minorHAnsi" w:cstheme="minorHAnsi"/>
          <w:snapToGrid w:val="0"/>
          <w:szCs w:val="22"/>
          <w:highlight w:val="lightGray"/>
          <w:lang w:val="en-GB"/>
        </w:rPr>
        <w:t xml:space="preserve">Director, </w:t>
      </w:r>
      <w:proofErr w:type="spellStart"/>
      <w:r w:rsidR="00C26457">
        <w:rPr>
          <w:rFonts w:asciiTheme="minorHAnsi" w:hAnsiTheme="minorHAnsi" w:cstheme="minorHAnsi"/>
          <w:snapToGrid w:val="0"/>
          <w:szCs w:val="22"/>
          <w:highlight w:val="lightGray"/>
          <w:lang w:val="en-GB"/>
        </w:rPr>
        <w:t>CoM</w:t>
      </w:r>
      <w:proofErr w:type="spellEnd"/>
      <w:r w:rsidR="00C26457">
        <w:rPr>
          <w:rFonts w:asciiTheme="minorHAnsi" w:hAnsiTheme="minorHAnsi" w:cstheme="minorHAnsi"/>
          <w:snapToGrid w:val="0"/>
          <w:szCs w:val="22"/>
          <w:highlight w:val="lightGray"/>
          <w:lang w:val="en-GB"/>
        </w:rPr>
        <w:t xml:space="preserve">, </w:t>
      </w:r>
      <w:proofErr w:type="spellStart"/>
      <w:r w:rsidR="00C26457">
        <w:rPr>
          <w:rFonts w:asciiTheme="minorHAnsi" w:hAnsiTheme="minorHAnsi" w:cstheme="minorHAnsi"/>
          <w:snapToGrid w:val="0"/>
          <w:szCs w:val="22"/>
          <w:highlight w:val="lightGray"/>
          <w:lang w:val="en-GB"/>
        </w:rPr>
        <w:t>HoO</w:t>
      </w:r>
      <w:proofErr w:type="spellEnd"/>
      <w:r w:rsidRPr="007C74D6">
        <w:rPr>
          <w:rFonts w:asciiTheme="minorHAnsi" w:hAnsiTheme="minorHAnsi" w:cstheme="minorHAnsi"/>
          <w:snapToGrid w:val="0"/>
          <w:szCs w:val="22"/>
          <w:highlight w:val="lightGray"/>
          <w:lang w:val="en-GB"/>
        </w:rPr>
        <w:t>]</w:t>
      </w:r>
      <w:r w:rsidRPr="007C74D6">
        <w:rPr>
          <w:rFonts w:asciiTheme="minorHAnsi" w:hAnsiTheme="minorHAnsi" w:cstheme="minorHAnsi"/>
          <w:snapToGrid w:val="0"/>
          <w:szCs w:val="22"/>
          <w:lang w:val="en-GB"/>
        </w:rPr>
        <w:t xml:space="preserve"> (hereinafter referred to as “</w:t>
      </w:r>
      <w:r w:rsidRPr="007C74D6">
        <w:rPr>
          <w:rFonts w:asciiTheme="minorHAnsi" w:hAnsiTheme="minorHAnsi" w:cstheme="minorHAnsi"/>
          <w:b/>
          <w:bCs/>
          <w:snapToGrid w:val="0"/>
          <w:szCs w:val="22"/>
          <w:lang w:val="en-GB"/>
        </w:rPr>
        <w:t>IOM</w:t>
      </w:r>
      <w:r w:rsidRPr="007C74D6">
        <w:rPr>
          <w:rFonts w:asciiTheme="minorHAnsi" w:hAnsiTheme="minorHAnsi" w:cstheme="minorHAnsi"/>
          <w:snapToGrid w:val="0"/>
          <w:szCs w:val="22"/>
          <w:lang w:val="en-GB"/>
        </w:rPr>
        <w:t xml:space="preserve">”) </w:t>
      </w:r>
      <w:commentRangeStart w:id="10"/>
      <w:r w:rsidRPr="007C74D6">
        <w:rPr>
          <w:rFonts w:asciiTheme="minorHAnsi" w:hAnsiTheme="minorHAnsi" w:cstheme="minorHAnsi"/>
          <w:snapToGrid w:val="0"/>
          <w:szCs w:val="22"/>
          <w:lang w:val="en-GB"/>
        </w:rPr>
        <w:t>and</w:t>
      </w:r>
      <w:commentRangeEnd w:id="10"/>
      <w:r w:rsidRPr="007C74D6">
        <w:rPr>
          <w:rStyle w:val="CommentReference"/>
          <w:rFonts w:asciiTheme="minorHAnsi" w:hAnsiTheme="minorHAnsi" w:cstheme="minorHAnsi"/>
        </w:rPr>
        <w:commentReference w:id="10"/>
      </w:r>
      <w:r w:rsidRPr="007C74D6">
        <w:rPr>
          <w:rFonts w:asciiTheme="minorHAnsi" w:hAnsiTheme="minorHAnsi" w:cstheme="minorHAnsi"/>
          <w:snapToGrid w:val="0"/>
          <w:szCs w:val="22"/>
          <w:lang w:val="en-GB"/>
        </w:rPr>
        <w:t xml:space="preserve"> </w:t>
      </w:r>
      <w:r w:rsidRPr="007C74D6">
        <w:rPr>
          <w:rFonts w:asciiTheme="minorHAnsi" w:hAnsiTheme="minorHAnsi" w:cstheme="minorHAnsi"/>
          <w:snapToGrid w:val="0"/>
          <w:szCs w:val="22"/>
          <w:highlight w:val="lightGray"/>
          <w:lang w:val="en-GB"/>
        </w:rPr>
        <w:t>[</w:t>
      </w:r>
      <w:r w:rsidRPr="007C74D6">
        <w:rPr>
          <w:rFonts w:asciiTheme="minorHAnsi" w:hAnsiTheme="minorHAnsi" w:cstheme="minorHAnsi"/>
          <w:b/>
          <w:bCs/>
          <w:snapToGrid w:val="0"/>
          <w:szCs w:val="22"/>
          <w:highlight w:val="lightGray"/>
          <w:lang w:val="en-GB"/>
        </w:rPr>
        <w:t>Name of the Other Party</w:t>
      </w:r>
      <w:r w:rsidRPr="007C74D6">
        <w:rPr>
          <w:rFonts w:asciiTheme="minorHAnsi" w:hAnsiTheme="minorHAnsi" w:cstheme="minorHAnsi"/>
          <w:snapToGrid w:val="0"/>
          <w:szCs w:val="22"/>
          <w:highlight w:val="lightGray"/>
          <w:lang w:val="en-GB"/>
        </w:rPr>
        <w:t>]</w:t>
      </w:r>
      <w:r w:rsidRPr="007C74D6">
        <w:rPr>
          <w:rFonts w:asciiTheme="minorHAnsi" w:hAnsiTheme="minorHAnsi" w:cstheme="minorHAnsi"/>
          <w:snapToGrid w:val="0"/>
          <w:szCs w:val="22"/>
          <w:lang w:val="en-GB"/>
        </w:rPr>
        <w:t xml:space="preserve">, </w:t>
      </w:r>
      <w:r w:rsidRPr="007C74D6">
        <w:rPr>
          <w:rFonts w:asciiTheme="minorHAnsi" w:hAnsiTheme="minorHAnsi" w:cstheme="minorHAnsi"/>
          <w:snapToGrid w:val="0"/>
          <w:szCs w:val="22"/>
          <w:highlight w:val="lightGray"/>
          <w:lang w:val="en-GB"/>
        </w:rPr>
        <w:t>[Address],</w:t>
      </w:r>
      <w:r w:rsidRPr="007C74D6">
        <w:rPr>
          <w:rFonts w:asciiTheme="minorHAnsi" w:hAnsiTheme="minorHAnsi" w:cstheme="minorHAnsi"/>
          <w:snapToGrid w:val="0"/>
          <w:szCs w:val="22"/>
          <w:lang w:val="en-GB"/>
        </w:rPr>
        <w:t xml:space="preserve"> represented by </w:t>
      </w:r>
      <w:r w:rsidRPr="007C74D6">
        <w:rPr>
          <w:rFonts w:asciiTheme="minorHAnsi" w:hAnsiTheme="minorHAnsi" w:cstheme="minorHAnsi"/>
          <w:snapToGrid w:val="0"/>
          <w:szCs w:val="22"/>
          <w:highlight w:val="lightGray"/>
          <w:lang w:val="en-GB"/>
        </w:rPr>
        <w:t>[Name, Title of the representative of the Other Party]</w:t>
      </w:r>
      <w:r w:rsidRPr="007C74D6">
        <w:rPr>
          <w:rFonts w:asciiTheme="minorHAnsi" w:hAnsiTheme="minorHAnsi" w:cstheme="minorHAnsi"/>
          <w:snapToGrid w:val="0"/>
          <w:szCs w:val="22"/>
          <w:lang w:val="en-GB"/>
        </w:rPr>
        <w:t xml:space="preserve"> (hereinafter referred to as the “</w:t>
      </w:r>
      <w:r w:rsidRPr="007C74D6">
        <w:rPr>
          <w:rFonts w:asciiTheme="minorHAnsi" w:hAnsiTheme="minorHAnsi" w:cstheme="minorHAnsi"/>
          <w:b/>
          <w:bCs/>
          <w:snapToGrid w:val="0"/>
          <w:szCs w:val="22"/>
          <w:lang w:val="en-GB"/>
        </w:rPr>
        <w:t>Implementing Partner</w:t>
      </w:r>
      <w:r w:rsidRPr="007C74D6">
        <w:rPr>
          <w:rFonts w:asciiTheme="minorHAnsi" w:hAnsiTheme="minorHAnsi" w:cstheme="minorHAnsi"/>
          <w:snapToGrid w:val="0"/>
          <w:szCs w:val="22"/>
          <w:lang w:val="en-GB"/>
        </w:rPr>
        <w:t>”). IOM and the Implementing Partner are also referred to individually as a “</w:t>
      </w:r>
      <w:r w:rsidRPr="007C74D6">
        <w:rPr>
          <w:rFonts w:asciiTheme="minorHAnsi" w:hAnsiTheme="minorHAnsi" w:cstheme="minorHAnsi"/>
          <w:b/>
          <w:bCs/>
          <w:snapToGrid w:val="0"/>
          <w:szCs w:val="22"/>
          <w:lang w:val="en-GB"/>
        </w:rPr>
        <w:t>Party</w:t>
      </w:r>
      <w:r w:rsidRPr="007C74D6">
        <w:rPr>
          <w:rFonts w:asciiTheme="minorHAnsi" w:hAnsiTheme="minorHAnsi" w:cstheme="minorHAnsi"/>
          <w:snapToGrid w:val="0"/>
          <w:szCs w:val="22"/>
          <w:lang w:val="en-GB"/>
        </w:rPr>
        <w:t>” and collectively as the “</w:t>
      </w:r>
      <w:r w:rsidRPr="007C74D6">
        <w:rPr>
          <w:rFonts w:asciiTheme="minorHAnsi" w:hAnsiTheme="minorHAnsi" w:cstheme="minorHAnsi"/>
          <w:b/>
          <w:bCs/>
          <w:snapToGrid w:val="0"/>
          <w:szCs w:val="22"/>
          <w:lang w:val="en-GB"/>
        </w:rPr>
        <w:t>Parties</w:t>
      </w:r>
      <w:r w:rsidRPr="007C74D6">
        <w:rPr>
          <w:rFonts w:asciiTheme="minorHAnsi" w:hAnsiTheme="minorHAnsi" w:cstheme="minorHAnsi"/>
          <w:snapToGrid w:val="0"/>
          <w:szCs w:val="22"/>
          <w:lang w:val="en-GB"/>
        </w:rPr>
        <w:t>.”</w:t>
      </w:r>
    </w:p>
    <w:p w14:paraId="052CEBBD" w14:textId="77777777" w:rsidR="009162D7" w:rsidRPr="007C74D6" w:rsidRDefault="009162D7" w:rsidP="009162D7">
      <w:pPr>
        <w:spacing w:line="23" w:lineRule="atLeast"/>
        <w:jc w:val="both"/>
        <w:rPr>
          <w:rFonts w:asciiTheme="minorHAnsi" w:hAnsiTheme="minorHAnsi" w:cstheme="minorHAnsi"/>
          <w:snapToGrid w:val="0"/>
          <w:szCs w:val="22"/>
          <w:lang w:val="en-GB"/>
        </w:rPr>
      </w:pPr>
    </w:p>
    <w:p w14:paraId="275C5FAB" w14:textId="77777777" w:rsidR="009162D7" w:rsidRPr="00565AEE" w:rsidRDefault="009162D7" w:rsidP="00FA149B">
      <w:pPr>
        <w:pStyle w:val="ListParagraph"/>
        <w:numPr>
          <w:ilvl w:val="0"/>
          <w:numId w:val="5"/>
        </w:numPr>
        <w:spacing w:line="23" w:lineRule="atLeast"/>
        <w:jc w:val="both"/>
        <w:rPr>
          <w:rFonts w:asciiTheme="minorHAnsi" w:hAnsiTheme="minorHAnsi" w:cstheme="minorHAnsi"/>
          <w:b/>
          <w:snapToGrid w:val="0"/>
          <w:lang w:val="en-GB"/>
        </w:rPr>
      </w:pPr>
      <w:r w:rsidRPr="00565AEE">
        <w:rPr>
          <w:rFonts w:asciiTheme="minorHAnsi" w:hAnsiTheme="minorHAnsi" w:cstheme="minorHAnsi"/>
          <w:b/>
          <w:snapToGrid w:val="0"/>
          <w:lang w:val="en-GB"/>
        </w:rPr>
        <w:t xml:space="preserve">Introduction </w:t>
      </w:r>
    </w:p>
    <w:p w14:paraId="1DCEEAD4" w14:textId="77777777" w:rsidR="009162D7" w:rsidRPr="007C74D6" w:rsidRDefault="009162D7" w:rsidP="009162D7">
      <w:pPr>
        <w:spacing w:line="23" w:lineRule="atLeast"/>
        <w:ind w:left="720"/>
        <w:jc w:val="both"/>
        <w:rPr>
          <w:rFonts w:asciiTheme="minorHAnsi" w:hAnsiTheme="minorHAnsi" w:cstheme="minorHAnsi"/>
          <w:snapToGrid w:val="0"/>
          <w:szCs w:val="22"/>
          <w:lang w:val="en-GB"/>
        </w:rPr>
      </w:pPr>
    </w:p>
    <w:p w14:paraId="26139A56" w14:textId="77777777" w:rsidR="009162D7" w:rsidRPr="007C74D6" w:rsidRDefault="009162D7" w:rsidP="009162D7">
      <w:pPr>
        <w:spacing w:line="23" w:lineRule="atLeast"/>
        <w:jc w:val="both"/>
        <w:rPr>
          <w:rFonts w:asciiTheme="minorHAnsi" w:hAnsiTheme="minorHAnsi" w:cstheme="minorHAnsi"/>
          <w:snapToGrid w:val="0"/>
          <w:szCs w:val="22"/>
          <w:highlight w:val="lightGray"/>
          <w:lang w:val="en-GB"/>
        </w:rPr>
      </w:pPr>
      <w:r w:rsidRPr="007C74D6">
        <w:rPr>
          <w:rFonts w:asciiTheme="minorHAnsi" w:hAnsiTheme="minorHAnsi" w:cstheme="minorHAnsi"/>
          <w:szCs w:val="22"/>
          <w:highlight w:val="lightGray"/>
          <w:lang w:val="en-GB"/>
        </w:rPr>
        <w:t xml:space="preserve">Insert a brief summary of the Project (1-3 paragraphs, max. 1/3 page) </w:t>
      </w:r>
      <w:commentRangeStart w:id="11"/>
      <w:r w:rsidRPr="007C74D6">
        <w:rPr>
          <w:rFonts w:asciiTheme="minorHAnsi" w:hAnsiTheme="minorHAnsi" w:cstheme="minorHAnsi"/>
          <w:szCs w:val="22"/>
          <w:highlight w:val="lightGray"/>
          <w:lang w:val="en-GB"/>
        </w:rPr>
        <w:t xml:space="preserve">including information on the funding Donor as </w:t>
      </w:r>
      <w:commentRangeStart w:id="12"/>
      <w:r w:rsidRPr="007C74D6">
        <w:rPr>
          <w:rFonts w:asciiTheme="minorHAnsi" w:hAnsiTheme="minorHAnsi" w:cstheme="minorHAnsi"/>
          <w:szCs w:val="22"/>
          <w:highlight w:val="lightGray"/>
          <w:lang w:val="en-GB"/>
        </w:rPr>
        <w:t>relevant</w:t>
      </w:r>
      <w:commentRangeEnd w:id="12"/>
      <w:r w:rsidR="00575FB7">
        <w:rPr>
          <w:rStyle w:val="CommentReference"/>
          <w:rFonts w:ascii="Calibri Light" w:hAnsi="Calibri Light"/>
          <w:lang w:val="en-US"/>
        </w:rPr>
        <w:commentReference w:id="12"/>
      </w:r>
      <w:r w:rsidRPr="007C74D6">
        <w:rPr>
          <w:rFonts w:asciiTheme="minorHAnsi" w:hAnsiTheme="minorHAnsi" w:cstheme="minorHAnsi"/>
          <w:szCs w:val="22"/>
          <w:highlight w:val="lightGray"/>
          <w:lang w:val="en-GB"/>
        </w:rPr>
        <w:t xml:space="preserve">.] </w:t>
      </w:r>
      <w:commentRangeEnd w:id="11"/>
      <w:r w:rsidRPr="007C74D6">
        <w:rPr>
          <w:rStyle w:val="CommentReference"/>
          <w:rFonts w:asciiTheme="minorHAnsi" w:hAnsiTheme="minorHAnsi" w:cstheme="minorHAnsi"/>
        </w:rPr>
        <w:commentReference w:id="11"/>
      </w:r>
    </w:p>
    <w:p w14:paraId="5F7C8819" w14:textId="574A152F" w:rsidR="00DD0619" w:rsidRPr="007C74D6" w:rsidRDefault="009162D7" w:rsidP="00DD0619">
      <w:pPr>
        <w:spacing w:line="23" w:lineRule="atLeast"/>
        <w:jc w:val="both"/>
        <w:rPr>
          <w:rFonts w:asciiTheme="minorHAnsi" w:hAnsiTheme="minorHAnsi" w:cstheme="minorHAnsi"/>
          <w:snapToGrid w:val="0"/>
          <w:szCs w:val="22"/>
          <w:lang w:val="en-GB"/>
        </w:rPr>
      </w:pPr>
      <w:r w:rsidRPr="007C74D6">
        <w:rPr>
          <w:rFonts w:asciiTheme="minorHAnsi" w:hAnsiTheme="minorHAnsi" w:cstheme="minorHAnsi"/>
          <w:snapToGrid w:val="0"/>
          <w:szCs w:val="22"/>
          <w:lang w:val="en-GB"/>
        </w:rPr>
        <w:t xml:space="preserve"> </w:t>
      </w:r>
    </w:p>
    <w:p w14:paraId="477E1993" w14:textId="77777777" w:rsidR="00DD0619" w:rsidRPr="00565AEE" w:rsidRDefault="00DD0619" w:rsidP="00FA149B">
      <w:pPr>
        <w:pStyle w:val="ListParagraph"/>
        <w:numPr>
          <w:ilvl w:val="0"/>
          <w:numId w:val="5"/>
        </w:numPr>
        <w:spacing w:line="23" w:lineRule="atLeast"/>
        <w:jc w:val="both"/>
        <w:rPr>
          <w:rFonts w:asciiTheme="minorHAnsi" w:hAnsiTheme="minorHAnsi" w:cstheme="minorHAnsi"/>
          <w:b/>
          <w:snapToGrid w:val="0"/>
          <w:lang w:val="en-GB"/>
        </w:rPr>
      </w:pPr>
      <w:r w:rsidRPr="00565AEE">
        <w:rPr>
          <w:rFonts w:asciiTheme="minorHAnsi" w:hAnsiTheme="minorHAnsi" w:cstheme="minorHAnsi"/>
          <w:b/>
          <w:snapToGrid w:val="0"/>
          <w:lang w:val="en-GB"/>
        </w:rPr>
        <w:t>Integral Documents</w:t>
      </w:r>
    </w:p>
    <w:p w14:paraId="4BA7E4DC" w14:textId="77777777" w:rsidR="00DD0619" w:rsidRPr="007C74D6" w:rsidRDefault="00DD0619" w:rsidP="00DD0619">
      <w:pPr>
        <w:spacing w:line="23" w:lineRule="atLeast"/>
        <w:ind w:left="360"/>
        <w:jc w:val="both"/>
        <w:rPr>
          <w:rFonts w:asciiTheme="minorHAnsi" w:hAnsiTheme="minorHAnsi" w:cstheme="minorHAnsi"/>
          <w:b/>
          <w:snapToGrid w:val="0"/>
          <w:szCs w:val="22"/>
          <w:lang w:val="en-GB"/>
        </w:rPr>
      </w:pPr>
    </w:p>
    <w:p w14:paraId="03039834" w14:textId="77777777" w:rsidR="00DD0619" w:rsidRPr="007C74D6" w:rsidRDefault="00DD0619" w:rsidP="00DD0619">
      <w:pPr>
        <w:spacing w:line="23" w:lineRule="atLeast"/>
        <w:jc w:val="both"/>
        <w:rPr>
          <w:rFonts w:asciiTheme="minorHAnsi" w:hAnsiTheme="minorHAnsi" w:cstheme="minorHAnsi"/>
          <w:snapToGrid w:val="0"/>
          <w:szCs w:val="22"/>
          <w:lang w:val="en-GB"/>
        </w:rPr>
      </w:pPr>
      <w:r w:rsidRPr="007C74D6">
        <w:rPr>
          <w:rFonts w:asciiTheme="minorHAnsi" w:hAnsiTheme="minorHAnsi" w:cstheme="minorHAnsi"/>
          <w:snapToGrid w:val="0"/>
          <w:szCs w:val="22"/>
          <w:lang w:val="en-GB"/>
        </w:rPr>
        <w:t xml:space="preserve">The following documents form an integral part of this Agreement: </w:t>
      </w:r>
    </w:p>
    <w:p w14:paraId="3BF2B2EC" w14:textId="77777777" w:rsidR="00DD0619" w:rsidRPr="007C74D6" w:rsidRDefault="00DD0619" w:rsidP="00DD0619">
      <w:pPr>
        <w:spacing w:line="23" w:lineRule="atLeast"/>
        <w:ind w:left="360"/>
        <w:jc w:val="both"/>
        <w:rPr>
          <w:rFonts w:asciiTheme="minorHAnsi" w:hAnsiTheme="minorHAnsi" w:cstheme="minorHAnsi"/>
          <w:snapToGrid w:val="0"/>
          <w:szCs w:val="22"/>
          <w:lang w:val="en-GB"/>
        </w:rPr>
      </w:pPr>
    </w:p>
    <w:p w14:paraId="68C6CBC5" w14:textId="77777777" w:rsidR="00DD0619" w:rsidRPr="007C74D6" w:rsidRDefault="00DD0619" w:rsidP="00FA149B">
      <w:pPr>
        <w:numPr>
          <w:ilvl w:val="0"/>
          <w:numId w:val="6"/>
        </w:numPr>
        <w:tabs>
          <w:tab w:val="left" w:pos="1440"/>
        </w:tabs>
        <w:spacing w:line="23" w:lineRule="atLeast"/>
        <w:ind w:left="1440" w:hanging="720"/>
        <w:jc w:val="both"/>
        <w:rPr>
          <w:rFonts w:asciiTheme="minorHAnsi" w:hAnsiTheme="minorHAnsi" w:cstheme="minorHAnsi"/>
          <w:snapToGrid w:val="0"/>
          <w:szCs w:val="22"/>
          <w:lang w:val="en-GB"/>
        </w:rPr>
      </w:pPr>
      <w:r w:rsidRPr="007C74D6">
        <w:rPr>
          <w:rFonts w:asciiTheme="minorHAnsi" w:hAnsiTheme="minorHAnsi" w:cstheme="minorHAnsi"/>
          <w:b/>
          <w:snapToGrid w:val="0"/>
          <w:szCs w:val="22"/>
          <w:lang w:val="en-GB"/>
        </w:rPr>
        <w:t>Annex A</w:t>
      </w:r>
      <w:r w:rsidRPr="007C74D6">
        <w:rPr>
          <w:rFonts w:asciiTheme="minorHAnsi" w:hAnsiTheme="minorHAnsi" w:cstheme="minorHAnsi"/>
          <w:snapToGrid w:val="0"/>
          <w:szCs w:val="22"/>
          <w:lang w:val="en-GB"/>
        </w:rPr>
        <w:t xml:space="preserve"> – Project Document; </w:t>
      </w:r>
    </w:p>
    <w:p w14:paraId="2D8432B6" w14:textId="77777777" w:rsidR="00DD0619" w:rsidRPr="00CF145B" w:rsidRDefault="00DD0619" w:rsidP="00FA149B">
      <w:pPr>
        <w:numPr>
          <w:ilvl w:val="0"/>
          <w:numId w:val="6"/>
        </w:numPr>
        <w:tabs>
          <w:tab w:val="left" w:pos="1440"/>
        </w:tabs>
        <w:spacing w:line="23" w:lineRule="atLeast"/>
        <w:ind w:left="1440" w:hanging="720"/>
        <w:jc w:val="both"/>
        <w:rPr>
          <w:rFonts w:asciiTheme="minorHAnsi" w:hAnsiTheme="minorHAnsi" w:cstheme="minorHAnsi"/>
          <w:snapToGrid w:val="0"/>
          <w:szCs w:val="22"/>
          <w:lang w:val="en-GB"/>
        </w:rPr>
      </w:pPr>
      <w:commentRangeStart w:id="13"/>
      <w:r w:rsidRPr="00CF145B">
        <w:rPr>
          <w:rFonts w:asciiTheme="minorHAnsi" w:hAnsiTheme="minorHAnsi" w:cstheme="minorHAnsi"/>
          <w:b/>
          <w:snapToGrid w:val="0"/>
          <w:szCs w:val="22"/>
          <w:lang w:val="en-GB"/>
        </w:rPr>
        <w:t>Annex B</w:t>
      </w:r>
      <w:r w:rsidRPr="00CF145B">
        <w:rPr>
          <w:rFonts w:asciiTheme="minorHAnsi" w:hAnsiTheme="minorHAnsi" w:cstheme="minorHAnsi"/>
          <w:snapToGrid w:val="0"/>
          <w:szCs w:val="22"/>
          <w:lang w:val="en-GB"/>
        </w:rPr>
        <w:t xml:space="preserve"> – Project Budget; </w:t>
      </w:r>
      <w:commentRangeEnd w:id="13"/>
      <w:r w:rsidRPr="00CF145B">
        <w:rPr>
          <w:rStyle w:val="CommentReference"/>
        </w:rPr>
        <w:commentReference w:id="13"/>
      </w:r>
      <w:r w:rsidRPr="00CF145B">
        <w:rPr>
          <w:rFonts w:asciiTheme="minorHAnsi" w:hAnsiTheme="minorHAnsi" w:cstheme="minorHAnsi"/>
          <w:snapToGrid w:val="0"/>
          <w:szCs w:val="22"/>
          <w:lang w:val="en-GB"/>
        </w:rPr>
        <w:t>and</w:t>
      </w:r>
    </w:p>
    <w:p w14:paraId="439A4A68" w14:textId="77777777" w:rsidR="00DD0619" w:rsidRPr="007C74D6" w:rsidRDefault="00DD0619" w:rsidP="00FA149B">
      <w:pPr>
        <w:numPr>
          <w:ilvl w:val="0"/>
          <w:numId w:val="6"/>
        </w:numPr>
        <w:tabs>
          <w:tab w:val="left" w:pos="1440"/>
        </w:tabs>
        <w:spacing w:line="23" w:lineRule="atLeast"/>
        <w:ind w:left="1440" w:hanging="720"/>
        <w:jc w:val="both"/>
        <w:rPr>
          <w:rFonts w:asciiTheme="minorHAnsi" w:hAnsiTheme="minorHAnsi" w:cstheme="minorHAnsi"/>
          <w:snapToGrid w:val="0"/>
          <w:szCs w:val="22"/>
          <w:lang w:val="en-GB"/>
        </w:rPr>
      </w:pPr>
      <w:r w:rsidRPr="007C74D6">
        <w:rPr>
          <w:rFonts w:asciiTheme="minorHAnsi" w:hAnsiTheme="minorHAnsi" w:cstheme="minorHAnsi"/>
          <w:b/>
          <w:snapToGrid w:val="0"/>
          <w:szCs w:val="22"/>
          <w:lang w:val="en-GB"/>
        </w:rPr>
        <w:t>Annex C</w:t>
      </w:r>
      <w:r w:rsidRPr="007C74D6">
        <w:rPr>
          <w:rFonts w:asciiTheme="minorHAnsi" w:hAnsiTheme="minorHAnsi" w:cstheme="minorHAnsi"/>
          <w:snapToGrid w:val="0"/>
          <w:szCs w:val="22"/>
          <w:lang w:val="en-GB"/>
        </w:rPr>
        <w:t xml:space="preserve"> – IOM’s Data Protection </w:t>
      </w:r>
      <w:commentRangeStart w:id="14"/>
      <w:r w:rsidRPr="007C74D6">
        <w:rPr>
          <w:rFonts w:asciiTheme="minorHAnsi" w:hAnsiTheme="minorHAnsi" w:cstheme="minorHAnsi"/>
          <w:snapToGrid w:val="0"/>
          <w:szCs w:val="22"/>
          <w:lang w:val="en-GB"/>
        </w:rPr>
        <w:t>Principles</w:t>
      </w:r>
      <w:commentRangeEnd w:id="14"/>
      <w:r w:rsidR="00D55483">
        <w:rPr>
          <w:rStyle w:val="CommentReference"/>
          <w:rFonts w:ascii="Calibri Light" w:hAnsi="Calibri Light"/>
          <w:lang w:val="en-US"/>
        </w:rPr>
        <w:commentReference w:id="14"/>
      </w:r>
      <w:r w:rsidRPr="007C74D6">
        <w:rPr>
          <w:rFonts w:asciiTheme="minorHAnsi" w:hAnsiTheme="minorHAnsi" w:cstheme="minorHAnsi"/>
          <w:snapToGrid w:val="0"/>
          <w:szCs w:val="22"/>
          <w:lang w:val="en-GB"/>
        </w:rPr>
        <w:t>.</w:t>
      </w:r>
    </w:p>
    <w:p w14:paraId="11254CE7" w14:textId="77777777" w:rsidR="00DD0619" w:rsidRPr="007C74D6" w:rsidRDefault="00DD0619" w:rsidP="00DD0619">
      <w:pPr>
        <w:spacing w:line="23" w:lineRule="atLeast"/>
        <w:ind w:left="360"/>
        <w:jc w:val="both"/>
        <w:rPr>
          <w:rFonts w:asciiTheme="minorHAnsi" w:hAnsiTheme="minorHAnsi" w:cstheme="minorHAnsi"/>
          <w:b/>
          <w:snapToGrid w:val="0"/>
          <w:szCs w:val="22"/>
          <w:lang w:val="en-GB"/>
        </w:rPr>
      </w:pPr>
    </w:p>
    <w:p w14:paraId="5F03FA94" w14:textId="77777777" w:rsidR="00DD0619" w:rsidRPr="00565AEE" w:rsidRDefault="00DD0619" w:rsidP="00FA149B">
      <w:pPr>
        <w:pStyle w:val="ListParagraph"/>
        <w:numPr>
          <w:ilvl w:val="0"/>
          <w:numId w:val="5"/>
        </w:numPr>
        <w:spacing w:line="23" w:lineRule="atLeast"/>
        <w:jc w:val="both"/>
        <w:rPr>
          <w:rFonts w:asciiTheme="minorHAnsi" w:hAnsiTheme="minorHAnsi" w:cstheme="minorHAnsi"/>
          <w:b/>
          <w:snapToGrid w:val="0"/>
          <w:lang w:val="en-GB"/>
        </w:rPr>
      </w:pPr>
      <w:r w:rsidRPr="00565AEE">
        <w:rPr>
          <w:rFonts w:asciiTheme="minorHAnsi" w:hAnsiTheme="minorHAnsi" w:cstheme="minorHAnsi"/>
          <w:b/>
          <w:snapToGrid w:val="0"/>
          <w:lang w:val="en-GB"/>
        </w:rPr>
        <w:t xml:space="preserve">Scope of the Agreement </w:t>
      </w:r>
    </w:p>
    <w:p w14:paraId="36B0F69A" w14:textId="77777777" w:rsidR="00DD0619" w:rsidRPr="007C74D6" w:rsidRDefault="00DD0619" w:rsidP="00DD0619">
      <w:pPr>
        <w:pStyle w:val="BodyText"/>
        <w:spacing w:line="23" w:lineRule="atLeast"/>
        <w:ind w:left="720"/>
        <w:jc w:val="both"/>
        <w:rPr>
          <w:rFonts w:asciiTheme="minorHAnsi" w:hAnsiTheme="minorHAnsi" w:cstheme="minorHAnsi"/>
          <w:i/>
          <w:snapToGrid w:val="0"/>
          <w:szCs w:val="22"/>
          <w:highlight w:val="lightGray"/>
          <w:lang w:val="en-GB"/>
        </w:rPr>
      </w:pPr>
    </w:p>
    <w:p w14:paraId="3DF14EEF" w14:textId="77777777" w:rsidR="00DD0619" w:rsidRPr="007C74D6" w:rsidRDefault="00DD0619" w:rsidP="00DD0619">
      <w:pPr>
        <w:pStyle w:val="BodyText"/>
        <w:spacing w:line="23" w:lineRule="atLeast"/>
        <w:jc w:val="both"/>
        <w:rPr>
          <w:rFonts w:asciiTheme="minorHAnsi" w:hAnsiTheme="minorHAnsi" w:cstheme="minorHAnsi"/>
          <w:szCs w:val="22"/>
          <w:lang w:val="en-GB"/>
        </w:rPr>
      </w:pPr>
      <w:r w:rsidRPr="007C74D6">
        <w:rPr>
          <w:rFonts w:asciiTheme="minorHAnsi" w:hAnsiTheme="minorHAnsi" w:cstheme="minorHAnsi"/>
          <w:snapToGrid w:val="0"/>
          <w:szCs w:val="22"/>
          <w:lang w:val="en-GB"/>
        </w:rPr>
        <w:t xml:space="preserve">The Implementing Partner shall carry out the Project as described in the Project Document (Annex A), in accordance with the Project Budget (Annex B). </w:t>
      </w:r>
      <w:r w:rsidRPr="007C74D6">
        <w:rPr>
          <w:rFonts w:asciiTheme="minorHAnsi" w:hAnsiTheme="minorHAnsi" w:cstheme="minorHAnsi"/>
          <w:szCs w:val="22"/>
          <w:lang w:val="en-GB"/>
        </w:rPr>
        <w:t xml:space="preserve">The Implementing Partner shall </w:t>
      </w:r>
      <w:commentRangeStart w:id="15"/>
      <w:r w:rsidRPr="007C74D6">
        <w:rPr>
          <w:rFonts w:asciiTheme="minorHAnsi" w:hAnsiTheme="minorHAnsi" w:cstheme="minorHAnsi"/>
          <w:szCs w:val="22"/>
          <w:lang w:val="en-GB"/>
        </w:rPr>
        <w:t xml:space="preserve">commence the activities on </w:t>
      </w:r>
      <w:r w:rsidRPr="007C74D6">
        <w:rPr>
          <w:rFonts w:asciiTheme="minorHAnsi" w:hAnsiTheme="minorHAnsi" w:cstheme="minorHAnsi"/>
          <w:szCs w:val="22"/>
          <w:highlight w:val="lightGray"/>
          <w:lang w:val="en-GB"/>
        </w:rPr>
        <w:t>[</w:t>
      </w:r>
      <w:r w:rsidRPr="007C74D6">
        <w:rPr>
          <w:rFonts w:asciiTheme="minorHAnsi" w:hAnsiTheme="minorHAnsi" w:cstheme="minorHAnsi"/>
          <w:b/>
          <w:bCs/>
          <w:szCs w:val="22"/>
          <w:highlight w:val="lightGray"/>
          <w:lang w:val="en-GB"/>
        </w:rPr>
        <w:t>date</w:t>
      </w:r>
      <w:r w:rsidRPr="007C74D6">
        <w:rPr>
          <w:rFonts w:asciiTheme="minorHAnsi" w:hAnsiTheme="minorHAnsi" w:cstheme="minorHAnsi"/>
          <w:szCs w:val="22"/>
          <w:highlight w:val="lightGray"/>
          <w:lang w:val="en-GB"/>
        </w:rPr>
        <w:t>]</w:t>
      </w:r>
      <w:r w:rsidRPr="007C74D6">
        <w:rPr>
          <w:rFonts w:asciiTheme="minorHAnsi" w:hAnsiTheme="minorHAnsi" w:cstheme="minorHAnsi"/>
          <w:szCs w:val="22"/>
          <w:lang w:val="en-GB"/>
        </w:rPr>
        <w:t xml:space="preserve"> </w:t>
      </w:r>
      <w:commentRangeEnd w:id="15"/>
      <w:r w:rsidRPr="007C74D6">
        <w:rPr>
          <w:rStyle w:val="CommentReference"/>
          <w:rFonts w:asciiTheme="minorHAnsi" w:hAnsiTheme="minorHAnsi" w:cstheme="minorHAnsi"/>
        </w:rPr>
        <w:commentReference w:id="15"/>
      </w:r>
      <w:r w:rsidRPr="007C74D6">
        <w:rPr>
          <w:rFonts w:asciiTheme="minorHAnsi" w:hAnsiTheme="minorHAnsi" w:cstheme="minorHAnsi"/>
          <w:szCs w:val="22"/>
          <w:lang w:val="en-GB"/>
        </w:rPr>
        <w:t xml:space="preserve">and fully and satisfactorily complete them </w:t>
      </w:r>
      <w:commentRangeStart w:id="19"/>
      <w:r w:rsidRPr="007C74D6">
        <w:rPr>
          <w:rFonts w:asciiTheme="minorHAnsi" w:hAnsiTheme="minorHAnsi" w:cstheme="minorHAnsi"/>
          <w:szCs w:val="22"/>
          <w:lang w:val="en-GB"/>
        </w:rPr>
        <w:t>by</w:t>
      </w:r>
      <w:commentRangeEnd w:id="19"/>
      <w:r w:rsidRPr="007C74D6">
        <w:rPr>
          <w:rStyle w:val="CommentReference"/>
          <w:rFonts w:asciiTheme="minorHAnsi" w:hAnsiTheme="minorHAnsi" w:cstheme="minorHAnsi"/>
        </w:rPr>
        <w:commentReference w:id="19"/>
      </w:r>
      <w:r w:rsidRPr="007C74D6">
        <w:rPr>
          <w:rFonts w:asciiTheme="minorHAnsi" w:hAnsiTheme="minorHAnsi" w:cstheme="minorHAnsi"/>
          <w:szCs w:val="22"/>
          <w:lang w:val="en-GB"/>
        </w:rPr>
        <w:t xml:space="preserve"> </w:t>
      </w:r>
      <w:r w:rsidRPr="007C74D6">
        <w:rPr>
          <w:rFonts w:asciiTheme="minorHAnsi" w:hAnsiTheme="minorHAnsi" w:cstheme="minorHAnsi"/>
          <w:szCs w:val="22"/>
          <w:highlight w:val="lightGray"/>
          <w:lang w:val="en-GB"/>
        </w:rPr>
        <w:t>[</w:t>
      </w:r>
      <w:r w:rsidRPr="007C74D6">
        <w:rPr>
          <w:rFonts w:asciiTheme="minorHAnsi" w:hAnsiTheme="minorHAnsi" w:cstheme="minorHAnsi"/>
          <w:b/>
          <w:bCs/>
          <w:szCs w:val="22"/>
          <w:highlight w:val="lightGray"/>
          <w:lang w:val="en-GB"/>
        </w:rPr>
        <w:t>date</w:t>
      </w:r>
      <w:r w:rsidRPr="007C74D6">
        <w:rPr>
          <w:rFonts w:asciiTheme="minorHAnsi" w:hAnsiTheme="minorHAnsi" w:cstheme="minorHAnsi"/>
          <w:szCs w:val="22"/>
          <w:highlight w:val="lightGray"/>
          <w:lang w:val="en-GB"/>
        </w:rPr>
        <w:t>]</w:t>
      </w:r>
      <w:r w:rsidRPr="007C74D6">
        <w:rPr>
          <w:rFonts w:asciiTheme="minorHAnsi" w:hAnsiTheme="minorHAnsi" w:cstheme="minorHAnsi"/>
          <w:i/>
          <w:iCs/>
          <w:szCs w:val="22"/>
          <w:lang w:val="en-GB"/>
        </w:rPr>
        <w:t>.</w:t>
      </w:r>
    </w:p>
    <w:p w14:paraId="6D6DEA42" w14:textId="77777777" w:rsidR="00DD0619" w:rsidRPr="007C74D6" w:rsidRDefault="00DD0619" w:rsidP="00DD0619">
      <w:pPr>
        <w:spacing w:line="23" w:lineRule="atLeast"/>
        <w:jc w:val="both"/>
        <w:rPr>
          <w:rFonts w:asciiTheme="minorHAnsi" w:hAnsiTheme="minorHAnsi" w:cstheme="minorHAnsi"/>
          <w:snapToGrid w:val="0"/>
          <w:szCs w:val="22"/>
          <w:lang w:val="en-GB"/>
        </w:rPr>
      </w:pPr>
    </w:p>
    <w:p w14:paraId="2CC0D219" w14:textId="77777777" w:rsidR="00DD0619" w:rsidRPr="00565AEE" w:rsidRDefault="00DD0619" w:rsidP="00FA149B">
      <w:pPr>
        <w:pStyle w:val="ListParagraph"/>
        <w:numPr>
          <w:ilvl w:val="0"/>
          <w:numId w:val="5"/>
        </w:numPr>
        <w:spacing w:line="23" w:lineRule="atLeast"/>
        <w:jc w:val="both"/>
        <w:rPr>
          <w:rFonts w:asciiTheme="minorHAnsi" w:hAnsiTheme="minorHAnsi" w:cstheme="minorHAnsi"/>
          <w:b/>
          <w:snapToGrid w:val="0"/>
          <w:lang w:val="en-GB"/>
        </w:rPr>
      </w:pPr>
      <w:r w:rsidRPr="00565AEE">
        <w:rPr>
          <w:rFonts w:asciiTheme="minorHAnsi" w:hAnsiTheme="minorHAnsi" w:cstheme="minorHAnsi"/>
          <w:b/>
          <w:snapToGrid w:val="0"/>
          <w:lang w:val="en-GB"/>
        </w:rPr>
        <w:t>Responsibilities of IOM</w:t>
      </w:r>
    </w:p>
    <w:p w14:paraId="7C48E71D" w14:textId="77777777" w:rsidR="00DD0619" w:rsidRPr="007C74D6" w:rsidRDefault="00DD0619" w:rsidP="00DD0619">
      <w:pPr>
        <w:pStyle w:val="BodyText"/>
        <w:spacing w:line="23" w:lineRule="atLeast"/>
        <w:ind w:firstLine="360"/>
        <w:jc w:val="both"/>
        <w:rPr>
          <w:rFonts w:asciiTheme="minorHAnsi" w:hAnsiTheme="minorHAnsi" w:cstheme="minorHAnsi"/>
          <w:snapToGrid w:val="0"/>
          <w:szCs w:val="22"/>
          <w:lang w:val="en-GB"/>
        </w:rPr>
      </w:pPr>
    </w:p>
    <w:p w14:paraId="13D7422B" w14:textId="77777777" w:rsidR="00DD0619" w:rsidRPr="007C74D6" w:rsidRDefault="00DD0619" w:rsidP="00DD0619">
      <w:pPr>
        <w:pStyle w:val="BodyText"/>
        <w:spacing w:line="23" w:lineRule="atLeast"/>
        <w:jc w:val="both"/>
        <w:rPr>
          <w:rFonts w:asciiTheme="minorHAnsi" w:hAnsiTheme="minorHAnsi" w:cstheme="minorHAnsi"/>
          <w:snapToGrid w:val="0"/>
          <w:szCs w:val="22"/>
          <w:lang w:val="en-GB"/>
        </w:rPr>
      </w:pPr>
      <w:r w:rsidRPr="007C74D6">
        <w:rPr>
          <w:rFonts w:asciiTheme="minorHAnsi" w:hAnsiTheme="minorHAnsi" w:cstheme="minorHAnsi"/>
          <w:snapToGrid w:val="0"/>
          <w:szCs w:val="22"/>
          <w:lang w:val="en-GB"/>
        </w:rPr>
        <w:t>As specified in more detail in the Project Document, IOM undertakes to:</w:t>
      </w:r>
    </w:p>
    <w:p w14:paraId="44121E33" w14:textId="77777777" w:rsidR="00DD0619" w:rsidRPr="007C74D6" w:rsidRDefault="00DD0619" w:rsidP="00DD0619">
      <w:pPr>
        <w:pStyle w:val="BodyText"/>
        <w:spacing w:line="23" w:lineRule="atLeast"/>
        <w:ind w:firstLine="360"/>
        <w:jc w:val="both"/>
        <w:rPr>
          <w:rFonts w:asciiTheme="minorHAnsi" w:hAnsiTheme="minorHAnsi" w:cstheme="minorHAnsi"/>
          <w:snapToGrid w:val="0"/>
          <w:szCs w:val="22"/>
          <w:lang w:val="en-GB"/>
        </w:rPr>
      </w:pPr>
    </w:p>
    <w:p w14:paraId="061D554F" w14:textId="77777777" w:rsidR="00DD0619" w:rsidRPr="007C74D6" w:rsidRDefault="00DD0619" w:rsidP="00DD0619">
      <w:pPr>
        <w:tabs>
          <w:tab w:val="left" w:pos="1440"/>
        </w:tabs>
        <w:spacing w:line="23" w:lineRule="atLeast"/>
        <w:ind w:left="720" w:hanging="720"/>
        <w:jc w:val="both"/>
        <w:rPr>
          <w:rFonts w:asciiTheme="minorHAnsi" w:hAnsiTheme="minorHAnsi" w:cstheme="minorHAnsi"/>
          <w:snapToGrid w:val="0"/>
          <w:szCs w:val="22"/>
          <w:highlight w:val="lightGray"/>
          <w:lang w:val="en-GB"/>
        </w:rPr>
      </w:pPr>
      <w:r w:rsidRPr="007C74D6">
        <w:rPr>
          <w:rFonts w:asciiTheme="minorHAnsi" w:hAnsiTheme="minorHAnsi" w:cstheme="minorHAnsi"/>
          <w:snapToGrid w:val="0"/>
          <w:szCs w:val="22"/>
          <w:highlight w:val="lightGray"/>
          <w:lang w:val="en-GB"/>
        </w:rPr>
        <w:t>4.1</w:t>
      </w:r>
      <w:proofErr w:type="gramStart"/>
      <w:r w:rsidRPr="007C74D6">
        <w:rPr>
          <w:rFonts w:asciiTheme="minorHAnsi" w:hAnsiTheme="minorHAnsi" w:cstheme="minorHAnsi"/>
          <w:snapToGrid w:val="0"/>
          <w:szCs w:val="22"/>
          <w:highlight w:val="lightGray"/>
          <w:lang w:val="en-GB"/>
        </w:rPr>
        <w:t>…</w:t>
      </w:r>
      <w:r>
        <w:rPr>
          <w:rFonts w:asciiTheme="minorHAnsi" w:hAnsiTheme="minorHAnsi" w:cstheme="minorHAnsi"/>
          <w:snapToGrid w:val="0"/>
          <w:szCs w:val="22"/>
          <w:highlight w:val="lightGray"/>
          <w:lang w:val="en-GB"/>
        </w:rPr>
        <w:t>[</w:t>
      </w:r>
      <w:proofErr w:type="gramEnd"/>
      <w:r w:rsidRPr="007C74D6">
        <w:rPr>
          <w:rFonts w:asciiTheme="minorHAnsi" w:hAnsiTheme="minorHAnsi" w:cstheme="minorHAnsi"/>
          <w:snapToGrid w:val="0"/>
          <w:szCs w:val="22"/>
          <w:highlight w:val="lightGray"/>
          <w:lang w:val="en-GB"/>
        </w:rPr>
        <w:t xml:space="preserve">List all the </w:t>
      </w:r>
      <w:r>
        <w:rPr>
          <w:rFonts w:asciiTheme="minorHAnsi" w:hAnsiTheme="minorHAnsi" w:cstheme="minorHAnsi"/>
          <w:snapToGrid w:val="0"/>
          <w:szCs w:val="22"/>
          <w:highlight w:val="lightGray"/>
          <w:lang w:val="en-GB"/>
        </w:rPr>
        <w:t xml:space="preserve">responsibilities of IOM </w:t>
      </w:r>
      <w:r w:rsidRPr="007C74D6">
        <w:rPr>
          <w:rFonts w:asciiTheme="minorHAnsi" w:hAnsiTheme="minorHAnsi" w:cstheme="minorHAnsi"/>
          <w:snapToGrid w:val="0"/>
          <w:szCs w:val="22"/>
          <w:highlight w:val="lightGray"/>
          <w:lang w:val="en-GB"/>
        </w:rPr>
        <w:t>under this Project</w:t>
      </w:r>
      <w:r>
        <w:rPr>
          <w:rFonts w:asciiTheme="minorHAnsi" w:hAnsiTheme="minorHAnsi" w:cstheme="minorHAnsi"/>
          <w:snapToGrid w:val="0"/>
          <w:szCs w:val="22"/>
          <w:highlight w:val="lightGray"/>
          <w:lang w:val="en-GB"/>
        </w:rPr>
        <w:t>]</w:t>
      </w:r>
    </w:p>
    <w:p w14:paraId="2E5E75D1" w14:textId="77777777" w:rsidR="00DD0619" w:rsidRPr="007C74D6" w:rsidRDefault="00DD0619" w:rsidP="00DD0619">
      <w:pPr>
        <w:pStyle w:val="BodyText"/>
        <w:tabs>
          <w:tab w:val="left" w:pos="1440"/>
        </w:tabs>
        <w:spacing w:line="23" w:lineRule="atLeast"/>
        <w:ind w:left="720" w:hanging="720"/>
        <w:jc w:val="both"/>
        <w:rPr>
          <w:rFonts w:asciiTheme="minorHAnsi" w:hAnsiTheme="minorHAnsi" w:cstheme="minorHAnsi"/>
          <w:snapToGrid w:val="0"/>
          <w:szCs w:val="22"/>
          <w:highlight w:val="lightGray"/>
          <w:lang w:val="en-GB"/>
        </w:rPr>
      </w:pPr>
      <w:r w:rsidRPr="007C74D6">
        <w:rPr>
          <w:rFonts w:asciiTheme="minorHAnsi" w:hAnsiTheme="minorHAnsi" w:cstheme="minorHAnsi"/>
          <w:snapToGrid w:val="0"/>
          <w:szCs w:val="22"/>
          <w:highlight w:val="lightGray"/>
          <w:lang w:val="en-GB"/>
        </w:rPr>
        <w:t>4.2…</w:t>
      </w:r>
    </w:p>
    <w:p w14:paraId="78DA9CA7" w14:textId="77777777" w:rsidR="00DD0619" w:rsidRPr="007C74D6" w:rsidRDefault="00DD0619" w:rsidP="00DD0619">
      <w:pPr>
        <w:pStyle w:val="BodyText"/>
        <w:tabs>
          <w:tab w:val="left" w:pos="1440"/>
        </w:tabs>
        <w:spacing w:line="23" w:lineRule="atLeast"/>
        <w:ind w:left="720" w:hanging="720"/>
        <w:jc w:val="both"/>
        <w:rPr>
          <w:rFonts w:asciiTheme="minorHAnsi" w:hAnsiTheme="minorHAnsi" w:cstheme="minorHAnsi"/>
          <w:snapToGrid w:val="0"/>
          <w:szCs w:val="22"/>
          <w:highlight w:val="lightGray"/>
          <w:lang w:val="en-GB"/>
        </w:rPr>
      </w:pPr>
      <w:r w:rsidRPr="007C74D6">
        <w:rPr>
          <w:rFonts w:asciiTheme="minorHAnsi" w:hAnsiTheme="minorHAnsi" w:cstheme="minorHAnsi"/>
          <w:snapToGrid w:val="0"/>
          <w:szCs w:val="22"/>
          <w:highlight w:val="lightGray"/>
          <w:lang w:val="en-GB"/>
        </w:rPr>
        <w:t>4.3…</w:t>
      </w:r>
    </w:p>
    <w:p w14:paraId="75B8A8AD" w14:textId="501B9439" w:rsidR="00DD0619" w:rsidRDefault="00DD0619" w:rsidP="00DD0619">
      <w:pPr>
        <w:spacing w:line="23" w:lineRule="atLeast"/>
        <w:jc w:val="both"/>
        <w:rPr>
          <w:rFonts w:asciiTheme="minorHAnsi" w:hAnsiTheme="minorHAnsi" w:cstheme="minorHAnsi"/>
          <w:snapToGrid w:val="0"/>
          <w:szCs w:val="22"/>
          <w:lang w:val="en-GB"/>
        </w:rPr>
      </w:pPr>
    </w:p>
    <w:p w14:paraId="649CAAC1" w14:textId="77777777" w:rsidR="00066C8A" w:rsidRPr="00565AEE" w:rsidRDefault="00066C8A" w:rsidP="00FA149B">
      <w:pPr>
        <w:pStyle w:val="ListParagraph"/>
        <w:numPr>
          <w:ilvl w:val="0"/>
          <w:numId w:val="5"/>
        </w:numPr>
        <w:spacing w:line="23" w:lineRule="atLeast"/>
        <w:jc w:val="both"/>
        <w:rPr>
          <w:rFonts w:asciiTheme="minorHAnsi" w:hAnsiTheme="minorHAnsi" w:cstheme="minorHAnsi"/>
          <w:b/>
          <w:snapToGrid w:val="0"/>
        </w:rPr>
      </w:pPr>
      <w:r w:rsidRPr="00565AEE">
        <w:rPr>
          <w:rFonts w:asciiTheme="minorHAnsi" w:hAnsiTheme="minorHAnsi" w:cstheme="minorHAnsi"/>
          <w:b/>
          <w:snapToGrid w:val="0"/>
          <w:lang w:val="en-GB"/>
        </w:rPr>
        <w:t xml:space="preserve">Responsibilities of the Implementing Partner </w:t>
      </w:r>
    </w:p>
    <w:p w14:paraId="694FA27A" w14:textId="77777777" w:rsidR="00066C8A" w:rsidRPr="007C74D6" w:rsidRDefault="00066C8A" w:rsidP="00066C8A">
      <w:pPr>
        <w:pStyle w:val="ListParagraph"/>
        <w:spacing w:line="23" w:lineRule="atLeast"/>
        <w:ind w:left="360"/>
        <w:jc w:val="both"/>
        <w:rPr>
          <w:rFonts w:asciiTheme="minorHAnsi" w:hAnsiTheme="minorHAnsi" w:cstheme="minorHAnsi"/>
          <w:snapToGrid w:val="0"/>
        </w:rPr>
      </w:pPr>
    </w:p>
    <w:p w14:paraId="2F18FF88" w14:textId="77777777" w:rsidR="00066C8A" w:rsidRPr="007C74D6" w:rsidRDefault="00066C8A" w:rsidP="00066C8A">
      <w:pPr>
        <w:spacing w:line="23" w:lineRule="atLeast"/>
        <w:jc w:val="both"/>
        <w:rPr>
          <w:rFonts w:asciiTheme="minorHAnsi" w:hAnsiTheme="minorHAnsi" w:cstheme="minorHAnsi"/>
          <w:snapToGrid w:val="0"/>
          <w:szCs w:val="22"/>
          <w:lang w:val="en-GB"/>
        </w:rPr>
      </w:pPr>
      <w:r w:rsidRPr="007C74D6">
        <w:rPr>
          <w:rFonts w:asciiTheme="minorHAnsi" w:hAnsiTheme="minorHAnsi" w:cstheme="minorHAnsi"/>
          <w:szCs w:val="22"/>
          <w:lang w:val="en-GB"/>
        </w:rPr>
        <w:t>As specified in more detail in the Project Document, t</w:t>
      </w:r>
      <w:r w:rsidRPr="007C74D6">
        <w:rPr>
          <w:rFonts w:asciiTheme="minorHAnsi" w:hAnsiTheme="minorHAnsi" w:cstheme="minorHAnsi"/>
          <w:snapToGrid w:val="0"/>
          <w:szCs w:val="22"/>
          <w:lang w:val="en-GB"/>
        </w:rPr>
        <w:t xml:space="preserve">he Implementing Partner </w:t>
      </w:r>
      <w:commentRangeStart w:id="22"/>
      <w:r w:rsidRPr="007C74D6">
        <w:rPr>
          <w:rFonts w:asciiTheme="minorHAnsi" w:hAnsiTheme="minorHAnsi" w:cstheme="minorHAnsi"/>
          <w:snapToGrid w:val="0"/>
          <w:szCs w:val="22"/>
          <w:lang w:val="en-GB"/>
        </w:rPr>
        <w:t>undertakes to:</w:t>
      </w:r>
      <w:commentRangeEnd w:id="22"/>
      <w:r w:rsidRPr="007C74D6">
        <w:rPr>
          <w:rStyle w:val="CommentReference"/>
          <w:rFonts w:asciiTheme="minorHAnsi" w:hAnsiTheme="minorHAnsi" w:cstheme="minorHAnsi"/>
        </w:rPr>
        <w:commentReference w:id="22"/>
      </w:r>
    </w:p>
    <w:p w14:paraId="6D0FDCBF" w14:textId="77777777" w:rsidR="00066C8A" w:rsidRPr="007C74D6" w:rsidRDefault="00066C8A" w:rsidP="00066C8A">
      <w:pPr>
        <w:spacing w:line="23" w:lineRule="atLeast"/>
        <w:ind w:left="360"/>
        <w:jc w:val="both"/>
        <w:rPr>
          <w:rFonts w:asciiTheme="minorHAnsi" w:hAnsiTheme="minorHAnsi" w:cstheme="minorHAnsi"/>
          <w:snapToGrid w:val="0"/>
          <w:szCs w:val="22"/>
          <w:lang w:val="en-GB"/>
        </w:rPr>
      </w:pPr>
    </w:p>
    <w:p w14:paraId="14946B26" w14:textId="77777777" w:rsidR="00066C8A" w:rsidRPr="007C74D6" w:rsidRDefault="00066C8A" w:rsidP="00066C8A">
      <w:pPr>
        <w:tabs>
          <w:tab w:val="left" w:pos="1440"/>
        </w:tabs>
        <w:spacing w:line="23" w:lineRule="atLeast"/>
        <w:ind w:left="720" w:hanging="720"/>
        <w:jc w:val="both"/>
        <w:rPr>
          <w:rFonts w:asciiTheme="minorHAnsi" w:hAnsiTheme="minorHAnsi" w:cstheme="minorHAnsi"/>
          <w:snapToGrid w:val="0"/>
          <w:szCs w:val="22"/>
          <w:highlight w:val="lightGray"/>
          <w:lang w:val="en-GB"/>
        </w:rPr>
      </w:pPr>
      <w:r w:rsidRPr="007C74D6">
        <w:rPr>
          <w:rFonts w:asciiTheme="minorHAnsi" w:hAnsiTheme="minorHAnsi" w:cstheme="minorHAnsi"/>
          <w:snapToGrid w:val="0"/>
          <w:szCs w:val="22"/>
          <w:highlight w:val="lightGray"/>
          <w:lang w:val="en-GB"/>
        </w:rPr>
        <w:t xml:space="preserve">5.1 </w:t>
      </w:r>
      <w:r w:rsidRPr="007C74D6">
        <w:rPr>
          <w:rFonts w:asciiTheme="minorHAnsi" w:hAnsiTheme="minorHAnsi" w:cstheme="minorHAnsi"/>
          <w:snapToGrid w:val="0"/>
          <w:szCs w:val="22"/>
          <w:highlight w:val="lightGray"/>
          <w:lang w:val="en-GB"/>
        </w:rPr>
        <w:tab/>
      </w:r>
      <w:r>
        <w:rPr>
          <w:rFonts w:asciiTheme="minorHAnsi" w:hAnsiTheme="minorHAnsi" w:cstheme="minorHAnsi"/>
          <w:snapToGrid w:val="0"/>
          <w:szCs w:val="22"/>
          <w:highlight w:val="lightGray"/>
          <w:lang w:val="en-GB"/>
        </w:rPr>
        <w:t>[</w:t>
      </w:r>
      <w:r w:rsidRPr="007C74D6">
        <w:rPr>
          <w:rFonts w:asciiTheme="minorHAnsi" w:hAnsiTheme="minorHAnsi" w:cstheme="minorHAnsi"/>
          <w:snapToGrid w:val="0"/>
          <w:szCs w:val="22"/>
          <w:highlight w:val="lightGray"/>
          <w:lang w:val="en-GB"/>
        </w:rPr>
        <w:t>List all the activities of the Implementing Party under this Project</w:t>
      </w:r>
      <w:r>
        <w:rPr>
          <w:rFonts w:asciiTheme="minorHAnsi" w:hAnsiTheme="minorHAnsi" w:cstheme="minorHAnsi"/>
          <w:snapToGrid w:val="0"/>
          <w:szCs w:val="22"/>
          <w:highlight w:val="lightGray"/>
          <w:lang w:val="en-GB"/>
        </w:rPr>
        <w:t>]</w:t>
      </w:r>
    </w:p>
    <w:p w14:paraId="1CDF49AE" w14:textId="77777777" w:rsidR="00066C8A" w:rsidRPr="007C74D6" w:rsidRDefault="00066C8A" w:rsidP="00066C8A">
      <w:pPr>
        <w:tabs>
          <w:tab w:val="left" w:pos="1440"/>
        </w:tabs>
        <w:spacing w:line="23" w:lineRule="atLeast"/>
        <w:ind w:left="720" w:hanging="720"/>
        <w:jc w:val="both"/>
        <w:rPr>
          <w:rFonts w:asciiTheme="minorHAnsi" w:hAnsiTheme="minorHAnsi" w:cstheme="minorHAnsi"/>
          <w:snapToGrid w:val="0"/>
          <w:szCs w:val="22"/>
          <w:highlight w:val="lightGray"/>
          <w:lang w:val="en-GB"/>
        </w:rPr>
      </w:pPr>
      <w:r w:rsidRPr="007C74D6">
        <w:rPr>
          <w:rFonts w:asciiTheme="minorHAnsi" w:hAnsiTheme="minorHAnsi" w:cstheme="minorHAnsi"/>
          <w:snapToGrid w:val="0"/>
          <w:szCs w:val="22"/>
          <w:highlight w:val="lightGray"/>
          <w:lang w:val="en-GB"/>
        </w:rPr>
        <w:t>5.2</w:t>
      </w:r>
      <w:r w:rsidRPr="007C74D6">
        <w:rPr>
          <w:rFonts w:asciiTheme="minorHAnsi" w:hAnsiTheme="minorHAnsi" w:cstheme="minorHAnsi"/>
          <w:snapToGrid w:val="0"/>
          <w:szCs w:val="22"/>
          <w:highlight w:val="lightGray"/>
          <w:lang w:val="en-GB"/>
        </w:rPr>
        <w:tab/>
        <w:t>…</w:t>
      </w:r>
    </w:p>
    <w:p w14:paraId="3D1A4684" w14:textId="7C6B5DF0" w:rsidR="00066C8A" w:rsidRDefault="00066C8A" w:rsidP="00066C8A">
      <w:pPr>
        <w:tabs>
          <w:tab w:val="left" w:pos="1440"/>
        </w:tabs>
        <w:spacing w:line="23" w:lineRule="atLeast"/>
        <w:ind w:left="720" w:hanging="720"/>
        <w:jc w:val="both"/>
        <w:rPr>
          <w:rFonts w:asciiTheme="minorHAnsi" w:hAnsiTheme="minorHAnsi" w:cstheme="minorHAnsi"/>
          <w:snapToGrid w:val="0"/>
          <w:szCs w:val="22"/>
          <w:highlight w:val="lightGray"/>
          <w:lang w:val="en-GB"/>
        </w:rPr>
      </w:pPr>
      <w:r w:rsidRPr="007C74D6">
        <w:rPr>
          <w:rFonts w:asciiTheme="minorHAnsi" w:hAnsiTheme="minorHAnsi" w:cstheme="minorHAnsi"/>
          <w:snapToGrid w:val="0"/>
          <w:szCs w:val="22"/>
          <w:highlight w:val="lightGray"/>
          <w:lang w:val="en-GB"/>
        </w:rPr>
        <w:t>5.3</w:t>
      </w:r>
      <w:r w:rsidRPr="007C74D6">
        <w:rPr>
          <w:rFonts w:asciiTheme="minorHAnsi" w:hAnsiTheme="minorHAnsi" w:cstheme="minorHAnsi"/>
          <w:snapToGrid w:val="0"/>
          <w:szCs w:val="22"/>
          <w:highlight w:val="lightGray"/>
          <w:lang w:val="en-GB"/>
        </w:rPr>
        <w:tab/>
        <w:t>…</w:t>
      </w:r>
      <w:commentRangeStart w:id="23"/>
      <w:commentRangeEnd w:id="23"/>
      <w:r>
        <w:rPr>
          <w:rStyle w:val="CommentReference"/>
          <w:rFonts w:asciiTheme="majorHAnsi" w:hAnsiTheme="majorHAnsi" w:cs="Calibri"/>
          <w:bCs/>
          <w:lang w:val="en-US"/>
        </w:rPr>
        <w:commentReference w:id="23"/>
      </w:r>
    </w:p>
    <w:p w14:paraId="3DFFCD94" w14:textId="23B41C05" w:rsidR="00194D76" w:rsidRDefault="00194D76" w:rsidP="00066C8A">
      <w:pPr>
        <w:tabs>
          <w:tab w:val="left" w:pos="1440"/>
        </w:tabs>
        <w:spacing w:line="23" w:lineRule="atLeast"/>
        <w:ind w:left="720" w:hanging="720"/>
        <w:jc w:val="both"/>
        <w:rPr>
          <w:rFonts w:asciiTheme="minorHAnsi" w:hAnsiTheme="minorHAnsi" w:cstheme="minorHAnsi"/>
          <w:snapToGrid w:val="0"/>
          <w:szCs w:val="22"/>
          <w:highlight w:val="lightGray"/>
          <w:lang w:val="en-GB"/>
        </w:rPr>
      </w:pPr>
    </w:p>
    <w:p w14:paraId="54E8FD7C" w14:textId="77777777" w:rsidR="00194D76" w:rsidRPr="00EB0D53" w:rsidRDefault="00194D76" w:rsidP="00FA149B">
      <w:pPr>
        <w:pStyle w:val="ListParagraph"/>
        <w:numPr>
          <w:ilvl w:val="0"/>
          <w:numId w:val="5"/>
        </w:numPr>
        <w:spacing w:line="23" w:lineRule="atLeast"/>
        <w:jc w:val="both"/>
        <w:rPr>
          <w:rFonts w:asciiTheme="minorHAnsi" w:hAnsiTheme="minorHAnsi" w:cstheme="minorHAnsi"/>
          <w:b/>
          <w:snapToGrid w:val="0"/>
        </w:rPr>
      </w:pPr>
      <w:r w:rsidRPr="00EB0D53">
        <w:rPr>
          <w:rFonts w:asciiTheme="minorHAnsi" w:hAnsiTheme="minorHAnsi" w:cstheme="minorHAnsi"/>
          <w:b/>
          <w:snapToGrid w:val="0"/>
          <w:lang w:val="en-GB"/>
        </w:rPr>
        <w:t xml:space="preserve">Finance </w:t>
      </w:r>
    </w:p>
    <w:p w14:paraId="0951587D" w14:textId="77777777" w:rsidR="00194D76" w:rsidRPr="00EB0D53" w:rsidRDefault="00194D76" w:rsidP="00194D76">
      <w:pPr>
        <w:pStyle w:val="ListParagraph"/>
        <w:spacing w:line="23" w:lineRule="atLeast"/>
        <w:ind w:left="360"/>
        <w:jc w:val="both"/>
        <w:rPr>
          <w:rFonts w:asciiTheme="minorHAnsi" w:hAnsiTheme="minorHAnsi" w:cstheme="minorHAnsi"/>
          <w:snapToGrid w:val="0"/>
        </w:rPr>
      </w:pPr>
    </w:p>
    <w:p w14:paraId="10BC701B" w14:textId="7F662A03" w:rsidR="00194D76" w:rsidRPr="0018452E" w:rsidRDefault="00194D76" w:rsidP="00194D76">
      <w:pPr>
        <w:tabs>
          <w:tab w:val="left" w:pos="720"/>
        </w:tabs>
        <w:spacing w:line="276" w:lineRule="auto"/>
        <w:ind w:left="720" w:hanging="720"/>
        <w:jc w:val="both"/>
        <w:rPr>
          <w:lang w:val="en-PH"/>
        </w:rPr>
      </w:pPr>
      <w:r w:rsidRPr="0018452E">
        <w:rPr>
          <w:lang w:val="en-PH"/>
        </w:rPr>
        <w:t xml:space="preserve">6.1 </w:t>
      </w:r>
      <w:r w:rsidRPr="0018452E">
        <w:rPr>
          <w:lang w:val="en-PH"/>
        </w:rPr>
        <w:tab/>
      </w:r>
      <w:r w:rsidR="00A06863" w:rsidRPr="0018452E">
        <w:rPr>
          <w:lang w:val="en-PH"/>
        </w:rPr>
        <w:t xml:space="preserve">IOM agrees to provide financial support to </w:t>
      </w:r>
      <w:r w:rsidRPr="0018452E">
        <w:rPr>
          <w:lang w:val="en-PH"/>
        </w:rPr>
        <w:t>the Implementing Partner</w:t>
      </w:r>
      <w:r w:rsidRPr="0018452E" w:rsidDel="007C5272">
        <w:rPr>
          <w:lang w:val="en-PH"/>
        </w:rPr>
        <w:t xml:space="preserve"> </w:t>
      </w:r>
      <w:r w:rsidRPr="0018452E">
        <w:rPr>
          <w:lang w:val="en-PH"/>
        </w:rPr>
        <w:t xml:space="preserve">in implementing </w:t>
      </w:r>
      <w:r w:rsidRPr="0018452E">
        <w:rPr>
          <w:highlight w:val="lightGray"/>
          <w:lang w:val="en-PH"/>
        </w:rPr>
        <w:t>[Name of the project]</w:t>
      </w:r>
      <w:r w:rsidRPr="0018452E">
        <w:rPr>
          <w:lang w:val="en-PH"/>
        </w:rPr>
        <w:t xml:space="preserve"> (the “</w:t>
      </w:r>
      <w:r w:rsidRPr="005D6801">
        <w:rPr>
          <w:b/>
          <w:bCs/>
          <w:lang w:val="en-PH"/>
        </w:rPr>
        <w:t>Project</w:t>
      </w:r>
      <w:r w:rsidRPr="0018452E">
        <w:rPr>
          <w:lang w:val="en-PH"/>
        </w:rPr>
        <w:t xml:space="preserve">”) from </w:t>
      </w:r>
      <w:r w:rsidRPr="005D6801">
        <w:rPr>
          <w:lang w:val="en-PH"/>
        </w:rPr>
        <w:t>[start date of project]</w:t>
      </w:r>
      <w:r w:rsidRPr="0018452E">
        <w:rPr>
          <w:lang w:val="en-PH"/>
        </w:rPr>
        <w:t xml:space="preserve"> to </w:t>
      </w:r>
      <w:r w:rsidRPr="005D6801">
        <w:rPr>
          <w:lang w:val="en-PH"/>
        </w:rPr>
        <w:t>[end date of project]</w:t>
      </w:r>
      <w:r w:rsidRPr="0018452E">
        <w:rPr>
          <w:lang w:val="en-PH"/>
        </w:rPr>
        <w:t xml:space="preserve"> in the maximum amount of </w:t>
      </w:r>
      <w:commentRangeStart w:id="25"/>
      <w:r w:rsidRPr="005D6801">
        <w:rPr>
          <w:b/>
          <w:bCs/>
          <w:lang w:val="en-PH"/>
        </w:rPr>
        <w:t xml:space="preserve">[currency code] </w:t>
      </w:r>
      <w:r w:rsidR="006F4840" w:rsidRPr="0018452E">
        <w:rPr>
          <w:b/>
          <w:bCs/>
          <w:lang w:val="en-PH"/>
        </w:rPr>
        <w:t xml:space="preserve">[insert amount] ([insert currency and </w:t>
      </w:r>
      <w:r w:rsidRPr="0018452E">
        <w:rPr>
          <w:b/>
          <w:bCs/>
          <w:highlight w:val="lightGray"/>
          <w:lang w:val="en-PH"/>
        </w:rPr>
        <w:t>amount in words</w:t>
      </w:r>
      <w:bookmarkStart w:id="26" w:name="_Hlk68441889"/>
      <w:r w:rsidR="006F4840" w:rsidRPr="0018452E">
        <w:rPr>
          <w:b/>
          <w:bCs/>
          <w:lang w:val="en-PH"/>
        </w:rPr>
        <w:t>])</w:t>
      </w:r>
      <w:r w:rsidRPr="0018452E">
        <w:rPr>
          <w:lang w:val="en-PH"/>
        </w:rPr>
        <w:t xml:space="preserve"> </w:t>
      </w:r>
      <w:commentRangeEnd w:id="25"/>
      <w:r w:rsidRPr="00EB0D53">
        <w:commentReference w:id="25"/>
      </w:r>
      <w:bookmarkStart w:id="28" w:name="_Hlk68441949"/>
      <w:r w:rsidRPr="0018452E">
        <w:rPr>
          <w:lang w:val="en-PH"/>
        </w:rPr>
        <w:t>(the “</w:t>
      </w:r>
      <w:r w:rsidRPr="0018452E">
        <w:rPr>
          <w:b/>
          <w:bCs/>
          <w:lang w:val="en-PH"/>
        </w:rPr>
        <w:t>Contribution</w:t>
      </w:r>
      <w:r w:rsidRPr="0018452E">
        <w:rPr>
          <w:lang w:val="en-PH"/>
        </w:rPr>
        <w:t>”)</w:t>
      </w:r>
      <w:bookmarkEnd w:id="26"/>
      <w:r w:rsidRPr="0018452E">
        <w:rPr>
          <w:lang w:val="en-PH"/>
        </w:rPr>
        <w:t xml:space="preserve"> </w:t>
      </w:r>
      <w:bookmarkEnd w:id="28"/>
      <w:r w:rsidRPr="0018452E">
        <w:rPr>
          <w:lang w:val="en-PH"/>
        </w:rPr>
        <w:t xml:space="preserve">in accordance with the Project Budget (Annex B).  </w:t>
      </w:r>
    </w:p>
    <w:p w14:paraId="4FA3AB21" w14:textId="10B9F627" w:rsidR="00194D76" w:rsidRPr="004B4DD1" w:rsidRDefault="00194D76" w:rsidP="00066C8A">
      <w:pPr>
        <w:tabs>
          <w:tab w:val="left" w:pos="1440"/>
        </w:tabs>
        <w:spacing w:line="23" w:lineRule="atLeast"/>
        <w:ind w:left="720" w:hanging="720"/>
        <w:jc w:val="both"/>
        <w:rPr>
          <w:rFonts w:asciiTheme="minorHAnsi" w:hAnsiTheme="minorHAnsi" w:cstheme="minorHAnsi"/>
          <w:snapToGrid w:val="0"/>
          <w:szCs w:val="22"/>
          <w:lang w:val="en-GB"/>
        </w:rPr>
      </w:pPr>
    </w:p>
    <w:p w14:paraId="290A2645" w14:textId="77777777" w:rsidR="00E32AAC" w:rsidRPr="0018452E" w:rsidRDefault="00E32AAC" w:rsidP="00E32AAC">
      <w:pPr>
        <w:tabs>
          <w:tab w:val="left" w:pos="720"/>
        </w:tabs>
        <w:spacing w:line="276" w:lineRule="auto"/>
        <w:ind w:left="720" w:hanging="720"/>
        <w:jc w:val="both"/>
        <w:rPr>
          <w:lang w:val="en-PH"/>
        </w:rPr>
      </w:pPr>
      <w:r w:rsidRPr="0018452E">
        <w:rPr>
          <w:lang w:val="en-PH"/>
        </w:rPr>
        <w:t xml:space="preserve">6.2 </w:t>
      </w:r>
      <w:r w:rsidRPr="0018452E">
        <w:rPr>
          <w:lang w:val="en-PH"/>
        </w:rPr>
        <w:tab/>
        <w:t xml:space="preserve">Subject to receipt of the funds by IOM from the funding Donor of the Project, </w:t>
      </w:r>
      <w:commentRangeStart w:id="29"/>
      <w:commentRangeStart w:id="30"/>
      <w:r w:rsidRPr="0018452E">
        <w:rPr>
          <w:lang w:val="en-PH"/>
        </w:rPr>
        <w:t>payments shall be made by IOM up to the maximum amount of the Contribution in instalments in accordance with the following schedule and conditions:</w:t>
      </w:r>
      <w:commentRangeEnd w:id="29"/>
      <w:r w:rsidRPr="00A048D2">
        <w:commentReference w:id="29"/>
      </w:r>
      <w:commentRangeEnd w:id="30"/>
      <w:r w:rsidRPr="00A048D2">
        <w:commentReference w:id="30"/>
      </w:r>
    </w:p>
    <w:p w14:paraId="056AE7AE" w14:textId="77777777" w:rsidR="00E32AAC" w:rsidRPr="0018452E" w:rsidRDefault="00E32AAC" w:rsidP="00E32AAC">
      <w:pPr>
        <w:spacing w:line="276" w:lineRule="auto"/>
        <w:jc w:val="both"/>
        <w:rPr>
          <w:lang w:val="en-PH"/>
        </w:rPr>
      </w:pPr>
    </w:p>
    <w:p w14:paraId="7146C40B" w14:textId="77777777" w:rsidR="00E32AAC" w:rsidRPr="00A048D2" w:rsidRDefault="00E32AAC" w:rsidP="00FA149B">
      <w:pPr>
        <w:pStyle w:val="ListParagraph"/>
        <w:numPr>
          <w:ilvl w:val="0"/>
          <w:numId w:val="13"/>
        </w:numPr>
        <w:tabs>
          <w:tab w:val="left" w:pos="1440"/>
        </w:tabs>
        <w:spacing w:line="276" w:lineRule="auto"/>
        <w:ind w:left="1440" w:hanging="720"/>
        <w:jc w:val="both"/>
      </w:pPr>
      <w:commentRangeStart w:id="32"/>
      <w:r w:rsidRPr="00A048D2">
        <w:t xml:space="preserve">The first instalment in the amount of </w:t>
      </w:r>
      <w:r w:rsidRPr="00A048D2">
        <w:rPr>
          <w:highlight w:val="lightGray"/>
        </w:rPr>
        <w:t>[currency code] [XXX] (amount in words)</w:t>
      </w:r>
      <w:r w:rsidRPr="00A048D2">
        <w:t xml:space="preserve"> shall be due within fifteen (15) calendar days after signature of this Agreement and upon IOM’s receipt of the Implementing Partner’s payment request. </w:t>
      </w:r>
      <w:commentRangeEnd w:id="32"/>
      <w:r w:rsidRPr="00A048D2">
        <w:commentReference w:id="32"/>
      </w:r>
    </w:p>
    <w:p w14:paraId="42DBBEED" w14:textId="77777777" w:rsidR="00E32AAC" w:rsidRPr="0018452E" w:rsidRDefault="00E32AAC" w:rsidP="00E32AAC">
      <w:pPr>
        <w:tabs>
          <w:tab w:val="left" w:pos="1440"/>
        </w:tabs>
        <w:spacing w:line="276" w:lineRule="auto"/>
        <w:ind w:left="1440" w:hanging="720"/>
        <w:jc w:val="both"/>
        <w:rPr>
          <w:lang w:val="en-PH"/>
        </w:rPr>
      </w:pPr>
    </w:p>
    <w:p w14:paraId="0338575A" w14:textId="77777777" w:rsidR="00E32AAC" w:rsidRPr="00A048D2" w:rsidRDefault="00E32AAC" w:rsidP="00FA149B">
      <w:pPr>
        <w:pStyle w:val="ListParagraph"/>
        <w:numPr>
          <w:ilvl w:val="0"/>
          <w:numId w:val="13"/>
        </w:numPr>
        <w:tabs>
          <w:tab w:val="left" w:pos="1440"/>
        </w:tabs>
        <w:spacing w:line="276" w:lineRule="auto"/>
        <w:ind w:left="1440" w:hanging="720"/>
        <w:jc w:val="both"/>
      </w:pPr>
      <w:bookmarkStart w:id="34" w:name="_Hlk524430262"/>
      <w:commentRangeStart w:id="35"/>
      <w:r w:rsidRPr="00A048D2">
        <w:t xml:space="preserve">The second instalment of in the amount of </w:t>
      </w:r>
      <w:r w:rsidRPr="00A048D2">
        <w:rPr>
          <w:highlight w:val="lightGray"/>
        </w:rPr>
        <w:t>[currency code] [XXX] (amount in words)</w:t>
      </w:r>
      <w:r w:rsidRPr="00A048D2">
        <w:t xml:space="preserve"> shall be due within fifteen (15) calendar days of IOM’s receipt and approval of the interim report as described in Article 7, subject to IOM’s receipt of the request for payment and IOM’s verification of successful completion of the following Project activities:</w:t>
      </w:r>
      <w:commentRangeEnd w:id="35"/>
      <w:r w:rsidRPr="00A048D2">
        <w:commentReference w:id="35"/>
      </w:r>
    </w:p>
    <w:p w14:paraId="237BD597" w14:textId="77777777" w:rsidR="00E32AAC" w:rsidRDefault="00E32AAC" w:rsidP="00FA149B">
      <w:pPr>
        <w:pStyle w:val="ListParagraph"/>
        <w:numPr>
          <w:ilvl w:val="0"/>
          <w:numId w:val="14"/>
        </w:numPr>
        <w:tabs>
          <w:tab w:val="left" w:pos="2160"/>
        </w:tabs>
        <w:spacing w:line="276" w:lineRule="auto"/>
        <w:ind w:left="2160"/>
        <w:jc w:val="both"/>
        <w:rPr>
          <w:highlight w:val="lightGray"/>
        </w:rPr>
      </w:pPr>
      <w:r w:rsidRPr="00A048D2">
        <w:rPr>
          <w:highlight w:val="lightGray"/>
        </w:rPr>
        <w:t>[list deliverables tied to this payment]</w:t>
      </w:r>
    </w:p>
    <w:p w14:paraId="60BDB6AE" w14:textId="77777777" w:rsidR="00E32AAC" w:rsidRDefault="00E32AAC" w:rsidP="00FA149B">
      <w:pPr>
        <w:pStyle w:val="ListParagraph"/>
        <w:numPr>
          <w:ilvl w:val="0"/>
          <w:numId w:val="14"/>
        </w:numPr>
        <w:tabs>
          <w:tab w:val="left" w:pos="2160"/>
        </w:tabs>
        <w:spacing w:line="276" w:lineRule="auto"/>
        <w:ind w:left="2160"/>
        <w:jc w:val="both"/>
        <w:rPr>
          <w:highlight w:val="lightGray"/>
        </w:rPr>
      </w:pPr>
      <w:r>
        <w:rPr>
          <w:highlight w:val="lightGray"/>
        </w:rPr>
        <w:t>…</w:t>
      </w:r>
    </w:p>
    <w:p w14:paraId="69162439" w14:textId="77777777" w:rsidR="00E32AAC" w:rsidRPr="00A048D2" w:rsidRDefault="00E32AAC" w:rsidP="00FA149B">
      <w:pPr>
        <w:pStyle w:val="ListParagraph"/>
        <w:numPr>
          <w:ilvl w:val="0"/>
          <w:numId w:val="14"/>
        </w:numPr>
        <w:tabs>
          <w:tab w:val="left" w:pos="2160"/>
        </w:tabs>
        <w:spacing w:line="276" w:lineRule="auto"/>
        <w:ind w:left="2160"/>
        <w:jc w:val="both"/>
        <w:rPr>
          <w:highlight w:val="lightGray"/>
        </w:rPr>
      </w:pPr>
      <w:r>
        <w:rPr>
          <w:highlight w:val="lightGray"/>
        </w:rPr>
        <w:t>…</w:t>
      </w:r>
    </w:p>
    <w:p w14:paraId="117897F2" w14:textId="77777777" w:rsidR="00E32AAC" w:rsidRPr="00A048D2" w:rsidRDefault="00E32AAC" w:rsidP="00E32AAC">
      <w:pPr>
        <w:tabs>
          <w:tab w:val="left" w:pos="1440"/>
        </w:tabs>
        <w:spacing w:line="276" w:lineRule="auto"/>
        <w:ind w:left="1440" w:hanging="720"/>
        <w:jc w:val="both"/>
      </w:pPr>
    </w:p>
    <w:bookmarkEnd w:id="34"/>
    <w:p w14:paraId="5A69CE58" w14:textId="77777777" w:rsidR="00E32AAC" w:rsidRPr="00A048D2" w:rsidRDefault="00E32AAC" w:rsidP="00FA149B">
      <w:pPr>
        <w:pStyle w:val="ListParagraph"/>
        <w:numPr>
          <w:ilvl w:val="0"/>
          <w:numId w:val="13"/>
        </w:numPr>
        <w:tabs>
          <w:tab w:val="left" w:pos="1440"/>
        </w:tabs>
        <w:spacing w:line="276" w:lineRule="auto"/>
        <w:ind w:left="1440" w:hanging="720"/>
        <w:jc w:val="both"/>
      </w:pPr>
      <w:commentRangeStart w:id="37"/>
      <w:r w:rsidRPr="00A048D2">
        <w:t xml:space="preserve">The final instalment in the maximum amount of [Currency code] XXX (Amount in words), </w:t>
      </w:r>
      <w:commentRangeEnd w:id="37"/>
      <w:r w:rsidRPr="00A048D2">
        <w:commentReference w:id="37"/>
      </w:r>
      <w:r w:rsidRPr="00A048D2">
        <w:t>not exceeding the total eligible expenses reported by the Implementing Partner minus the sum of payment instalments already transferred by IOM, shall be due within fifteen (15) calendar days of completion of the Project, subject to IOM’s receipt and approval of the final report as described in Article 7, IOM’s receipt of request for payment and IOM’s verification of successful completion of all Project activities.</w:t>
      </w:r>
    </w:p>
    <w:p w14:paraId="281DDEFC" w14:textId="77777777" w:rsidR="00E32AAC" w:rsidRPr="0018452E" w:rsidRDefault="00E32AAC" w:rsidP="00E32AAC">
      <w:pPr>
        <w:tabs>
          <w:tab w:val="left" w:pos="1440"/>
        </w:tabs>
        <w:spacing w:line="276" w:lineRule="auto"/>
        <w:ind w:left="1440" w:hanging="720"/>
        <w:jc w:val="both"/>
        <w:rPr>
          <w:lang w:val="en-PH"/>
        </w:rPr>
      </w:pPr>
    </w:p>
    <w:p w14:paraId="1D003B4C" w14:textId="77777777" w:rsidR="00E32AAC" w:rsidRPr="00A048D2" w:rsidRDefault="00E32AAC" w:rsidP="00FA149B">
      <w:pPr>
        <w:pStyle w:val="ListParagraph"/>
        <w:numPr>
          <w:ilvl w:val="0"/>
          <w:numId w:val="13"/>
        </w:numPr>
        <w:tabs>
          <w:tab w:val="left" w:pos="1440"/>
        </w:tabs>
        <w:spacing w:line="276" w:lineRule="auto"/>
        <w:ind w:left="1440" w:hanging="720"/>
        <w:jc w:val="both"/>
      </w:pPr>
      <w:r w:rsidRPr="00A048D2">
        <w:t xml:space="preserve">If at the end of the reporting period covered by an interim report, less than 70% (seventy per cent) of the previous instalments provided by IOM have been reported by the Implementing Partner as funds utilized for the purposes of the project implementation, the upcoming payment instalment shall be reduced by the unutilized portion of the previous payment instalments, unless the Implementing Partner justifies with a project financial forecast the need to maintain the instalment on a higher level not exceeding the contracted instalment amount. </w:t>
      </w:r>
    </w:p>
    <w:p w14:paraId="4924EFA3" w14:textId="1B52040F" w:rsidR="00E32AAC" w:rsidRDefault="00E32AAC" w:rsidP="00066C8A">
      <w:pPr>
        <w:tabs>
          <w:tab w:val="left" w:pos="1440"/>
        </w:tabs>
        <w:spacing w:line="23" w:lineRule="atLeast"/>
        <w:ind w:left="720" w:hanging="720"/>
        <w:jc w:val="both"/>
        <w:rPr>
          <w:rFonts w:asciiTheme="minorHAnsi" w:hAnsiTheme="minorHAnsi" w:cstheme="minorHAnsi"/>
          <w:snapToGrid w:val="0"/>
          <w:szCs w:val="22"/>
          <w:highlight w:val="lightGray"/>
          <w:lang w:val="en-GB"/>
        </w:rPr>
      </w:pPr>
    </w:p>
    <w:p w14:paraId="28139388" w14:textId="77777777" w:rsidR="00A252E5" w:rsidRPr="00EB0D53" w:rsidRDefault="00A252E5" w:rsidP="00A252E5">
      <w:pPr>
        <w:tabs>
          <w:tab w:val="left" w:pos="720"/>
        </w:tabs>
        <w:spacing w:line="23" w:lineRule="atLeast"/>
        <w:ind w:left="720" w:hanging="720"/>
        <w:jc w:val="both"/>
        <w:rPr>
          <w:rFonts w:asciiTheme="minorHAnsi" w:hAnsiTheme="minorHAnsi" w:cstheme="minorHAnsi"/>
          <w:szCs w:val="22"/>
          <w:lang w:val="en-GB"/>
        </w:rPr>
      </w:pPr>
      <w:r w:rsidRPr="00EB0D53">
        <w:rPr>
          <w:rFonts w:asciiTheme="minorHAnsi" w:hAnsiTheme="minorHAnsi" w:cstheme="minorHAnsi"/>
          <w:szCs w:val="22"/>
          <w:lang w:val="en-GB"/>
        </w:rPr>
        <w:t xml:space="preserve">6.3 </w:t>
      </w:r>
      <w:r w:rsidRPr="00EB0D53">
        <w:rPr>
          <w:rFonts w:asciiTheme="minorHAnsi" w:hAnsiTheme="minorHAnsi" w:cstheme="minorHAnsi"/>
          <w:szCs w:val="22"/>
          <w:lang w:val="en-GB"/>
        </w:rPr>
        <w:tab/>
        <w:t>Any excess funds received by the Implementing Partner under this agreement which are reported in the final financial report by the Implementing Partner as not utilized for project implementation purposes shall be returned to IOM no later than the date of submission of the final report.</w:t>
      </w:r>
    </w:p>
    <w:p w14:paraId="120F9F2D" w14:textId="77777777" w:rsidR="00A252E5" w:rsidRPr="00EB0D53" w:rsidRDefault="00A252E5" w:rsidP="00A252E5">
      <w:pPr>
        <w:tabs>
          <w:tab w:val="left" w:pos="1440"/>
        </w:tabs>
        <w:spacing w:line="23" w:lineRule="atLeast"/>
        <w:jc w:val="both"/>
        <w:rPr>
          <w:rFonts w:asciiTheme="minorHAnsi" w:hAnsiTheme="minorHAnsi" w:cstheme="minorHAnsi"/>
          <w:szCs w:val="22"/>
          <w:lang w:val="en-GB"/>
        </w:rPr>
      </w:pPr>
    </w:p>
    <w:p w14:paraId="7C5A41DC" w14:textId="03DEDDF7" w:rsidR="00A252E5" w:rsidRDefault="00A252E5" w:rsidP="7625B682">
      <w:pPr>
        <w:tabs>
          <w:tab w:val="left" w:pos="720"/>
        </w:tabs>
        <w:spacing w:line="23" w:lineRule="atLeast"/>
        <w:ind w:left="720" w:hanging="720"/>
        <w:jc w:val="both"/>
        <w:rPr>
          <w:rFonts w:asciiTheme="minorHAnsi" w:hAnsiTheme="minorHAnsi" w:cstheme="minorBidi"/>
          <w:lang w:val="en-US"/>
        </w:rPr>
      </w:pPr>
      <w:r w:rsidRPr="7625B682">
        <w:rPr>
          <w:rFonts w:asciiTheme="minorHAnsi" w:hAnsiTheme="minorHAnsi" w:cstheme="minorBidi"/>
          <w:lang w:val="en-US"/>
        </w:rPr>
        <w:t xml:space="preserve">6.4 </w:t>
      </w:r>
      <w:r w:rsidRPr="0018452E">
        <w:rPr>
          <w:lang w:val="en-PH"/>
        </w:rPr>
        <w:tab/>
      </w:r>
      <w:r w:rsidRPr="7625B682">
        <w:rPr>
          <w:rFonts w:asciiTheme="minorHAnsi" w:hAnsiTheme="minorHAnsi" w:cstheme="minorBidi"/>
          <w:lang w:val="en-US"/>
        </w:rPr>
        <w:t xml:space="preserve">All payables under this agreement are due in </w:t>
      </w:r>
      <w:r w:rsidRPr="7625B682">
        <w:rPr>
          <w:rFonts w:asciiTheme="minorHAnsi" w:hAnsiTheme="minorHAnsi" w:cstheme="minorBidi"/>
          <w:highlight w:val="lightGray"/>
          <w:lang w:val="en-US"/>
        </w:rPr>
        <w:t>[currency code]</w:t>
      </w:r>
      <w:r w:rsidRPr="7625B682">
        <w:rPr>
          <w:rFonts w:asciiTheme="minorHAnsi" w:hAnsiTheme="minorHAnsi" w:cstheme="minorBidi"/>
          <w:lang w:val="en-US"/>
        </w:rPr>
        <w:t xml:space="preserve">. </w:t>
      </w:r>
      <w:r w:rsidRPr="7625B682">
        <w:rPr>
          <w:rFonts w:asciiTheme="minorHAnsi" w:hAnsiTheme="minorHAnsi" w:cstheme="minorBidi"/>
          <w:i/>
          <w:iCs/>
          <w:highlight w:val="lightGray"/>
          <w:lang w:val="en-US"/>
        </w:rPr>
        <w:t xml:space="preserve">[In case the payment is requested by the partner in local </w:t>
      </w:r>
      <w:r w:rsidRPr="00AC202E">
        <w:rPr>
          <w:rFonts w:asciiTheme="minorHAnsi" w:hAnsiTheme="minorHAnsi" w:cstheme="minorBidi"/>
          <w:i/>
          <w:iCs/>
          <w:highlight w:val="lightGray"/>
          <w:lang w:val="en-US"/>
        </w:rPr>
        <w:t>currency</w:t>
      </w:r>
      <w:r w:rsidR="210D5D2E" w:rsidRPr="00AC202E">
        <w:rPr>
          <w:rFonts w:asciiTheme="minorHAnsi" w:hAnsiTheme="minorHAnsi" w:cstheme="minorBidi"/>
          <w:i/>
          <w:iCs/>
          <w:highlight w:val="lightGray"/>
          <w:lang w:val="en-US"/>
        </w:rPr>
        <w:t xml:space="preserve"> and that is different from the </w:t>
      </w:r>
      <w:r w:rsidR="270994AA" w:rsidRPr="00AC202E">
        <w:rPr>
          <w:rFonts w:asciiTheme="minorHAnsi" w:hAnsiTheme="minorHAnsi" w:cstheme="minorBidi"/>
          <w:i/>
          <w:iCs/>
          <w:highlight w:val="lightGray"/>
          <w:lang w:val="en-US"/>
        </w:rPr>
        <w:t>currency of the budget</w:t>
      </w:r>
      <w:r w:rsidRPr="00AC202E">
        <w:rPr>
          <w:rFonts w:asciiTheme="minorHAnsi" w:hAnsiTheme="minorHAnsi" w:cstheme="minorBidi"/>
          <w:i/>
          <w:iCs/>
          <w:highlight w:val="lightGray"/>
          <w:lang w:val="en-US"/>
        </w:rPr>
        <w:t xml:space="preserve">, </w:t>
      </w:r>
      <w:r w:rsidRPr="7625B682">
        <w:rPr>
          <w:rFonts w:asciiTheme="minorHAnsi" w:hAnsiTheme="minorHAnsi" w:cstheme="minorBidi"/>
          <w:i/>
          <w:iCs/>
          <w:highlight w:val="lightGray"/>
          <w:lang w:val="en-US"/>
        </w:rPr>
        <w:t>please add the following wording:]</w:t>
      </w:r>
      <w:r w:rsidRPr="7625B682">
        <w:rPr>
          <w:rFonts w:asciiTheme="minorHAnsi" w:hAnsiTheme="minorHAnsi" w:cstheme="minorBidi"/>
          <w:lang w:val="en-US"/>
        </w:rPr>
        <w:t xml:space="preserve"> IOM will </w:t>
      </w:r>
      <w:r w:rsidR="6F235DEA" w:rsidRPr="7625B682">
        <w:rPr>
          <w:rFonts w:asciiTheme="minorHAnsi" w:hAnsiTheme="minorHAnsi" w:cstheme="minorBidi"/>
          <w:lang w:val="en-US"/>
        </w:rPr>
        <w:t>convert</w:t>
      </w:r>
      <w:r w:rsidRPr="7625B682">
        <w:rPr>
          <w:rFonts w:asciiTheme="minorHAnsi" w:hAnsiTheme="minorHAnsi" w:cstheme="minorBidi"/>
          <w:lang w:val="en-US"/>
        </w:rPr>
        <w:t xml:space="preserve"> the </w:t>
      </w:r>
      <w:r w:rsidRPr="7625B682">
        <w:rPr>
          <w:rFonts w:asciiTheme="minorHAnsi" w:hAnsiTheme="minorHAnsi" w:cstheme="minorBidi"/>
          <w:highlight w:val="lightGray"/>
          <w:lang w:val="en-US"/>
        </w:rPr>
        <w:t>[contract currency]</w:t>
      </w:r>
      <w:r w:rsidRPr="7625B682">
        <w:rPr>
          <w:rFonts w:asciiTheme="minorHAnsi" w:hAnsiTheme="minorHAnsi" w:cstheme="minorBidi"/>
          <w:lang w:val="en-US"/>
        </w:rPr>
        <w:t xml:space="preserve"> payable to </w:t>
      </w:r>
      <w:r w:rsidR="32B7FC46" w:rsidRPr="7625B682">
        <w:rPr>
          <w:rFonts w:asciiTheme="minorHAnsi" w:hAnsiTheme="minorHAnsi" w:cstheme="minorBidi"/>
          <w:lang w:val="en-US"/>
        </w:rPr>
        <w:t>[</w:t>
      </w:r>
      <w:r w:rsidRPr="7625B682">
        <w:rPr>
          <w:rFonts w:asciiTheme="minorHAnsi" w:hAnsiTheme="minorHAnsi" w:cstheme="minorBidi"/>
          <w:lang w:val="en-US"/>
        </w:rPr>
        <w:t>local currency</w:t>
      </w:r>
      <w:r w:rsidR="7489E621" w:rsidRPr="7625B682">
        <w:rPr>
          <w:rFonts w:asciiTheme="minorHAnsi" w:hAnsiTheme="minorHAnsi" w:cstheme="minorBidi"/>
          <w:lang w:val="en-US"/>
        </w:rPr>
        <w:t>]</w:t>
      </w:r>
      <w:r w:rsidRPr="7625B682">
        <w:rPr>
          <w:rFonts w:asciiTheme="minorHAnsi" w:hAnsiTheme="minorHAnsi" w:cstheme="minorBidi"/>
          <w:lang w:val="en-US"/>
        </w:rPr>
        <w:t xml:space="preserve"> using the monthly exchange rate established by the United Nations Treasury and published on its webpage (https://treasury.un.org/operationalrates/OperationalRates.php) applicable on the date when IOM initiates the payment.</w:t>
      </w:r>
    </w:p>
    <w:p w14:paraId="17F5FBA3" w14:textId="52C36AD0" w:rsidR="003F62A8" w:rsidRDefault="003F62A8" w:rsidP="7625B682">
      <w:pPr>
        <w:tabs>
          <w:tab w:val="left" w:pos="720"/>
        </w:tabs>
        <w:spacing w:line="23" w:lineRule="atLeast"/>
        <w:ind w:left="720" w:hanging="720"/>
        <w:jc w:val="both"/>
        <w:rPr>
          <w:rFonts w:asciiTheme="minorHAnsi" w:hAnsiTheme="minorHAnsi" w:cstheme="minorBidi"/>
          <w:lang w:val="en-US"/>
        </w:rPr>
      </w:pPr>
    </w:p>
    <w:p w14:paraId="0DF0C685" w14:textId="77777777" w:rsidR="00A252E5" w:rsidRPr="00EB0D53" w:rsidRDefault="00A252E5" w:rsidP="00A252E5">
      <w:pPr>
        <w:tabs>
          <w:tab w:val="left" w:pos="720"/>
        </w:tabs>
        <w:spacing w:line="23" w:lineRule="atLeast"/>
        <w:ind w:left="720" w:hanging="720"/>
        <w:jc w:val="both"/>
        <w:rPr>
          <w:rFonts w:asciiTheme="minorHAnsi" w:hAnsiTheme="minorHAnsi" w:cstheme="minorHAnsi"/>
          <w:szCs w:val="22"/>
          <w:lang w:val="en-GB"/>
        </w:rPr>
      </w:pPr>
      <w:r w:rsidRPr="00EB0D53">
        <w:rPr>
          <w:rFonts w:asciiTheme="minorHAnsi" w:hAnsiTheme="minorHAnsi" w:cstheme="minorHAnsi"/>
          <w:szCs w:val="22"/>
          <w:lang w:val="en-GB"/>
        </w:rPr>
        <w:t xml:space="preserve">6.5 </w:t>
      </w:r>
      <w:r w:rsidRPr="00EB0D53">
        <w:rPr>
          <w:rFonts w:asciiTheme="minorHAnsi" w:hAnsiTheme="minorHAnsi" w:cstheme="minorHAnsi"/>
          <w:szCs w:val="22"/>
          <w:lang w:val="en-GB"/>
        </w:rPr>
        <w:tab/>
      </w:r>
      <w:commentRangeStart w:id="39"/>
      <w:r w:rsidRPr="00EB0D53">
        <w:rPr>
          <w:rFonts w:asciiTheme="minorHAnsi" w:hAnsiTheme="minorHAnsi" w:cstheme="minorHAnsi"/>
          <w:szCs w:val="22"/>
          <w:lang w:val="en-GB"/>
        </w:rPr>
        <w:t xml:space="preserve">Payment shall be made by bank transfer in </w:t>
      </w:r>
      <w:r w:rsidRPr="00EB0D53">
        <w:rPr>
          <w:rFonts w:asciiTheme="minorHAnsi" w:hAnsiTheme="minorHAnsi" w:cstheme="minorHAnsi"/>
          <w:szCs w:val="22"/>
          <w:highlight w:val="lightGray"/>
          <w:lang w:val="en-GB"/>
        </w:rPr>
        <w:t>[Name of currency]</w:t>
      </w:r>
      <w:r w:rsidRPr="00EB0D53">
        <w:rPr>
          <w:rFonts w:asciiTheme="minorHAnsi" w:hAnsiTheme="minorHAnsi" w:cstheme="minorHAnsi"/>
          <w:szCs w:val="22"/>
          <w:lang w:val="en-GB"/>
        </w:rPr>
        <w:t xml:space="preserve"> (</w:t>
      </w:r>
      <w:r w:rsidRPr="00EB0D53">
        <w:rPr>
          <w:rFonts w:asciiTheme="minorHAnsi" w:hAnsiTheme="minorHAnsi" w:cstheme="minorHAnsi"/>
          <w:szCs w:val="22"/>
          <w:highlight w:val="lightGray"/>
          <w:lang w:val="en-GB"/>
        </w:rPr>
        <w:t>Currency code</w:t>
      </w:r>
      <w:r w:rsidRPr="00EB0D53">
        <w:rPr>
          <w:rFonts w:asciiTheme="minorHAnsi" w:hAnsiTheme="minorHAnsi" w:cstheme="minorHAnsi"/>
          <w:szCs w:val="22"/>
          <w:lang w:val="en-GB"/>
        </w:rPr>
        <w:t xml:space="preserve">) to the following </w:t>
      </w:r>
      <w:commentRangeStart w:id="40"/>
      <w:r w:rsidRPr="00EB0D53">
        <w:rPr>
          <w:rFonts w:asciiTheme="minorHAnsi" w:hAnsiTheme="minorHAnsi" w:cstheme="minorHAnsi"/>
          <w:szCs w:val="22"/>
          <w:lang w:val="en-GB"/>
        </w:rPr>
        <w:t xml:space="preserve">bank account: </w:t>
      </w:r>
      <w:commentRangeEnd w:id="40"/>
      <w:r w:rsidRPr="00EB0D53">
        <w:rPr>
          <w:rStyle w:val="CommentReference"/>
          <w:rFonts w:asciiTheme="minorHAnsi" w:hAnsiTheme="minorHAnsi" w:cstheme="minorHAnsi"/>
          <w:bCs/>
          <w:sz w:val="22"/>
          <w:szCs w:val="22"/>
          <w:lang w:val="en-US"/>
        </w:rPr>
        <w:commentReference w:id="40"/>
      </w:r>
      <w:commentRangeEnd w:id="39"/>
      <w:r w:rsidR="00E202A1">
        <w:rPr>
          <w:rStyle w:val="CommentReference"/>
          <w:rFonts w:ascii="Calibri Light" w:hAnsi="Calibri Light"/>
          <w:lang w:val="en-US"/>
        </w:rPr>
        <w:commentReference w:id="39"/>
      </w:r>
    </w:p>
    <w:p w14:paraId="347282E0" w14:textId="3D360F67" w:rsidR="00A252E5" w:rsidRDefault="00A252E5" w:rsidP="00066C8A">
      <w:pPr>
        <w:tabs>
          <w:tab w:val="left" w:pos="1440"/>
        </w:tabs>
        <w:spacing w:line="23" w:lineRule="atLeast"/>
        <w:ind w:left="720" w:hanging="720"/>
        <w:jc w:val="both"/>
        <w:rPr>
          <w:rFonts w:asciiTheme="minorHAnsi" w:hAnsiTheme="minorHAnsi" w:cstheme="minorHAnsi"/>
          <w:snapToGrid w:val="0"/>
          <w:szCs w:val="22"/>
          <w:highlight w:val="lightGray"/>
          <w:lang w:val="en-GB"/>
        </w:rPr>
      </w:pPr>
    </w:p>
    <w:tbl>
      <w:tblPr>
        <w:tblStyle w:val="TableGrid"/>
        <w:tblW w:w="0" w:type="auto"/>
        <w:tblInd w:w="1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690"/>
      </w:tblGrid>
      <w:tr w:rsidR="00AA281C" w:rsidRPr="00EB0D53" w14:paraId="339C1AF4" w14:textId="77777777" w:rsidTr="08604397">
        <w:trPr>
          <w:trHeight w:val="300"/>
        </w:trPr>
        <w:tc>
          <w:tcPr>
            <w:tcW w:w="2430" w:type="dxa"/>
          </w:tcPr>
          <w:p w14:paraId="529AEBEC" w14:textId="77777777" w:rsidR="00AA281C" w:rsidRPr="00EB0D53" w:rsidRDefault="00AA281C" w:rsidP="002626A6">
            <w:pPr>
              <w:tabs>
                <w:tab w:val="left" w:pos="720"/>
              </w:tabs>
              <w:spacing w:line="23" w:lineRule="atLeast"/>
              <w:jc w:val="both"/>
              <w:rPr>
                <w:rFonts w:asciiTheme="minorHAnsi" w:hAnsiTheme="minorHAnsi" w:cstheme="minorHAnsi"/>
                <w:szCs w:val="22"/>
                <w:lang w:val="en-GB"/>
              </w:rPr>
            </w:pPr>
            <w:r w:rsidRPr="00EB0D53">
              <w:rPr>
                <w:rFonts w:asciiTheme="minorHAnsi" w:hAnsiTheme="minorHAnsi" w:cstheme="minorHAnsi"/>
                <w:szCs w:val="22"/>
                <w:lang w:val="en-GB"/>
              </w:rPr>
              <w:t xml:space="preserve">Bank Name: </w:t>
            </w:r>
          </w:p>
        </w:tc>
        <w:tc>
          <w:tcPr>
            <w:tcW w:w="3690" w:type="dxa"/>
          </w:tcPr>
          <w:p w14:paraId="1C599454" w14:textId="77777777" w:rsidR="00AA281C" w:rsidRPr="00EB0D53" w:rsidRDefault="00AA281C" w:rsidP="002626A6">
            <w:pPr>
              <w:tabs>
                <w:tab w:val="left" w:pos="720"/>
              </w:tabs>
              <w:spacing w:line="23" w:lineRule="atLeast"/>
              <w:jc w:val="both"/>
              <w:rPr>
                <w:rFonts w:asciiTheme="minorHAnsi" w:hAnsiTheme="minorHAnsi" w:cstheme="minorHAnsi"/>
                <w:szCs w:val="22"/>
                <w:lang w:val="en-GB"/>
              </w:rPr>
            </w:pPr>
          </w:p>
        </w:tc>
      </w:tr>
      <w:tr w:rsidR="00AA281C" w:rsidRPr="00EB0D53" w14:paraId="6E1424A3" w14:textId="77777777" w:rsidTr="08604397">
        <w:tc>
          <w:tcPr>
            <w:tcW w:w="2430" w:type="dxa"/>
          </w:tcPr>
          <w:p w14:paraId="06C2E493" w14:textId="77777777" w:rsidR="00AA281C" w:rsidRPr="00EB0D53" w:rsidRDefault="00AA281C" w:rsidP="002626A6">
            <w:pPr>
              <w:tabs>
                <w:tab w:val="left" w:pos="720"/>
              </w:tabs>
              <w:spacing w:line="23" w:lineRule="atLeast"/>
              <w:jc w:val="both"/>
              <w:rPr>
                <w:rFonts w:asciiTheme="minorHAnsi" w:hAnsiTheme="minorHAnsi" w:cstheme="minorHAnsi"/>
                <w:szCs w:val="22"/>
                <w:lang w:val="en-GB"/>
              </w:rPr>
            </w:pPr>
            <w:r w:rsidRPr="00EB0D53">
              <w:rPr>
                <w:rFonts w:asciiTheme="minorHAnsi" w:hAnsiTheme="minorHAnsi" w:cstheme="minorHAnsi"/>
                <w:szCs w:val="22"/>
                <w:lang w:val="en-GB"/>
              </w:rPr>
              <w:t>Bank Branch:</w:t>
            </w:r>
          </w:p>
        </w:tc>
        <w:tc>
          <w:tcPr>
            <w:tcW w:w="3690" w:type="dxa"/>
          </w:tcPr>
          <w:p w14:paraId="7DC79E63" w14:textId="77777777" w:rsidR="00AA281C" w:rsidRPr="00EB0D53" w:rsidRDefault="00AA281C" w:rsidP="002626A6">
            <w:pPr>
              <w:tabs>
                <w:tab w:val="left" w:pos="720"/>
              </w:tabs>
              <w:spacing w:line="23" w:lineRule="atLeast"/>
              <w:jc w:val="both"/>
              <w:rPr>
                <w:rFonts w:asciiTheme="minorHAnsi" w:hAnsiTheme="minorHAnsi" w:cstheme="minorHAnsi"/>
                <w:szCs w:val="22"/>
                <w:lang w:val="en-GB"/>
              </w:rPr>
            </w:pPr>
          </w:p>
        </w:tc>
      </w:tr>
      <w:tr w:rsidR="00AA281C" w:rsidRPr="00EB0D53" w14:paraId="49B3EA88" w14:textId="77777777" w:rsidTr="08604397">
        <w:tc>
          <w:tcPr>
            <w:tcW w:w="2430" w:type="dxa"/>
          </w:tcPr>
          <w:p w14:paraId="15CE77FB" w14:textId="77777777" w:rsidR="00AA281C" w:rsidRPr="00EB0D53" w:rsidRDefault="00AA281C" w:rsidP="002626A6">
            <w:pPr>
              <w:tabs>
                <w:tab w:val="left" w:pos="720"/>
              </w:tabs>
              <w:spacing w:line="23" w:lineRule="atLeast"/>
              <w:jc w:val="both"/>
              <w:rPr>
                <w:rFonts w:asciiTheme="minorHAnsi" w:hAnsiTheme="minorHAnsi" w:cstheme="minorHAnsi"/>
                <w:szCs w:val="22"/>
                <w:lang w:val="en-GB"/>
              </w:rPr>
            </w:pPr>
            <w:r w:rsidRPr="00EB0D53">
              <w:rPr>
                <w:rFonts w:asciiTheme="minorHAnsi" w:hAnsiTheme="minorHAnsi" w:cstheme="minorHAnsi"/>
                <w:szCs w:val="22"/>
                <w:lang w:val="en-GB"/>
              </w:rPr>
              <w:t xml:space="preserve">Bank Account Name: </w:t>
            </w:r>
          </w:p>
        </w:tc>
        <w:tc>
          <w:tcPr>
            <w:tcW w:w="3690" w:type="dxa"/>
          </w:tcPr>
          <w:p w14:paraId="2CDD87EA" w14:textId="77777777" w:rsidR="00AA281C" w:rsidRPr="00EB0D53" w:rsidRDefault="00AA281C" w:rsidP="002626A6">
            <w:pPr>
              <w:tabs>
                <w:tab w:val="left" w:pos="720"/>
              </w:tabs>
              <w:spacing w:line="23" w:lineRule="atLeast"/>
              <w:jc w:val="both"/>
              <w:rPr>
                <w:rFonts w:asciiTheme="minorHAnsi" w:hAnsiTheme="minorHAnsi" w:cstheme="minorHAnsi"/>
                <w:szCs w:val="22"/>
                <w:lang w:val="en-GB"/>
              </w:rPr>
            </w:pPr>
          </w:p>
        </w:tc>
      </w:tr>
      <w:tr w:rsidR="00AA281C" w:rsidRPr="00EB0D53" w14:paraId="3A9A4239" w14:textId="77777777" w:rsidTr="08604397">
        <w:tc>
          <w:tcPr>
            <w:tcW w:w="2430" w:type="dxa"/>
          </w:tcPr>
          <w:p w14:paraId="16394B09" w14:textId="77777777" w:rsidR="00AA281C" w:rsidRPr="00EB0D53" w:rsidRDefault="00AA281C" w:rsidP="002626A6">
            <w:pPr>
              <w:tabs>
                <w:tab w:val="left" w:pos="720"/>
              </w:tabs>
              <w:spacing w:line="23" w:lineRule="atLeast"/>
              <w:jc w:val="both"/>
              <w:rPr>
                <w:rFonts w:asciiTheme="minorHAnsi" w:hAnsiTheme="minorHAnsi" w:cstheme="minorHAnsi"/>
                <w:szCs w:val="22"/>
                <w:lang w:val="en-GB"/>
              </w:rPr>
            </w:pPr>
            <w:r w:rsidRPr="00EB0D53">
              <w:rPr>
                <w:rFonts w:asciiTheme="minorHAnsi" w:hAnsiTheme="minorHAnsi" w:cstheme="minorHAnsi"/>
                <w:szCs w:val="22"/>
                <w:lang w:val="en-GB"/>
              </w:rPr>
              <w:t xml:space="preserve">Bank Account Number: </w:t>
            </w:r>
          </w:p>
        </w:tc>
        <w:tc>
          <w:tcPr>
            <w:tcW w:w="3690" w:type="dxa"/>
          </w:tcPr>
          <w:p w14:paraId="2F0053C4" w14:textId="77777777" w:rsidR="00AA281C" w:rsidRPr="00EB0D53" w:rsidRDefault="00AA281C" w:rsidP="002626A6">
            <w:pPr>
              <w:tabs>
                <w:tab w:val="left" w:pos="720"/>
              </w:tabs>
              <w:spacing w:line="23" w:lineRule="atLeast"/>
              <w:jc w:val="both"/>
              <w:rPr>
                <w:rFonts w:asciiTheme="minorHAnsi" w:hAnsiTheme="minorHAnsi" w:cstheme="minorHAnsi"/>
                <w:szCs w:val="22"/>
                <w:lang w:val="en-GB"/>
              </w:rPr>
            </w:pPr>
          </w:p>
        </w:tc>
      </w:tr>
      <w:tr w:rsidR="00AA281C" w:rsidRPr="00EB0D53" w14:paraId="22A6031E" w14:textId="77777777" w:rsidTr="08604397">
        <w:tc>
          <w:tcPr>
            <w:tcW w:w="2430" w:type="dxa"/>
          </w:tcPr>
          <w:p w14:paraId="4AEB4B24" w14:textId="77777777" w:rsidR="00AA281C" w:rsidRPr="00EB0D53" w:rsidRDefault="00AA281C" w:rsidP="002626A6">
            <w:pPr>
              <w:tabs>
                <w:tab w:val="left" w:pos="720"/>
              </w:tabs>
              <w:spacing w:line="23" w:lineRule="atLeast"/>
              <w:jc w:val="both"/>
              <w:rPr>
                <w:rFonts w:asciiTheme="minorHAnsi" w:hAnsiTheme="minorHAnsi" w:cstheme="minorHAnsi"/>
                <w:szCs w:val="22"/>
                <w:lang w:val="en-GB"/>
              </w:rPr>
            </w:pPr>
            <w:r w:rsidRPr="00EB0D53">
              <w:rPr>
                <w:rFonts w:asciiTheme="minorHAnsi" w:hAnsiTheme="minorHAnsi" w:cstheme="minorHAnsi"/>
                <w:szCs w:val="22"/>
                <w:lang w:val="en-GB"/>
              </w:rPr>
              <w:t xml:space="preserve">Swift Code: </w:t>
            </w:r>
          </w:p>
        </w:tc>
        <w:tc>
          <w:tcPr>
            <w:tcW w:w="3690" w:type="dxa"/>
          </w:tcPr>
          <w:p w14:paraId="3FAE7407" w14:textId="77777777" w:rsidR="00AA281C" w:rsidRPr="00EB0D53" w:rsidRDefault="00AA281C" w:rsidP="002626A6">
            <w:pPr>
              <w:tabs>
                <w:tab w:val="left" w:pos="720"/>
              </w:tabs>
              <w:spacing w:line="23" w:lineRule="atLeast"/>
              <w:jc w:val="both"/>
              <w:rPr>
                <w:rFonts w:asciiTheme="minorHAnsi" w:hAnsiTheme="minorHAnsi" w:cstheme="minorHAnsi"/>
                <w:szCs w:val="22"/>
                <w:lang w:val="en-GB"/>
              </w:rPr>
            </w:pPr>
          </w:p>
        </w:tc>
      </w:tr>
      <w:tr w:rsidR="00AA281C" w:rsidRPr="00EB0D53" w14:paraId="22639BD9" w14:textId="77777777" w:rsidTr="08604397">
        <w:tc>
          <w:tcPr>
            <w:tcW w:w="2430" w:type="dxa"/>
          </w:tcPr>
          <w:p w14:paraId="55D24FD1" w14:textId="77777777" w:rsidR="00AA281C" w:rsidRPr="00EB0D53" w:rsidRDefault="00AA281C" w:rsidP="002626A6">
            <w:pPr>
              <w:tabs>
                <w:tab w:val="left" w:pos="720"/>
              </w:tabs>
              <w:spacing w:line="23" w:lineRule="atLeast"/>
              <w:jc w:val="both"/>
              <w:rPr>
                <w:rFonts w:asciiTheme="minorHAnsi" w:hAnsiTheme="minorHAnsi" w:cstheme="minorHAnsi"/>
                <w:szCs w:val="22"/>
                <w:lang w:val="en-GB"/>
              </w:rPr>
            </w:pPr>
            <w:r w:rsidRPr="00EB0D53">
              <w:rPr>
                <w:rFonts w:asciiTheme="minorHAnsi" w:hAnsiTheme="minorHAnsi" w:cstheme="minorHAnsi"/>
                <w:szCs w:val="22"/>
                <w:lang w:val="en-GB"/>
              </w:rPr>
              <w:t xml:space="preserve">IBAN Number: </w:t>
            </w:r>
          </w:p>
        </w:tc>
        <w:tc>
          <w:tcPr>
            <w:tcW w:w="3690" w:type="dxa"/>
          </w:tcPr>
          <w:p w14:paraId="004CEE6E" w14:textId="77777777" w:rsidR="00AA281C" w:rsidRPr="00EB0D53" w:rsidRDefault="00AA281C" w:rsidP="002626A6">
            <w:pPr>
              <w:tabs>
                <w:tab w:val="left" w:pos="720"/>
              </w:tabs>
              <w:spacing w:line="23" w:lineRule="atLeast"/>
              <w:jc w:val="both"/>
              <w:rPr>
                <w:rFonts w:asciiTheme="minorHAnsi" w:hAnsiTheme="minorHAnsi" w:cstheme="minorHAnsi"/>
                <w:szCs w:val="22"/>
                <w:lang w:val="en-GB"/>
              </w:rPr>
            </w:pPr>
          </w:p>
        </w:tc>
      </w:tr>
    </w:tbl>
    <w:p w14:paraId="625E9BEA" w14:textId="77777777" w:rsidR="00AA281C" w:rsidRPr="00EB0D53" w:rsidRDefault="00AA281C" w:rsidP="00AA281C">
      <w:pPr>
        <w:tabs>
          <w:tab w:val="left" w:pos="720"/>
        </w:tabs>
        <w:spacing w:line="23" w:lineRule="atLeast"/>
        <w:ind w:left="720" w:hanging="720"/>
        <w:jc w:val="both"/>
        <w:rPr>
          <w:rFonts w:asciiTheme="minorHAnsi" w:hAnsiTheme="minorHAnsi" w:cstheme="minorHAnsi"/>
          <w:szCs w:val="22"/>
          <w:lang w:val="en-GB"/>
        </w:rPr>
      </w:pPr>
    </w:p>
    <w:p w14:paraId="62903E31" w14:textId="77777777" w:rsidR="00AA281C" w:rsidRPr="00EB0D53" w:rsidRDefault="00AA281C" w:rsidP="00AA281C">
      <w:pPr>
        <w:tabs>
          <w:tab w:val="left" w:pos="720"/>
        </w:tabs>
        <w:spacing w:line="23" w:lineRule="atLeast"/>
        <w:ind w:left="720" w:hanging="720"/>
        <w:jc w:val="both"/>
        <w:rPr>
          <w:rFonts w:asciiTheme="minorHAnsi" w:hAnsiTheme="minorHAnsi" w:cstheme="minorHAnsi"/>
          <w:szCs w:val="22"/>
          <w:lang w:val="en-GB"/>
        </w:rPr>
      </w:pPr>
      <w:r w:rsidRPr="00EB0D53">
        <w:rPr>
          <w:rFonts w:asciiTheme="minorHAnsi" w:hAnsiTheme="minorHAnsi" w:cstheme="minorHAnsi"/>
          <w:szCs w:val="22"/>
          <w:lang w:val="en-GB"/>
        </w:rPr>
        <w:t xml:space="preserve">6.6 </w:t>
      </w:r>
      <w:r w:rsidRPr="00EB0D53">
        <w:rPr>
          <w:rFonts w:asciiTheme="minorHAnsi" w:hAnsiTheme="minorHAnsi" w:cstheme="minorHAnsi"/>
          <w:szCs w:val="22"/>
          <w:lang w:val="en-GB"/>
        </w:rPr>
        <w:tab/>
        <w:t xml:space="preserve">The </w:t>
      </w:r>
      <w:r w:rsidRPr="00EB0D53">
        <w:rPr>
          <w:rFonts w:asciiTheme="minorHAnsi" w:hAnsiTheme="minorHAnsi" w:cstheme="minorHAnsi"/>
          <w:snapToGrid w:val="0"/>
          <w:szCs w:val="22"/>
          <w:lang w:val="en-GB"/>
        </w:rPr>
        <w:t>Implementing Partner</w:t>
      </w:r>
      <w:r w:rsidRPr="00EB0D53">
        <w:rPr>
          <w:rFonts w:asciiTheme="minorHAnsi" w:hAnsiTheme="minorHAnsi" w:cstheme="minorHAnsi"/>
          <w:szCs w:val="22"/>
          <w:lang w:val="en-GB"/>
        </w:rPr>
        <w:t xml:space="preserve"> shall maintain financial records, supporting documents, statistical records and all other records relevant to the Project in accordance with generally accepted accounting principles to sufficiently substantiate all </w:t>
      </w:r>
      <w:commentRangeStart w:id="43"/>
      <w:r w:rsidRPr="00EB0D53">
        <w:rPr>
          <w:rFonts w:asciiTheme="minorHAnsi" w:hAnsiTheme="minorHAnsi" w:cstheme="minorHAnsi"/>
          <w:szCs w:val="22"/>
          <w:lang w:val="en-GB"/>
        </w:rPr>
        <w:t xml:space="preserve">direct costs </w:t>
      </w:r>
      <w:commentRangeEnd w:id="43"/>
      <w:r w:rsidRPr="00EB0D53">
        <w:rPr>
          <w:rStyle w:val="CommentReference"/>
          <w:rFonts w:asciiTheme="minorHAnsi" w:hAnsiTheme="minorHAnsi" w:cstheme="minorHAnsi"/>
          <w:sz w:val="22"/>
          <w:szCs w:val="22"/>
        </w:rPr>
        <w:commentReference w:id="43"/>
      </w:r>
      <w:r w:rsidRPr="00EB0D53">
        <w:rPr>
          <w:rFonts w:asciiTheme="minorHAnsi" w:hAnsiTheme="minorHAnsi" w:cstheme="minorHAnsi"/>
          <w:szCs w:val="22"/>
          <w:lang w:val="en-GB"/>
        </w:rPr>
        <w:t xml:space="preserve">of whatever nature involving transactions related to the funds provided by IOM under this Agreement. The </w:t>
      </w:r>
      <w:r w:rsidRPr="00EB0D53">
        <w:rPr>
          <w:rFonts w:asciiTheme="minorHAnsi" w:hAnsiTheme="minorHAnsi" w:cstheme="minorHAnsi"/>
          <w:snapToGrid w:val="0"/>
          <w:szCs w:val="22"/>
          <w:lang w:val="en-GB"/>
        </w:rPr>
        <w:t>Implementing Partner</w:t>
      </w:r>
      <w:r w:rsidRPr="00EB0D53">
        <w:rPr>
          <w:rFonts w:asciiTheme="minorHAnsi" w:hAnsiTheme="minorHAnsi" w:cstheme="minorHAnsi"/>
          <w:szCs w:val="22"/>
          <w:lang w:val="en-GB"/>
        </w:rPr>
        <w:t xml:space="preserve"> shall make all such records available to IOM or IOM’s designated representative or the competent bodies of the funding Donor(s) of the Project at all reasonable times until the expiration of </w:t>
      </w:r>
      <w:commentRangeStart w:id="44"/>
      <w:r w:rsidRPr="00EB0D53">
        <w:rPr>
          <w:rFonts w:asciiTheme="minorHAnsi" w:hAnsiTheme="minorHAnsi" w:cstheme="minorHAnsi"/>
          <w:szCs w:val="22"/>
          <w:lang w:val="en-GB"/>
        </w:rPr>
        <w:t>7 (seven) years from the date of final payment, for inspection, audit or reproduction</w:t>
      </w:r>
      <w:commentRangeEnd w:id="44"/>
      <w:r w:rsidRPr="00EB0D53">
        <w:rPr>
          <w:rStyle w:val="CommentReference"/>
          <w:rFonts w:asciiTheme="minorHAnsi" w:hAnsiTheme="minorHAnsi" w:cstheme="minorHAnsi"/>
          <w:bCs/>
          <w:sz w:val="22"/>
          <w:szCs w:val="22"/>
          <w:lang w:val="en-US"/>
        </w:rPr>
        <w:commentReference w:id="44"/>
      </w:r>
      <w:r w:rsidRPr="00EB0D53">
        <w:rPr>
          <w:rFonts w:asciiTheme="minorHAnsi" w:hAnsiTheme="minorHAnsi" w:cstheme="minorHAnsi"/>
          <w:szCs w:val="22"/>
          <w:lang w:val="en-GB"/>
        </w:rPr>
        <w:t xml:space="preserve">. On request, employees of the </w:t>
      </w:r>
      <w:r w:rsidRPr="00EB0D53">
        <w:rPr>
          <w:rFonts w:asciiTheme="minorHAnsi" w:hAnsiTheme="minorHAnsi" w:cstheme="minorHAnsi"/>
          <w:snapToGrid w:val="0"/>
          <w:szCs w:val="22"/>
          <w:lang w:val="en-GB"/>
        </w:rPr>
        <w:t>Implementing Partner</w:t>
      </w:r>
      <w:r w:rsidRPr="00EB0D53">
        <w:rPr>
          <w:rFonts w:asciiTheme="minorHAnsi" w:hAnsiTheme="minorHAnsi" w:cstheme="minorHAnsi"/>
          <w:szCs w:val="22"/>
          <w:lang w:val="en-GB"/>
        </w:rPr>
        <w:t xml:space="preserve"> shall be available for interviews.</w:t>
      </w:r>
    </w:p>
    <w:p w14:paraId="52AEC401" w14:textId="77777777" w:rsidR="00AA281C" w:rsidRPr="00EB0D53" w:rsidRDefault="00AA281C" w:rsidP="00AA281C">
      <w:pPr>
        <w:tabs>
          <w:tab w:val="left" w:pos="720"/>
        </w:tabs>
        <w:spacing w:line="23" w:lineRule="atLeast"/>
        <w:ind w:left="720" w:hanging="720"/>
        <w:jc w:val="both"/>
        <w:rPr>
          <w:rFonts w:asciiTheme="minorHAnsi" w:hAnsiTheme="minorHAnsi" w:cstheme="minorHAnsi"/>
          <w:szCs w:val="22"/>
          <w:lang w:val="en-GB"/>
        </w:rPr>
      </w:pPr>
    </w:p>
    <w:p w14:paraId="15A22AEA" w14:textId="3077D337" w:rsidR="00AA281C" w:rsidRPr="00EB0D53" w:rsidRDefault="00AA281C" w:rsidP="00AA281C">
      <w:pPr>
        <w:tabs>
          <w:tab w:val="left" w:pos="720"/>
        </w:tabs>
        <w:spacing w:line="23" w:lineRule="atLeast"/>
        <w:ind w:left="720" w:hanging="720"/>
        <w:jc w:val="both"/>
        <w:rPr>
          <w:rFonts w:asciiTheme="minorHAnsi" w:hAnsiTheme="minorHAnsi" w:cstheme="minorHAnsi"/>
          <w:szCs w:val="22"/>
          <w:lang w:val="en-GB"/>
        </w:rPr>
      </w:pPr>
      <w:r w:rsidRPr="00EB0D53">
        <w:rPr>
          <w:rFonts w:asciiTheme="minorHAnsi" w:hAnsiTheme="minorHAnsi" w:cstheme="minorHAnsi"/>
          <w:szCs w:val="22"/>
          <w:lang w:val="en-GB"/>
        </w:rPr>
        <w:t xml:space="preserve">6.7 </w:t>
      </w:r>
      <w:r w:rsidRPr="00EB0D53">
        <w:rPr>
          <w:rFonts w:asciiTheme="minorHAnsi" w:hAnsiTheme="minorHAnsi" w:cstheme="minorHAnsi"/>
          <w:szCs w:val="22"/>
          <w:lang w:val="en-GB"/>
        </w:rPr>
        <w:tab/>
        <w:t xml:space="preserve">Any expenses found ineligible under the terms of this Agreement by IOM or by the funding </w:t>
      </w:r>
      <w:r w:rsidRPr="000437D7">
        <w:rPr>
          <w:rFonts w:asciiTheme="minorHAnsi" w:hAnsiTheme="minorHAnsi" w:cstheme="minorHAnsi"/>
          <w:szCs w:val="22"/>
          <w:lang w:val="en-GB"/>
        </w:rPr>
        <w:t xml:space="preserve">Donor(s) of the project, shall be returned to IOM within 30 days from IOM’s written notification on the </w:t>
      </w:r>
      <w:r w:rsidR="00767DD8" w:rsidRPr="000437D7">
        <w:rPr>
          <w:rFonts w:asciiTheme="minorHAnsi" w:hAnsiTheme="minorHAnsi" w:cstheme="minorHAnsi"/>
          <w:szCs w:val="22"/>
          <w:lang w:val="en-GB"/>
        </w:rPr>
        <w:t xml:space="preserve">ineligibility </w:t>
      </w:r>
      <w:r w:rsidRPr="000437D7">
        <w:rPr>
          <w:rFonts w:asciiTheme="minorHAnsi" w:hAnsiTheme="minorHAnsi" w:cstheme="minorHAnsi"/>
          <w:szCs w:val="22"/>
          <w:lang w:val="en-GB"/>
        </w:rPr>
        <w:t>of the expenses.</w:t>
      </w:r>
    </w:p>
    <w:p w14:paraId="0955109A" w14:textId="77777777" w:rsidR="00AA281C" w:rsidRPr="00EB0D53" w:rsidRDefault="00AA281C" w:rsidP="00AA281C">
      <w:pPr>
        <w:tabs>
          <w:tab w:val="left" w:pos="720"/>
        </w:tabs>
        <w:spacing w:line="23" w:lineRule="atLeast"/>
        <w:ind w:left="720" w:hanging="720"/>
        <w:jc w:val="both"/>
        <w:rPr>
          <w:rFonts w:asciiTheme="minorHAnsi" w:hAnsiTheme="minorHAnsi" w:cstheme="minorHAnsi"/>
          <w:szCs w:val="22"/>
          <w:lang w:val="en-GB"/>
        </w:rPr>
      </w:pPr>
    </w:p>
    <w:p w14:paraId="1F6AA343" w14:textId="77777777" w:rsidR="00AA281C" w:rsidRPr="00EB0D53" w:rsidRDefault="00AA281C" w:rsidP="00AA281C">
      <w:pPr>
        <w:tabs>
          <w:tab w:val="left" w:pos="720"/>
        </w:tabs>
        <w:spacing w:line="23" w:lineRule="atLeast"/>
        <w:ind w:left="720" w:hanging="720"/>
        <w:jc w:val="both"/>
        <w:rPr>
          <w:rFonts w:asciiTheme="minorHAnsi" w:hAnsiTheme="minorHAnsi" w:cstheme="minorHAnsi"/>
          <w:szCs w:val="22"/>
          <w:lang w:val="en-PH"/>
        </w:rPr>
      </w:pPr>
      <w:r w:rsidRPr="00EB0D53">
        <w:rPr>
          <w:rFonts w:asciiTheme="minorHAnsi" w:hAnsiTheme="minorHAnsi" w:cstheme="minorHAnsi"/>
          <w:szCs w:val="22"/>
          <w:lang w:val="en-GB"/>
        </w:rPr>
        <w:t xml:space="preserve">6.8 </w:t>
      </w:r>
      <w:r w:rsidRPr="00EB0D53">
        <w:rPr>
          <w:rFonts w:asciiTheme="minorHAnsi" w:hAnsiTheme="minorHAnsi" w:cstheme="minorHAnsi"/>
          <w:szCs w:val="22"/>
          <w:lang w:val="en-GB"/>
        </w:rPr>
        <w:tab/>
      </w:r>
      <w:r w:rsidRPr="00EB0D53">
        <w:rPr>
          <w:rFonts w:asciiTheme="minorHAnsi" w:hAnsiTheme="minorHAnsi" w:cstheme="minorHAnsi"/>
          <w:szCs w:val="22"/>
          <w:lang w:val="en-PH"/>
        </w:rPr>
        <w:t xml:space="preserve">IOM shall be entitled, without prejudice to any other rights or remedies it may have, to withhold payment of part or all of the Contribution until the </w:t>
      </w:r>
      <w:r w:rsidRPr="00EB0D53">
        <w:rPr>
          <w:rFonts w:asciiTheme="minorHAnsi" w:hAnsiTheme="minorHAnsi" w:cstheme="minorHAnsi"/>
          <w:snapToGrid w:val="0"/>
          <w:szCs w:val="22"/>
          <w:lang w:val="en-GB"/>
        </w:rPr>
        <w:t>Implementing Partner</w:t>
      </w:r>
      <w:r w:rsidRPr="00EB0D53">
        <w:rPr>
          <w:rFonts w:asciiTheme="minorHAnsi" w:hAnsiTheme="minorHAnsi" w:cstheme="minorHAnsi"/>
          <w:szCs w:val="22"/>
          <w:lang w:val="en-PH"/>
        </w:rPr>
        <w:t xml:space="preserve"> has completed to the satisfaction of IOM the activities to which those payments relate, </w:t>
      </w:r>
      <w:r w:rsidRPr="00EB0D53">
        <w:rPr>
          <w:rFonts w:asciiTheme="minorHAnsi" w:hAnsiTheme="minorHAnsi" w:cstheme="minorHAnsi"/>
          <w:szCs w:val="22"/>
          <w:lang w:val="en-GB"/>
        </w:rPr>
        <w:t>or when IOM reasonably suspects that the Implementing Partner is in breach of any of the provisions in</w:t>
      </w:r>
      <w:r w:rsidRPr="00EB0D53">
        <w:rPr>
          <w:rFonts w:asciiTheme="minorHAnsi" w:hAnsiTheme="minorHAnsi" w:cstheme="minorHAnsi"/>
          <w:snapToGrid w:val="0"/>
          <w:szCs w:val="22"/>
          <w:lang w:val="en-GB"/>
        </w:rPr>
        <w:t xml:space="preserve"> Articles 8.1, 8.2, or 8.3 of this Agreement</w:t>
      </w:r>
      <w:r w:rsidRPr="00EB0D53">
        <w:rPr>
          <w:rFonts w:asciiTheme="minorHAnsi" w:hAnsiTheme="minorHAnsi" w:cstheme="minorHAnsi"/>
          <w:szCs w:val="22"/>
          <w:lang w:val="en-GB"/>
        </w:rPr>
        <w:t>, or pending a compliance review by IOM</w:t>
      </w:r>
      <w:r w:rsidRPr="00EB0D53">
        <w:rPr>
          <w:rFonts w:asciiTheme="minorHAnsi" w:hAnsiTheme="minorHAnsi" w:cstheme="minorHAnsi"/>
          <w:szCs w:val="22"/>
          <w:lang w:val="en-PH"/>
        </w:rPr>
        <w:t>.</w:t>
      </w:r>
    </w:p>
    <w:p w14:paraId="59060779" w14:textId="77777777" w:rsidR="00AA281C" w:rsidRPr="007C74D6" w:rsidRDefault="00AA281C" w:rsidP="00AA281C">
      <w:pPr>
        <w:tabs>
          <w:tab w:val="left" w:pos="360"/>
          <w:tab w:val="left" w:pos="720"/>
        </w:tabs>
        <w:spacing w:line="23" w:lineRule="atLeast"/>
        <w:ind w:left="1080" w:hanging="720"/>
        <w:jc w:val="both"/>
        <w:rPr>
          <w:rFonts w:asciiTheme="minorHAnsi" w:hAnsiTheme="minorHAnsi" w:cstheme="minorHAnsi"/>
          <w:szCs w:val="22"/>
          <w:lang w:val="en-PH"/>
        </w:rPr>
      </w:pPr>
    </w:p>
    <w:p w14:paraId="1B94CD1F" w14:textId="77777777" w:rsidR="00317D42" w:rsidRPr="00565AEE" w:rsidRDefault="00317D42" w:rsidP="00FA149B">
      <w:pPr>
        <w:pStyle w:val="ListParagraph"/>
        <w:numPr>
          <w:ilvl w:val="0"/>
          <w:numId w:val="5"/>
        </w:numPr>
        <w:spacing w:line="23" w:lineRule="atLeast"/>
        <w:jc w:val="both"/>
        <w:rPr>
          <w:rFonts w:asciiTheme="minorHAnsi" w:hAnsiTheme="minorHAnsi" w:cstheme="minorHAnsi"/>
          <w:i/>
          <w:iCs/>
          <w:lang w:val="en-GB"/>
        </w:rPr>
      </w:pPr>
      <w:commentRangeStart w:id="45"/>
      <w:r w:rsidRPr="00565AEE">
        <w:rPr>
          <w:rFonts w:asciiTheme="minorHAnsi" w:hAnsiTheme="minorHAnsi" w:cstheme="minorHAnsi"/>
          <w:b/>
          <w:bCs/>
          <w:snapToGrid w:val="0"/>
          <w:lang w:val="en-GB"/>
        </w:rPr>
        <w:t>Reporting</w:t>
      </w:r>
      <w:r w:rsidRPr="00565AEE">
        <w:rPr>
          <w:rFonts w:asciiTheme="minorHAnsi" w:hAnsiTheme="minorHAnsi" w:cstheme="minorHAnsi"/>
          <w:snapToGrid w:val="0"/>
          <w:lang w:val="en-GB"/>
        </w:rPr>
        <w:t xml:space="preserve"> </w:t>
      </w:r>
      <w:commentRangeEnd w:id="45"/>
      <w:r w:rsidRPr="007C74D6">
        <w:rPr>
          <w:rStyle w:val="CommentReference"/>
          <w:rFonts w:asciiTheme="minorHAnsi" w:hAnsiTheme="minorHAnsi" w:cstheme="minorHAnsi"/>
        </w:rPr>
        <w:commentReference w:id="45"/>
      </w:r>
    </w:p>
    <w:p w14:paraId="368DEAC4" w14:textId="77777777" w:rsidR="00317D42" w:rsidRPr="007C74D6" w:rsidRDefault="00317D42" w:rsidP="00317D42">
      <w:pPr>
        <w:spacing w:line="23" w:lineRule="atLeast"/>
        <w:jc w:val="both"/>
        <w:rPr>
          <w:rFonts w:asciiTheme="minorHAnsi" w:hAnsiTheme="minorHAnsi" w:cstheme="minorHAnsi"/>
          <w:i/>
          <w:snapToGrid w:val="0"/>
          <w:szCs w:val="22"/>
          <w:highlight w:val="lightGray"/>
          <w:lang w:val="en-GB"/>
        </w:rPr>
      </w:pPr>
    </w:p>
    <w:p w14:paraId="7D742622" w14:textId="77777777" w:rsidR="00317D42" w:rsidRPr="007C74D6" w:rsidRDefault="00317D42" w:rsidP="00317D42">
      <w:pPr>
        <w:tabs>
          <w:tab w:val="left" w:pos="720"/>
        </w:tabs>
        <w:spacing w:line="23" w:lineRule="atLeast"/>
        <w:ind w:left="720" w:hanging="720"/>
        <w:jc w:val="both"/>
        <w:rPr>
          <w:rFonts w:asciiTheme="minorHAnsi" w:hAnsiTheme="minorHAnsi" w:cstheme="minorHAnsi"/>
          <w:b/>
          <w:snapToGrid w:val="0"/>
          <w:szCs w:val="22"/>
          <w:lang w:val="en-GB"/>
        </w:rPr>
      </w:pPr>
      <w:r w:rsidRPr="007C74D6">
        <w:rPr>
          <w:rFonts w:asciiTheme="minorHAnsi" w:hAnsiTheme="minorHAnsi" w:cstheme="minorHAnsi"/>
          <w:snapToGrid w:val="0"/>
          <w:szCs w:val="22"/>
          <w:lang w:val="en-GB"/>
        </w:rPr>
        <w:t xml:space="preserve">7.1 </w:t>
      </w:r>
      <w:r w:rsidRPr="007C74D6">
        <w:rPr>
          <w:rFonts w:asciiTheme="minorHAnsi" w:hAnsiTheme="minorHAnsi" w:cstheme="minorHAnsi"/>
          <w:snapToGrid w:val="0"/>
          <w:szCs w:val="22"/>
          <w:lang w:val="en-GB"/>
        </w:rPr>
        <w:tab/>
      </w:r>
      <w:r w:rsidRPr="007C74D6">
        <w:rPr>
          <w:rFonts w:asciiTheme="minorHAnsi" w:hAnsiTheme="minorHAnsi" w:cstheme="minorHAnsi"/>
          <w:b/>
          <w:snapToGrid w:val="0"/>
          <w:szCs w:val="22"/>
          <w:lang w:val="en-GB"/>
        </w:rPr>
        <w:t xml:space="preserve">Financial </w:t>
      </w:r>
      <w:r>
        <w:rPr>
          <w:rFonts w:asciiTheme="minorHAnsi" w:hAnsiTheme="minorHAnsi" w:cstheme="minorHAnsi"/>
          <w:b/>
          <w:snapToGrid w:val="0"/>
          <w:szCs w:val="22"/>
          <w:lang w:val="en-GB"/>
        </w:rPr>
        <w:t xml:space="preserve">Report </w:t>
      </w:r>
    </w:p>
    <w:p w14:paraId="6BE7EABF" w14:textId="77777777" w:rsidR="00317D42" w:rsidRPr="007C74D6" w:rsidRDefault="00317D42" w:rsidP="00317D42">
      <w:pPr>
        <w:tabs>
          <w:tab w:val="left" w:pos="360"/>
          <w:tab w:val="left" w:pos="720"/>
        </w:tabs>
        <w:spacing w:line="23" w:lineRule="atLeast"/>
        <w:ind w:left="1080" w:hanging="720"/>
        <w:jc w:val="both"/>
        <w:rPr>
          <w:rFonts w:asciiTheme="minorHAnsi" w:hAnsiTheme="minorHAnsi" w:cstheme="minorHAnsi"/>
          <w:snapToGrid w:val="0"/>
          <w:szCs w:val="22"/>
          <w:lang w:val="en-GB"/>
        </w:rPr>
      </w:pPr>
    </w:p>
    <w:p w14:paraId="3B25A017" w14:textId="77777777" w:rsidR="00317D42" w:rsidRPr="007C74D6" w:rsidRDefault="00317D42" w:rsidP="00317D42">
      <w:pPr>
        <w:tabs>
          <w:tab w:val="left" w:pos="1440"/>
        </w:tabs>
        <w:spacing w:line="23" w:lineRule="atLeast"/>
        <w:ind w:left="1440" w:hanging="720"/>
        <w:jc w:val="both"/>
        <w:rPr>
          <w:rFonts w:asciiTheme="minorHAnsi" w:hAnsiTheme="minorHAnsi" w:cstheme="minorHAnsi"/>
          <w:snapToGrid w:val="0"/>
          <w:szCs w:val="22"/>
          <w:lang w:val="en-GB"/>
        </w:rPr>
      </w:pPr>
      <w:r w:rsidRPr="007C74D6">
        <w:rPr>
          <w:rFonts w:asciiTheme="minorHAnsi" w:hAnsiTheme="minorHAnsi" w:cstheme="minorHAnsi"/>
          <w:snapToGrid w:val="0"/>
          <w:szCs w:val="22"/>
          <w:lang w:val="en-GB"/>
        </w:rPr>
        <w:t xml:space="preserve">7.1.1 </w:t>
      </w:r>
      <w:r>
        <w:rPr>
          <w:rFonts w:asciiTheme="minorHAnsi" w:hAnsiTheme="minorHAnsi" w:cstheme="minorHAnsi"/>
          <w:snapToGrid w:val="0"/>
          <w:szCs w:val="22"/>
          <w:lang w:val="en-GB"/>
        </w:rPr>
        <w:tab/>
      </w:r>
      <w:r w:rsidRPr="007C74D6">
        <w:rPr>
          <w:rFonts w:asciiTheme="minorHAnsi" w:hAnsiTheme="minorHAnsi" w:cstheme="minorHAnsi"/>
          <w:snapToGrid w:val="0"/>
          <w:szCs w:val="22"/>
          <w:lang w:val="en-GB"/>
        </w:rPr>
        <w:t xml:space="preserve">A </w:t>
      </w:r>
      <w:commentRangeStart w:id="46"/>
      <w:r w:rsidRPr="007C74D6">
        <w:rPr>
          <w:rFonts w:asciiTheme="minorHAnsi" w:hAnsiTheme="minorHAnsi" w:cstheme="minorHAnsi"/>
          <w:snapToGrid w:val="0"/>
          <w:szCs w:val="22"/>
          <w:lang w:val="en-GB"/>
        </w:rPr>
        <w:t>certified</w:t>
      </w:r>
      <w:commentRangeEnd w:id="46"/>
      <w:r>
        <w:rPr>
          <w:rStyle w:val="CommentReference"/>
          <w:rFonts w:asciiTheme="majorHAnsi" w:hAnsiTheme="majorHAnsi" w:cs="Calibri"/>
          <w:bCs/>
          <w:lang w:val="en-US"/>
        </w:rPr>
        <w:commentReference w:id="46"/>
      </w:r>
      <w:r w:rsidRPr="007C74D6">
        <w:rPr>
          <w:rFonts w:asciiTheme="minorHAnsi" w:hAnsiTheme="minorHAnsi" w:cstheme="minorHAnsi"/>
          <w:snapToGrid w:val="0"/>
          <w:szCs w:val="22"/>
          <w:lang w:val="en-GB"/>
        </w:rPr>
        <w:t xml:space="preserve"> interim financial report shall be submitted to IOM no later than </w:t>
      </w:r>
      <w:r w:rsidRPr="007C74D6">
        <w:rPr>
          <w:rFonts w:asciiTheme="minorHAnsi" w:hAnsiTheme="minorHAnsi" w:cstheme="minorHAnsi"/>
          <w:snapToGrid w:val="0"/>
          <w:szCs w:val="22"/>
          <w:highlight w:val="lightGray"/>
          <w:lang w:val="en-GB"/>
        </w:rPr>
        <w:t>[Date (A)]</w:t>
      </w:r>
      <w:r w:rsidRPr="007C74D6">
        <w:rPr>
          <w:rFonts w:asciiTheme="minorHAnsi" w:hAnsiTheme="minorHAnsi" w:cstheme="minorHAnsi"/>
          <w:snapToGrid w:val="0"/>
          <w:szCs w:val="22"/>
          <w:lang w:val="en-GB"/>
        </w:rPr>
        <w:t xml:space="preserve">. The interim financial report shall present how the contribution from IOM has been used from the start date of the project to </w:t>
      </w:r>
      <w:r w:rsidRPr="007C74D6">
        <w:rPr>
          <w:rFonts w:asciiTheme="minorHAnsi" w:hAnsiTheme="minorHAnsi" w:cstheme="minorHAnsi"/>
          <w:snapToGrid w:val="0"/>
          <w:szCs w:val="22"/>
          <w:highlight w:val="lightGray"/>
          <w:lang w:val="en-GB"/>
        </w:rPr>
        <w:t>[Date]</w:t>
      </w:r>
      <w:r w:rsidRPr="007C74D6">
        <w:rPr>
          <w:rFonts w:asciiTheme="minorHAnsi" w:hAnsiTheme="minorHAnsi" w:cstheme="minorHAnsi"/>
          <w:snapToGrid w:val="0"/>
          <w:szCs w:val="22"/>
          <w:lang w:val="en-GB"/>
        </w:rPr>
        <w:t>.</w:t>
      </w:r>
    </w:p>
    <w:p w14:paraId="2D7B7231" w14:textId="77777777" w:rsidR="00317D42" w:rsidRPr="007C74D6" w:rsidRDefault="00317D42" w:rsidP="00317D42">
      <w:pPr>
        <w:tabs>
          <w:tab w:val="left" w:pos="1440"/>
        </w:tabs>
        <w:spacing w:line="23" w:lineRule="atLeast"/>
        <w:ind w:left="1440" w:hanging="720"/>
        <w:jc w:val="both"/>
        <w:rPr>
          <w:rFonts w:asciiTheme="minorHAnsi" w:hAnsiTheme="minorHAnsi" w:cstheme="minorHAnsi"/>
          <w:snapToGrid w:val="0"/>
          <w:szCs w:val="22"/>
          <w:lang w:val="en-GB"/>
        </w:rPr>
      </w:pPr>
    </w:p>
    <w:p w14:paraId="73D8817D" w14:textId="77777777" w:rsidR="00317D42" w:rsidRPr="007C74D6" w:rsidRDefault="00317D42" w:rsidP="00317D42">
      <w:pPr>
        <w:tabs>
          <w:tab w:val="left" w:pos="1440"/>
        </w:tabs>
        <w:spacing w:line="23" w:lineRule="atLeast"/>
        <w:ind w:left="720"/>
        <w:jc w:val="both"/>
        <w:rPr>
          <w:rFonts w:asciiTheme="minorHAnsi" w:hAnsiTheme="minorHAnsi" w:cstheme="minorHAnsi"/>
          <w:i/>
          <w:iCs/>
          <w:snapToGrid w:val="0"/>
          <w:szCs w:val="22"/>
          <w:lang w:val="en-GB"/>
        </w:rPr>
      </w:pPr>
      <w:r>
        <w:rPr>
          <w:rFonts w:asciiTheme="minorHAnsi" w:hAnsiTheme="minorHAnsi" w:cstheme="minorHAnsi"/>
          <w:i/>
          <w:iCs/>
          <w:snapToGrid w:val="0"/>
          <w:szCs w:val="22"/>
          <w:shd w:val="clear" w:color="auto" w:fill="BFBFBF" w:themeFill="background1" w:themeFillShade="BF"/>
          <w:lang w:val="en-GB"/>
        </w:rPr>
        <w:t xml:space="preserve">ALTERNATIVE CLAUSE </w:t>
      </w:r>
      <w:r w:rsidRPr="007C74D6">
        <w:rPr>
          <w:rFonts w:asciiTheme="minorHAnsi" w:hAnsiTheme="minorHAnsi" w:cstheme="minorHAnsi"/>
          <w:i/>
          <w:iCs/>
          <w:snapToGrid w:val="0"/>
          <w:szCs w:val="22"/>
          <w:shd w:val="clear" w:color="auto" w:fill="BFBFBF" w:themeFill="background1" w:themeFillShade="BF"/>
          <w:lang w:val="en-GB"/>
        </w:rPr>
        <w:t>in case project duration exceeds 12 months or, due to donor reporting requirements, more than one interim report is required:</w:t>
      </w:r>
    </w:p>
    <w:p w14:paraId="53EC8162" w14:textId="77777777" w:rsidR="00317D42" w:rsidRPr="007C74D6" w:rsidRDefault="00317D42" w:rsidP="00317D42">
      <w:pPr>
        <w:tabs>
          <w:tab w:val="left" w:pos="1440"/>
        </w:tabs>
        <w:spacing w:line="23" w:lineRule="atLeast"/>
        <w:ind w:left="1440" w:hanging="720"/>
        <w:jc w:val="both"/>
        <w:rPr>
          <w:rFonts w:asciiTheme="minorHAnsi" w:hAnsiTheme="minorHAnsi" w:cstheme="minorHAnsi"/>
          <w:i/>
          <w:iCs/>
          <w:szCs w:val="22"/>
          <w:lang w:val="en-GB"/>
        </w:rPr>
      </w:pPr>
    </w:p>
    <w:p w14:paraId="332C78E0" w14:textId="77777777" w:rsidR="00317D42" w:rsidRDefault="00317D42" w:rsidP="00317D42">
      <w:pPr>
        <w:tabs>
          <w:tab w:val="left" w:pos="1440"/>
        </w:tabs>
        <w:spacing w:line="23" w:lineRule="atLeast"/>
        <w:ind w:left="1440" w:hanging="720"/>
        <w:jc w:val="both"/>
        <w:rPr>
          <w:rFonts w:asciiTheme="minorHAnsi" w:hAnsiTheme="minorHAnsi" w:cstheme="minorHAnsi"/>
          <w:iCs/>
          <w:snapToGrid w:val="0"/>
          <w:szCs w:val="22"/>
          <w:lang w:val="en-GB"/>
        </w:rPr>
      </w:pPr>
      <w:r w:rsidRPr="0019534D">
        <w:rPr>
          <w:rFonts w:asciiTheme="minorHAnsi" w:hAnsiTheme="minorHAnsi" w:cstheme="minorHAnsi"/>
          <w:iCs/>
          <w:snapToGrid w:val="0"/>
          <w:szCs w:val="22"/>
          <w:shd w:val="clear" w:color="auto" w:fill="BFBFBF" w:themeFill="background1" w:themeFillShade="BF"/>
          <w:lang w:val="en-GB"/>
        </w:rPr>
        <w:t xml:space="preserve">7.1.1. </w:t>
      </w:r>
      <w:r w:rsidRPr="0019534D">
        <w:rPr>
          <w:rFonts w:asciiTheme="minorHAnsi" w:hAnsiTheme="minorHAnsi" w:cstheme="minorHAnsi"/>
          <w:iCs/>
          <w:snapToGrid w:val="0"/>
          <w:szCs w:val="22"/>
          <w:shd w:val="clear" w:color="auto" w:fill="BFBFBF" w:themeFill="background1" w:themeFillShade="BF"/>
          <w:lang w:val="en-GB"/>
        </w:rPr>
        <w:tab/>
      </w:r>
      <w:commentRangeStart w:id="47"/>
      <w:r w:rsidRPr="0019534D">
        <w:rPr>
          <w:rFonts w:asciiTheme="minorHAnsi" w:hAnsiTheme="minorHAnsi" w:cstheme="minorHAnsi"/>
          <w:iCs/>
          <w:snapToGrid w:val="0"/>
          <w:szCs w:val="22"/>
          <w:shd w:val="clear" w:color="auto" w:fill="BFBFBF" w:themeFill="background1" w:themeFillShade="BF"/>
          <w:lang w:val="en-GB"/>
        </w:rPr>
        <w:t>Certified interim financial reports shall be submitted to IOM within 30 days from the below listed reporting date.  The interim financial reports shall present how the contribution from IOM has been used from the start date of the project up to the reporting date</w:t>
      </w:r>
      <w:r w:rsidRPr="0019534D">
        <w:rPr>
          <w:rFonts w:asciiTheme="minorHAnsi" w:hAnsiTheme="minorHAnsi" w:cstheme="minorHAnsi"/>
          <w:iCs/>
          <w:snapToGrid w:val="0"/>
          <w:szCs w:val="22"/>
          <w:lang w:val="en-GB"/>
        </w:rPr>
        <w:t>.</w:t>
      </w:r>
      <w:commentRangeEnd w:id="47"/>
      <w:r>
        <w:rPr>
          <w:rStyle w:val="CommentReference"/>
          <w:rFonts w:asciiTheme="majorHAnsi" w:hAnsiTheme="majorHAnsi" w:cs="Calibri"/>
          <w:bCs/>
          <w:lang w:val="en-US"/>
        </w:rPr>
        <w:commentReference w:id="47"/>
      </w:r>
    </w:p>
    <w:p w14:paraId="4C25EEE8" w14:textId="77777777" w:rsidR="00317D42" w:rsidRPr="0019534D" w:rsidRDefault="00317D42" w:rsidP="00317D42">
      <w:pPr>
        <w:tabs>
          <w:tab w:val="left" w:pos="1440"/>
        </w:tabs>
        <w:spacing w:line="23" w:lineRule="atLeast"/>
        <w:ind w:left="2160" w:hanging="1440"/>
        <w:jc w:val="both"/>
        <w:rPr>
          <w:rFonts w:asciiTheme="minorHAnsi" w:hAnsiTheme="minorHAnsi" w:cstheme="minorHAnsi"/>
          <w:iCs/>
          <w:snapToGrid w:val="0"/>
          <w:szCs w:val="22"/>
          <w:lang w:val="en-GB"/>
        </w:rPr>
      </w:pPr>
    </w:p>
    <w:tbl>
      <w:tblPr>
        <w:tblStyle w:val="TableGrid"/>
        <w:tblW w:w="8741" w:type="dxa"/>
        <w:tblInd w:w="715" w:type="dxa"/>
        <w:tblLook w:val="04A0" w:firstRow="1" w:lastRow="0" w:firstColumn="1" w:lastColumn="0" w:noHBand="0" w:noVBand="1"/>
      </w:tblPr>
      <w:tblGrid>
        <w:gridCol w:w="2790"/>
        <w:gridCol w:w="2573"/>
        <w:gridCol w:w="3378"/>
      </w:tblGrid>
      <w:tr w:rsidR="00317D42" w:rsidRPr="00A244A6" w14:paraId="3CC412AE" w14:textId="77777777" w:rsidTr="002626A6">
        <w:trPr>
          <w:trHeight w:val="339"/>
        </w:trPr>
        <w:tc>
          <w:tcPr>
            <w:tcW w:w="2790" w:type="dxa"/>
            <w:shd w:val="clear" w:color="auto" w:fill="D0CECE" w:themeFill="background2" w:themeFillShade="E6"/>
          </w:tcPr>
          <w:p w14:paraId="664B29B3" w14:textId="77777777" w:rsidR="00317D42" w:rsidRPr="00A244A6" w:rsidRDefault="00317D42" w:rsidP="002626A6">
            <w:pPr>
              <w:tabs>
                <w:tab w:val="left" w:pos="360"/>
                <w:tab w:val="left" w:pos="720"/>
              </w:tabs>
              <w:spacing w:line="23" w:lineRule="atLeast"/>
              <w:jc w:val="center"/>
              <w:rPr>
                <w:rFonts w:asciiTheme="minorHAnsi" w:hAnsiTheme="minorHAnsi" w:cstheme="minorHAnsi"/>
                <w:b/>
                <w:bCs/>
                <w:iCs/>
                <w:snapToGrid w:val="0"/>
                <w:szCs w:val="22"/>
                <w:lang w:val="en-GB"/>
              </w:rPr>
            </w:pPr>
            <w:r w:rsidRPr="00A244A6">
              <w:rPr>
                <w:rFonts w:asciiTheme="minorHAnsi" w:hAnsiTheme="minorHAnsi" w:cstheme="minorHAnsi"/>
                <w:b/>
                <w:bCs/>
                <w:iCs/>
                <w:snapToGrid w:val="0"/>
                <w:szCs w:val="22"/>
                <w:lang w:val="en-GB"/>
              </w:rPr>
              <w:t>Interim Report</w:t>
            </w:r>
          </w:p>
        </w:tc>
        <w:tc>
          <w:tcPr>
            <w:tcW w:w="2573" w:type="dxa"/>
            <w:shd w:val="clear" w:color="auto" w:fill="D0CECE" w:themeFill="background2" w:themeFillShade="E6"/>
          </w:tcPr>
          <w:p w14:paraId="6C8B95AF" w14:textId="77777777" w:rsidR="00317D42" w:rsidRPr="00A244A6" w:rsidRDefault="00317D42" w:rsidP="002626A6">
            <w:pPr>
              <w:tabs>
                <w:tab w:val="left" w:pos="360"/>
                <w:tab w:val="left" w:pos="720"/>
              </w:tabs>
              <w:spacing w:line="23" w:lineRule="atLeast"/>
              <w:jc w:val="center"/>
              <w:rPr>
                <w:rFonts w:asciiTheme="minorHAnsi" w:hAnsiTheme="minorHAnsi" w:cstheme="minorHAnsi"/>
                <w:b/>
                <w:bCs/>
                <w:iCs/>
                <w:snapToGrid w:val="0"/>
                <w:szCs w:val="22"/>
                <w:lang w:val="en-GB"/>
              </w:rPr>
            </w:pPr>
            <w:r w:rsidRPr="00A244A6">
              <w:rPr>
                <w:rFonts w:asciiTheme="minorHAnsi" w:hAnsiTheme="minorHAnsi" w:cstheme="minorHAnsi"/>
                <w:b/>
                <w:bCs/>
                <w:iCs/>
                <w:snapToGrid w:val="0"/>
                <w:szCs w:val="22"/>
                <w:lang w:val="en-GB"/>
              </w:rPr>
              <w:t>Reporting Due Date</w:t>
            </w:r>
          </w:p>
        </w:tc>
        <w:tc>
          <w:tcPr>
            <w:tcW w:w="3378" w:type="dxa"/>
            <w:shd w:val="clear" w:color="auto" w:fill="D0CECE" w:themeFill="background2" w:themeFillShade="E6"/>
          </w:tcPr>
          <w:p w14:paraId="41FA5CBA" w14:textId="77777777" w:rsidR="00317D42" w:rsidRPr="00A244A6" w:rsidRDefault="00317D42" w:rsidP="002626A6">
            <w:pPr>
              <w:tabs>
                <w:tab w:val="left" w:pos="360"/>
                <w:tab w:val="left" w:pos="720"/>
              </w:tabs>
              <w:spacing w:line="23" w:lineRule="atLeast"/>
              <w:jc w:val="center"/>
              <w:rPr>
                <w:rFonts w:asciiTheme="minorHAnsi" w:hAnsiTheme="minorHAnsi" w:cstheme="minorHAnsi"/>
                <w:b/>
                <w:bCs/>
                <w:iCs/>
                <w:snapToGrid w:val="0"/>
                <w:szCs w:val="22"/>
                <w:lang w:val="en-GB"/>
              </w:rPr>
            </w:pPr>
            <w:r w:rsidRPr="00A244A6">
              <w:rPr>
                <w:rFonts w:asciiTheme="minorHAnsi" w:hAnsiTheme="minorHAnsi" w:cstheme="minorHAnsi"/>
                <w:b/>
                <w:bCs/>
                <w:iCs/>
                <w:snapToGrid w:val="0"/>
                <w:szCs w:val="22"/>
                <w:lang w:val="en-GB"/>
              </w:rPr>
              <w:t>Reporting Period</w:t>
            </w:r>
          </w:p>
        </w:tc>
      </w:tr>
      <w:tr w:rsidR="00317D42" w:rsidRPr="007C74D6" w14:paraId="6811C62B" w14:textId="77777777" w:rsidTr="002626A6">
        <w:trPr>
          <w:trHeight w:val="339"/>
        </w:trPr>
        <w:tc>
          <w:tcPr>
            <w:tcW w:w="2790" w:type="dxa"/>
            <w:shd w:val="clear" w:color="auto" w:fill="auto"/>
          </w:tcPr>
          <w:p w14:paraId="490D5F26" w14:textId="77777777" w:rsidR="00317D42" w:rsidRPr="00A244A6" w:rsidRDefault="00317D42" w:rsidP="002626A6">
            <w:pPr>
              <w:tabs>
                <w:tab w:val="left" w:pos="360"/>
                <w:tab w:val="left" w:pos="720"/>
              </w:tabs>
              <w:spacing w:line="23" w:lineRule="atLeast"/>
              <w:jc w:val="both"/>
              <w:rPr>
                <w:rFonts w:asciiTheme="minorHAnsi" w:hAnsiTheme="minorHAnsi" w:cstheme="minorHAnsi"/>
                <w:iCs/>
                <w:snapToGrid w:val="0"/>
                <w:szCs w:val="22"/>
                <w:lang w:val="en-GB"/>
              </w:rPr>
            </w:pPr>
            <w:r w:rsidRPr="00A244A6">
              <w:rPr>
                <w:rFonts w:asciiTheme="minorHAnsi" w:hAnsiTheme="minorHAnsi" w:cstheme="minorHAnsi"/>
                <w:iCs/>
                <w:snapToGrid w:val="0"/>
                <w:szCs w:val="22"/>
                <w:lang w:val="en-GB"/>
              </w:rPr>
              <w:t>1</w:t>
            </w:r>
            <w:r w:rsidRPr="00A244A6">
              <w:rPr>
                <w:rFonts w:asciiTheme="minorHAnsi" w:hAnsiTheme="minorHAnsi" w:cstheme="minorHAnsi"/>
                <w:iCs/>
                <w:snapToGrid w:val="0"/>
                <w:szCs w:val="22"/>
                <w:vertAlign w:val="superscript"/>
                <w:lang w:val="en-GB"/>
              </w:rPr>
              <w:t>st</w:t>
            </w:r>
            <w:r w:rsidRPr="00A244A6">
              <w:rPr>
                <w:rFonts w:asciiTheme="minorHAnsi" w:hAnsiTheme="minorHAnsi" w:cstheme="minorHAnsi"/>
                <w:iCs/>
                <w:snapToGrid w:val="0"/>
                <w:szCs w:val="22"/>
                <w:lang w:val="en-GB"/>
              </w:rPr>
              <w:t xml:space="preserve"> Interim Report</w:t>
            </w:r>
          </w:p>
        </w:tc>
        <w:tc>
          <w:tcPr>
            <w:tcW w:w="2573" w:type="dxa"/>
            <w:shd w:val="clear" w:color="auto" w:fill="auto"/>
          </w:tcPr>
          <w:p w14:paraId="210808A7" w14:textId="77777777" w:rsidR="00317D42" w:rsidRPr="009705ED" w:rsidRDefault="00317D42" w:rsidP="002626A6">
            <w:pPr>
              <w:tabs>
                <w:tab w:val="left" w:pos="360"/>
                <w:tab w:val="left" w:pos="720"/>
              </w:tabs>
              <w:spacing w:line="23" w:lineRule="atLeast"/>
              <w:jc w:val="both"/>
              <w:rPr>
                <w:rFonts w:asciiTheme="minorHAnsi" w:hAnsiTheme="minorHAnsi" w:cstheme="minorHAnsi"/>
                <w:iCs/>
                <w:snapToGrid w:val="0"/>
                <w:szCs w:val="22"/>
                <w:highlight w:val="lightGray"/>
                <w:lang w:val="en-GB"/>
              </w:rPr>
            </w:pPr>
            <w:r w:rsidRPr="009705ED">
              <w:rPr>
                <w:rFonts w:asciiTheme="minorHAnsi" w:hAnsiTheme="minorHAnsi" w:cstheme="minorHAnsi"/>
                <w:iCs/>
                <w:snapToGrid w:val="0"/>
                <w:szCs w:val="22"/>
                <w:highlight w:val="lightGray"/>
                <w:lang w:val="en-GB"/>
              </w:rPr>
              <w:t>e.g. 30 June 201X</w:t>
            </w:r>
          </w:p>
        </w:tc>
        <w:tc>
          <w:tcPr>
            <w:tcW w:w="3378" w:type="dxa"/>
            <w:shd w:val="clear" w:color="auto" w:fill="auto"/>
          </w:tcPr>
          <w:p w14:paraId="4C40ABF5" w14:textId="77777777" w:rsidR="00317D42" w:rsidRPr="00A244A6" w:rsidRDefault="00317D42" w:rsidP="002626A6">
            <w:pPr>
              <w:tabs>
                <w:tab w:val="left" w:pos="360"/>
                <w:tab w:val="left" w:pos="720"/>
              </w:tabs>
              <w:spacing w:line="23" w:lineRule="atLeast"/>
              <w:jc w:val="both"/>
              <w:rPr>
                <w:rFonts w:asciiTheme="minorHAnsi" w:hAnsiTheme="minorHAnsi" w:cstheme="minorHAnsi"/>
                <w:iCs/>
                <w:snapToGrid w:val="0"/>
                <w:szCs w:val="22"/>
                <w:lang w:val="en-GB"/>
              </w:rPr>
            </w:pPr>
          </w:p>
        </w:tc>
      </w:tr>
      <w:tr w:rsidR="00317D42" w:rsidRPr="007C74D6" w14:paraId="12BF7A01" w14:textId="77777777" w:rsidTr="002626A6">
        <w:trPr>
          <w:trHeight w:val="339"/>
        </w:trPr>
        <w:tc>
          <w:tcPr>
            <w:tcW w:w="2790" w:type="dxa"/>
            <w:shd w:val="clear" w:color="auto" w:fill="auto"/>
          </w:tcPr>
          <w:p w14:paraId="0CEC5C9B" w14:textId="77777777" w:rsidR="00317D42" w:rsidRPr="00A244A6" w:rsidRDefault="00317D42" w:rsidP="002626A6">
            <w:pPr>
              <w:tabs>
                <w:tab w:val="left" w:pos="360"/>
                <w:tab w:val="left" w:pos="720"/>
              </w:tabs>
              <w:spacing w:line="23" w:lineRule="atLeast"/>
              <w:jc w:val="both"/>
              <w:rPr>
                <w:rFonts w:asciiTheme="minorHAnsi" w:hAnsiTheme="minorHAnsi" w:cstheme="minorHAnsi"/>
                <w:iCs/>
                <w:snapToGrid w:val="0"/>
                <w:szCs w:val="22"/>
                <w:lang w:val="en-GB"/>
              </w:rPr>
            </w:pPr>
            <w:r w:rsidRPr="00A244A6">
              <w:rPr>
                <w:rFonts w:asciiTheme="minorHAnsi" w:hAnsiTheme="minorHAnsi" w:cstheme="minorHAnsi"/>
                <w:iCs/>
                <w:snapToGrid w:val="0"/>
                <w:szCs w:val="22"/>
                <w:lang w:val="en-GB"/>
              </w:rPr>
              <w:t>2</w:t>
            </w:r>
            <w:r w:rsidRPr="00A244A6">
              <w:rPr>
                <w:rFonts w:asciiTheme="minorHAnsi" w:hAnsiTheme="minorHAnsi" w:cstheme="minorHAnsi"/>
                <w:iCs/>
                <w:snapToGrid w:val="0"/>
                <w:szCs w:val="22"/>
                <w:vertAlign w:val="superscript"/>
                <w:lang w:val="en-GB"/>
              </w:rPr>
              <w:t>nd</w:t>
            </w:r>
            <w:r w:rsidRPr="00A244A6">
              <w:rPr>
                <w:rFonts w:asciiTheme="minorHAnsi" w:hAnsiTheme="minorHAnsi" w:cstheme="minorHAnsi"/>
                <w:iCs/>
                <w:snapToGrid w:val="0"/>
                <w:szCs w:val="22"/>
                <w:lang w:val="en-GB"/>
              </w:rPr>
              <w:t xml:space="preserve"> Interim Report</w:t>
            </w:r>
          </w:p>
        </w:tc>
        <w:tc>
          <w:tcPr>
            <w:tcW w:w="2573" w:type="dxa"/>
            <w:shd w:val="clear" w:color="auto" w:fill="auto"/>
          </w:tcPr>
          <w:p w14:paraId="62A958E2" w14:textId="77777777" w:rsidR="00317D42" w:rsidRPr="009705ED" w:rsidRDefault="00317D42" w:rsidP="002626A6">
            <w:pPr>
              <w:tabs>
                <w:tab w:val="left" w:pos="360"/>
                <w:tab w:val="left" w:pos="720"/>
              </w:tabs>
              <w:spacing w:line="23" w:lineRule="atLeast"/>
              <w:jc w:val="both"/>
              <w:rPr>
                <w:rFonts w:asciiTheme="minorHAnsi" w:hAnsiTheme="minorHAnsi" w:cstheme="minorHAnsi"/>
                <w:iCs/>
                <w:snapToGrid w:val="0"/>
                <w:szCs w:val="22"/>
                <w:highlight w:val="lightGray"/>
                <w:lang w:val="en-GB"/>
              </w:rPr>
            </w:pPr>
            <w:r w:rsidRPr="009705ED">
              <w:rPr>
                <w:rFonts w:asciiTheme="minorHAnsi" w:hAnsiTheme="minorHAnsi" w:cstheme="minorHAnsi"/>
                <w:iCs/>
                <w:snapToGrid w:val="0"/>
                <w:szCs w:val="22"/>
                <w:highlight w:val="lightGray"/>
                <w:lang w:val="en-GB"/>
              </w:rPr>
              <w:t>e.g. 31 December 201X</w:t>
            </w:r>
          </w:p>
        </w:tc>
        <w:tc>
          <w:tcPr>
            <w:tcW w:w="3378" w:type="dxa"/>
            <w:shd w:val="clear" w:color="auto" w:fill="auto"/>
          </w:tcPr>
          <w:p w14:paraId="15C3C73F" w14:textId="77777777" w:rsidR="00317D42" w:rsidRPr="00A244A6" w:rsidRDefault="00317D42" w:rsidP="002626A6">
            <w:pPr>
              <w:tabs>
                <w:tab w:val="left" w:pos="360"/>
                <w:tab w:val="left" w:pos="720"/>
              </w:tabs>
              <w:spacing w:line="23" w:lineRule="atLeast"/>
              <w:jc w:val="both"/>
              <w:rPr>
                <w:rFonts w:asciiTheme="minorHAnsi" w:hAnsiTheme="minorHAnsi" w:cstheme="minorHAnsi"/>
                <w:iCs/>
                <w:snapToGrid w:val="0"/>
                <w:szCs w:val="22"/>
                <w:lang w:val="en-GB"/>
              </w:rPr>
            </w:pPr>
          </w:p>
        </w:tc>
      </w:tr>
      <w:tr w:rsidR="00317D42" w:rsidRPr="007C74D6" w14:paraId="73C41B2B" w14:textId="77777777" w:rsidTr="002626A6">
        <w:tblPrEx>
          <w:jc w:val="center"/>
          <w:tblInd w:w="0" w:type="dxa"/>
        </w:tblPrEx>
        <w:trPr>
          <w:trHeight w:val="326"/>
          <w:jc w:val="center"/>
        </w:trPr>
        <w:tc>
          <w:tcPr>
            <w:tcW w:w="2790" w:type="dxa"/>
            <w:shd w:val="clear" w:color="auto" w:fill="auto"/>
          </w:tcPr>
          <w:p w14:paraId="56B84217" w14:textId="77777777" w:rsidR="00317D42" w:rsidRPr="00A244A6" w:rsidRDefault="00317D42" w:rsidP="002626A6">
            <w:pPr>
              <w:tabs>
                <w:tab w:val="left" w:pos="360"/>
                <w:tab w:val="left" w:pos="720"/>
              </w:tabs>
              <w:spacing w:line="23" w:lineRule="atLeast"/>
              <w:jc w:val="both"/>
              <w:rPr>
                <w:rFonts w:asciiTheme="minorHAnsi" w:hAnsiTheme="minorHAnsi" w:cstheme="minorHAnsi"/>
                <w:iCs/>
                <w:snapToGrid w:val="0"/>
                <w:szCs w:val="22"/>
                <w:lang w:val="en-GB"/>
              </w:rPr>
            </w:pPr>
            <w:r w:rsidRPr="00A244A6">
              <w:rPr>
                <w:rFonts w:asciiTheme="minorHAnsi" w:hAnsiTheme="minorHAnsi" w:cstheme="minorHAnsi"/>
                <w:iCs/>
                <w:snapToGrid w:val="0"/>
                <w:szCs w:val="22"/>
                <w:lang w:val="en-GB"/>
              </w:rPr>
              <w:t>3</w:t>
            </w:r>
            <w:r w:rsidRPr="00A244A6">
              <w:rPr>
                <w:rFonts w:asciiTheme="minorHAnsi" w:hAnsiTheme="minorHAnsi" w:cstheme="minorHAnsi"/>
                <w:iCs/>
                <w:snapToGrid w:val="0"/>
                <w:szCs w:val="22"/>
                <w:vertAlign w:val="superscript"/>
                <w:lang w:val="en-GB"/>
              </w:rPr>
              <w:t>rd</w:t>
            </w:r>
            <w:r w:rsidRPr="00A244A6">
              <w:rPr>
                <w:rFonts w:asciiTheme="minorHAnsi" w:hAnsiTheme="minorHAnsi" w:cstheme="minorHAnsi"/>
                <w:iCs/>
                <w:snapToGrid w:val="0"/>
                <w:szCs w:val="22"/>
                <w:lang w:val="en-GB"/>
              </w:rPr>
              <w:t xml:space="preserve"> Interim Report</w:t>
            </w:r>
          </w:p>
        </w:tc>
        <w:tc>
          <w:tcPr>
            <w:tcW w:w="2573" w:type="dxa"/>
            <w:shd w:val="clear" w:color="auto" w:fill="auto"/>
          </w:tcPr>
          <w:p w14:paraId="75CC625D" w14:textId="77777777" w:rsidR="00317D42" w:rsidRPr="009705ED" w:rsidRDefault="00317D42" w:rsidP="002626A6">
            <w:pPr>
              <w:tabs>
                <w:tab w:val="left" w:pos="360"/>
                <w:tab w:val="left" w:pos="720"/>
              </w:tabs>
              <w:spacing w:line="23" w:lineRule="atLeast"/>
              <w:jc w:val="both"/>
              <w:rPr>
                <w:rFonts w:asciiTheme="minorHAnsi" w:hAnsiTheme="minorHAnsi" w:cstheme="minorHAnsi"/>
                <w:iCs/>
                <w:snapToGrid w:val="0"/>
                <w:szCs w:val="22"/>
                <w:highlight w:val="lightGray"/>
                <w:lang w:val="en-GB"/>
              </w:rPr>
            </w:pPr>
            <w:r w:rsidRPr="009705ED">
              <w:rPr>
                <w:rFonts w:asciiTheme="minorHAnsi" w:hAnsiTheme="minorHAnsi" w:cstheme="minorHAnsi"/>
                <w:iCs/>
                <w:snapToGrid w:val="0"/>
                <w:szCs w:val="22"/>
                <w:highlight w:val="lightGray"/>
                <w:lang w:val="en-GB"/>
              </w:rPr>
              <w:t>e.g. 30 June 201Y</w:t>
            </w:r>
          </w:p>
        </w:tc>
        <w:tc>
          <w:tcPr>
            <w:tcW w:w="3378" w:type="dxa"/>
            <w:shd w:val="clear" w:color="auto" w:fill="auto"/>
          </w:tcPr>
          <w:p w14:paraId="3CE68D36" w14:textId="77777777" w:rsidR="00317D42" w:rsidRPr="00A244A6" w:rsidRDefault="00317D42" w:rsidP="002626A6">
            <w:pPr>
              <w:tabs>
                <w:tab w:val="left" w:pos="360"/>
                <w:tab w:val="left" w:pos="720"/>
              </w:tabs>
              <w:spacing w:line="23" w:lineRule="atLeast"/>
              <w:jc w:val="both"/>
              <w:rPr>
                <w:rFonts w:asciiTheme="minorHAnsi" w:hAnsiTheme="minorHAnsi" w:cstheme="minorHAnsi"/>
                <w:iCs/>
                <w:snapToGrid w:val="0"/>
                <w:szCs w:val="22"/>
                <w:lang w:val="en-GB"/>
              </w:rPr>
            </w:pPr>
          </w:p>
        </w:tc>
      </w:tr>
    </w:tbl>
    <w:p w14:paraId="4553368F" w14:textId="77777777" w:rsidR="00317D42" w:rsidRPr="007C74D6" w:rsidRDefault="00317D42" w:rsidP="00317D42">
      <w:pPr>
        <w:tabs>
          <w:tab w:val="left" w:pos="360"/>
          <w:tab w:val="left" w:pos="720"/>
        </w:tabs>
        <w:spacing w:line="23" w:lineRule="atLeast"/>
        <w:ind w:left="1080" w:hanging="720"/>
        <w:jc w:val="both"/>
        <w:rPr>
          <w:rFonts w:asciiTheme="minorHAnsi" w:hAnsiTheme="minorHAnsi" w:cstheme="minorHAnsi"/>
          <w:snapToGrid w:val="0"/>
          <w:szCs w:val="22"/>
          <w:lang w:val="en-GB"/>
        </w:rPr>
      </w:pPr>
    </w:p>
    <w:p w14:paraId="2460E232" w14:textId="77777777" w:rsidR="00317D42" w:rsidRPr="007C74D6" w:rsidRDefault="00317D42" w:rsidP="00317D42">
      <w:pPr>
        <w:tabs>
          <w:tab w:val="left" w:pos="1440"/>
        </w:tabs>
        <w:spacing w:line="23" w:lineRule="atLeast"/>
        <w:ind w:left="1440" w:hanging="720"/>
        <w:jc w:val="both"/>
        <w:rPr>
          <w:rFonts w:asciiTheme="minorHAnsi" w:hAnsiTheme="minorHAnsi" w:cstheme="minorHAnsi"/>
          <w:snapToGrid w:val="0"/>
          <w:szCs w:val="22"/>
          <w:lang w:val="en-GB"/>
        </w:rPr>
      </w:pPr>
      <w:r w:rsidRPr="007C74D6">
        <w:rPr>
          <w:rFonts w:asciiTheme="minorHAnsi" w:hAnsiTheme="minorHAnsi" w:cstheme="minorHAnsi"/>
          <w:snapToGrid w:val="0"/>
          <w:szCs w:val="22"/>
          <w:lang w:val="en-GB"/>
        </w:rPr>
        <w:t xml:space="preserve">7.1.2 </w:t>
      </w:r>
      <w:r>
        <w:rPr>
          <w:rFonts w:asciiTheme="minorHAnsi" w:hAnsiTheme="minorHAnsi" w:cstheme="minorHAnsi"/>
          <w:snapToGrid w:val="0"/>
          <w:szCs w:val="22"/>
          <w:lang w:val="en-GB"/>
        </w:rPr>
        <w:tab/>
      </w:r>
      <w:r w:rsidRPr="007C74D6">
        <w:rPr>
          <w:rFonts w:asciiTheme="minorHAnsi" w:hAnsiTheme="minorHAnsi" w:cstheme="minorHAnsi"/>
          <w:snapToGrid w:val="0"/>
          <w:szCs w:val="22"/>
          <w:lang w:val="en-GB"/>
        </w:rPr>
        <w:t xml:space="preserve">A certified final financial report shall be submitted to IOM no later than </w:t>
      </w:r>
      <w:r w:rsidRPr="007C74D6">
        <w:rPr>
          <w:rFonts w:asciiTheme="minorHAnsi" w:hAnsiTheme="minorHAnsi" w:cstheme="minorHAnsi"/>
          <w:snapToGrid w:val="0"/>
          <w:szCs w:val="22"/>
          <w:highlight w:val="lightGray"/>
          <w:lang w:val="en-GB"/>
        </w:rPr>
        <w:t>[Date (B)]</w:t>
      </w:r>
      <w:r w:rsidRPr="007C74D6">
        <w:rPr>
          <w:rFonts w:asciiTheme="minorHAnsi" w:hAnsiTheme="minorHAnsi" w:cstheme="minorHAnsi"/>
          <w:snapToGrid w:val="0"/>
          <w:szCs w:val="22"/>
          <w:lang w:val="en-GB"/>
        </w:rPr>
        <w:t xml:space="preserve"> and shall cover the whole project duration.</w:t>
      </w:r>
    </w:p>
    <w:p w14:paraId="33D24E43" w14:textId="77777777" w:rsidR="00317D42" w:rsidRPr="007C74D6" w:rsidRDefault="00317D42" w:rsidP="00317D42">
      <w:pPr>
        <w:tabs>
          <w:tab w:val="left" w:pos="1440"/>
        </w:tabs>
        <w:spacing w:line="23" w:lineRule="atLeast"/>
        <w:ind w:left="1440" w:hanging="720"/>
        <w:jc w:val="both"/>
        <w:rPr>
          <w:rFonts w:asciiTheme="minorHAnsi" w:hAnsiTheme="minorHAnsi" w:cstheme="minorHAnsi"/>
          <w:snapToGrid w:val="0"/>
          <w:szCs w:val="22"/>
          <w:lang w:val="en-GB"/>
        </w:rPr>
      </w:pPr>
    </w:p>
    <w:p w14:paraId="26113FBA" w14:textId="77777777" w:rsidR="00317D42" w:rsidRPr="007C74D6" w:rsidRDefault="00317D42" w:rsidP="00317D42">
      <w:pPr>
        <w:tabs>
          <w:tab w:val="left" w:pos="1440"/>
        </w:tabs>
        <w:spacing w:line="23" w:lineRule="atLeast"/>
        <w:ind w:left="1440" w:hanging="720"/>
        <w:jc w:val="both"/>
        <w:rPr>
          <w:rFonts w:asciiTheme="minorHAnsi" w:hAnsiTheme="minorHAnsi" w:cstheme="minorHAnsi"/>
          <w:snapToGrid w:val="0"/>
          <w:szCs w:val="22"/>
          <w:lang w:val="en-GB"/>
        </w:rPr>
      </w:pPr>
      <w:commentRangeStart w:id="48"/>
      <w:r w:rsidRPr="007C74D6">
        <w:rPr>
          <w:rFonts w:asciiTheme="minorHAnsi" w:hAnsiTheme="minorHAnsi" w:cstheme="minorHAnsi"/>
          <w:snapToGrid w:val="0"/>
          <w:szCs w:val="22"/>
          <w:lang w:val="en-GB"/>
        </w:rPr>
        <w:t xml:space="preserve">7.1.3 </w:t>
      </w:r>
      <w:r>
        <w:rPr>
          <w:rFonts w:asciiTheme="minorHAnsi" w:hAnsiTheme="minorHAnsi" w:cstheme="minorHAnsi"/>
          <w:snapToGrid w:val="0"/>
          <w:szCs w:val="22"/>
          <w:lang w:val="en-GB"/>
        </w:rPr>
        <w:tab/>
      </w:r>
      <w:r w:rsidRPr="007C74D6">
        <w:rPr>
          <w:rFonts w:asciiTheme="minorHAnsi" w:hAnsiTheme="minorHAnsi" w:cstheme="minorHAnsi"/>
          <w:snapToGrid w:val="0"/>
          <w:szCs w:val="22"/>
          <w:lang w:val="en-GB"/>
        </w:rPr>
        <w:t xml:space="preserve">All expenses included in the interim or final financial reports by the Partner must meet the </w:t>
      </w:r>
      <w:r w:rsidRPr="00327B8A">
        <w:rPr>
          <w:rFonts w:asciiTheme="minorHAnsi" w:hAnsiTheme="minorHAnsi" w:cstheme="minorHAnsi"/>
          <w:snapToGrid w:val="0"/>
          <w:szCs w:val="22"/>
          <w:lang w:val="en-GB"/>
        </w:rPr>
        <w:t>following minimum criteria:</w:t>
      </w:r>
    </w:p>
    <w:p w14:paraId="7EC67ECF" w14:textId="77777777" w:rsidR="00317D42" w:rsidRPr="007C74D6" w:rsidRDefault="00317D42" w:rsidP="00FA149B">
      <w:pPr>
        <w:pStyle w:val="ListParagraph"/>
        <w:numPr>
          <w:ilvl w:val="0"/>
          <w:numId w:val="16"/>
        </w:numPr>
        <w:tabs>
          <w:tab w:val="left" w:pos="2160"/>
        </w:tabs>
        <w:spacing w:line="23" w:lineRule="atLeast"/>
        <w:ind w:hanging="720"/>
        <w:jc w:val="both"/>
        <w:rPr>
          <w:rFonts w:asciiTheme="minorHAnsi" w:hAnsiTheme="minorHAnsi" w:cstheme="minorHAnsi"/>
          <w:snapToGrid w:val="0"/>
          <w:lang w:val="en-GB"/>
        </w:rPr>
      </w:pPr>
      <w:r w:rsidRPr="007C74D6">
        <w:rPr>
          <w:rFonts w:asciiTheme="minorHAnsi" w:hAnsiTheme="minorHAnsi" w:cstheme="minorHAnsi"/>
          <w:snapToGrid w:val="0"/>
          <w:lang w:val="en-GB"/>
        </w:rPr>
        <w:t xml:space="preserve">They are incurred in accordance with the provisions of this agreement; and </w:t>
      </w:r>
    </w:p>
    <w:p w14:paraId="1FFBCCE7" w14:textId="77777777" w:rsidR="00317D42" w:rsidRPr="007C74D6" w:rsidRDefault="00317D42" w:rsidP="00FA149B">
      <w:pPr>
        <w:pStyle w:val="ListParagraph"/>
        <w:numPr>
          <w:ilvl w:val="0"/>
          <w:numId w:val="16"/>
        </w:numPr>
        <w:tabs>
          <w:tab w:val="left" w:pos="2160"/>
        </w:tabs>
        <w:spacing w:line="23" w:lineRule="atLeast"/>
        <w:ind w:hanging="720"/>
        <w:jc w:val="both"/>
        <w:rPr>
          <w:rFonts w:asciiTheme="minorHAnsi" w:hAnsiTheme="minorHAnsi" w:cstheme="minorHAnsi"/>
          <w:snapToGrid w:val="0"/>
          <w:lang w:val="en-GB"/>
        </w:rPr>
      </w:pPr>
      <w:r w:rsidRPr="007C74D6">
        <w:rPr>
          <w:rFonts w:asciiTheme="minorHAnsi" w:hAnsiTheme="minorHAnsi" w:cstheme="minorHAnsi"/>
          <w:snapToGrid w:val="0"/>
          <w:lang w:val="en-GB"/>
        </w:rPr>
        <w:t>They are necessary for carrying out the activities as described in the Project Document; and</w:t>
      </w:r>
    </w:p>
    <w:p w14:paraId="19F07D95" w14:textId="77777777" w:rsidR="00317D42" w:rsidRPr="007C74D6" w:rsidRDefault="00317D42" w:rsidP="00FA149B">
      <w:pPr>
        <w:pStyle w:val="ListParagraph"/>
        <w:numPr>
          <w:ilvl w:val="0"/>
          <w:numId w:val="16"/>
        </w:numPr>
        <w:tabs>
          <w:tab w:val="left" w:pos="2160"/>
        </w:tabs>
        <w:spacing w:line="23" w:lineRule="atLeast"/>
        <w:ind w:hanging="720"/>
        <w:jc w:val="both"/>
        <w:rPr>
          <w:rFonts w:asciiTheme="minorHAnsi" w:hAnsiTheme="minorHAnsi" w:cstheme="minorHAnsi"/>
          <w:snapToGrid w:val="0"/>
          <w:lang w:val="en-GB"/>
        </w:rPr>
      </w:pPr>
      <w:r w:rsidRPr="007C74D6">
        <w:rPr>
          <w:rFonts w:asciiTheme="minorHAnsi" w:hAnsiTheme="minorHAnsi" w:cstheme="minorHAnsi"/>
          <w:snapToGrid w:val="0"/>
          <w:lang w:val="en-GB"/>
        </w:rPr>
        <w:t>They are foreseen in the Project Budget; and</w:t>
      </w:r>
    </w:p>
    <w:p w14:paraId="3A0E716E" w14:textId="77777777" w:rsidR="00317D42" w:rsidRPr="007C74D6" w:rsidRDefault="00317D42" w:rsidP="00FA149B">
      <w:pPr>
        <w:pStyle w:val="ListParagraph"/>
        <w:numPr>
          <w:ilvl w:val="0"/>
          <w:numId w:val="16"/>
        </w:numPr>
        <w:tabs>
          <w:tab w:val="left" w:pos="2160"/>
        </w:tabs>
        <w:spacing w:line="23" w:lineRule="atLeast"/>
        <w:ind w:hanging="720"/>
        <w:jc w:val="both"/>
        <w:rPr>
          <w:rFonts w:asciiTheme="minorHAnsi" w:hAnsiTheme="minorHAnsi" w:cstheme="minorHAnsi"/>
          <w:snapToGrid w:val="0"/>
          <w:lang w:val="en-GB"/>
        </w:rPr>
      </w:pPr>
      <w:r w:rsidRPr="007C74D6">
        <w:rPr>
          <w:rFonts w:asciiTheme="minorHAnsi" w:hAnsiTheme="minorHAnsi" w:cstheme="minorHAnsi"/>
          <w:snapToGrid w:val="0"/>
          <w:lang w:val="en-GB"/>
        </w:rPr>
        <w:t>They are incurred during the implementation period of this Agreement; and</w:t>
      </w:r>
    </w:p>
    <w:p w14:paraId="57225A8F" w14:textId="77777777" w:rsidR="00317D42" w:rsidRPr="007C74D6" w:rsidRDefault="00317D42" w:rsidP="00FA149B">
      <w:pPr>
        <w:pStyle w:val="ListParagraph"/>
        <w:numPr>
          <w:ilvl w:val="0"/>
          <w:numId w:val="16"/>
        </w:numPr>
        <w:tabs>
          <w:tab w:val="left" w:pos="2160"/>
        </w:tabs>
        <w:spacing w:line="23" w:lineRule="atLeast"/>
        <w:ind w:hanging="720"/>
        <w:jc w:val="both"/>
        <w:rPr>
          <w:rFonts w:asciiTheme="minorHAnsi" w:hAnsiTheme="minorHAnsi" w:cstheme="minorHAnsi"/>
          <w:snapToGrid w:val="0"/>
          <w:lang w:val="en-GB"/>
        </w:rPr>
      </w:pPr>
      <w:r w:rsidRPr="007C74D6">
        <w:rPr>
          <w:rFonts w:asciiTheme="minorHAnsi" w:hAnsiTheme="minorHAnsi" w:cstheme="minorHAnsi"/>
          <w:snapToGrid w:val="0"/>
          <w:lang w:val="en-GB"/>
        </w:rPr>
        <w:t>They are genuine, reasonable, justified, comply with the principles of sound financial management; and</w:t>
      </w:r>
    </w:p>
    <w:p w14:paraId="5BF8F25E" w14:textId="77777777" w:rsidR="00317D42" w:rsidRPr="007C74D6" w:rsidRDefault="00317D42" w:rsidP="00FA149B">
      <w:pPr>
        <w:pStyle w:val="ListParagraph"/>
        <w:numPr>
          <w:ilvl w:val="0"/>
          <w:numId w:val="16"/>
        </w:numPr>
        <w:tabs>
          <w:tab w:val="left" w:pos="2160"/>
        </w:tabs>
        <w:spacing w:line="23" w:lineRule="atLeast"/>
        <w:ind w:hanging="720"/>
        <w:jc w:val="both"/>
        <w:rPr>
          <w:rFonts w:asciiTheme="minorHAnsi" w:hAnsiTheme="minorHAnsi" w:cstheme="minorHAnsi"/>
          <w:snapToGrid w:val="0"/>
          <w:lang w:val="en-GB"/>
        </w:rPr>
      </w:pPr>
      <w:r w:rsidRPr="007C74D6">
        <w:rPr>
          <w:rFonts w:asciiTheme="minorHAnsi" w:hAnsiTheme="minorHAnsi" w:cstheme="minorHAnsi"/>
          <w:snapToGrid w:val="0"/>
          <w:lang w:val="en-GB"/>
        </w:rPr>
        <w:lastRenderedPageBreak/>
        <w:t>They are identifiable, verifiable and recorded in the Implementing Partner</w:t>
      </w:r>
      <w:r>
        <w:rPr>
          <w:rFonts w:asciiTheme="minorHAnsi" w:hAnsiTheme="minorHAnsi" w:cstheme="minorHAnsi"/>
          <w:snapToGrid w:val="0"/>
          <w:lang w:val="en-GB"/>
        </w:rPr>
        <w:t>’</w:t>
      </w:r>
      <w:r w:rsidRPr="007C74D6">
        <w:rPr>
          <w:rFonts w:asciiTheme="minorHAnsi" w:hAnsiTheme="minorHAnsi" w:cstheme="minorHAnsi"/>
          <w:snapToGrid w:val="0"/>
          <w:lang w:val="en-GB"/>
        </w:rPr>
        <w:t xml:space="preserve">s accounts in accordance with the accounting practices of the Partner and backed by supporting documents. </w:t>
      </w:r>
      <w:commentRangeEnd w:id="48"/>
      <w:r w:rsidRPr="007C74D6">
        <w:rPr>
          <w:rStyle w:val="CommentReference"/>
          <w:rFonts w:asciiTheme="minorHAnsi" w:eastAsia="Times New Roman" w:hAnsiTheme="minorHAnsi" w:cstheme="minorHAnsi"/>
        </w:rPr>
        <w:commentReference w:id="48"/>
      </w:r>
    </w:p>
    <w:p w14:paraId="7876F8DB" w14:textId="77777777" w:rsidR="00317D42" w:rsidRPr="007C74D6" w:rsidRDefault="00317D42" w:rsidP="00317D42">
      <w:pPr>
        <w:pStyle w:val="ListParagraph"/>
        <w:tabs>
          <w:tab w:val="left" w:pos="1440"/>
        </w:tabs>
        <w:spacing w:line="23" w:lineRule="atLeast"/>
        <w:ind w:left="1440" w:hanging="720"/>
        <w:jc w:val="both"/>
        <w:rPr>
          <w:rFonts w:asciiTheme="minorHAnsi" w:hAnsiTheme="minorHAnsi" w:cstheme="minorHAnsi"/>
          <w:snapToGrid w:val="0"/>
          <w:lang w:val="en-GB"/>
        </w:rPr>
      </w:pPr>
    </w:p>
    <w:p w14:paraId="0735DB4E" w14:textId="77777777" w:rsidR="00317D42" w:rsidRPr="007C74D6" w:rsidRDefault="00317D42" w:rsidP="00317D42">
      <w:pPr>
        <w:tabs>
          <w:tab w:val="left" w:pos="1440"/>
        </w:tabs>
        <w:spacing w:line="23" w:lineRule="atLeast"/>
        <w:ind w:left="1440" w:hanging="720"/>
        <w:jc w:val="both"/>
        <w:rPr>
          <w:rFonts w:asciiTheme="minorHAnsi" w:hAnsiTheme="minorHAnsi" w:cstheme="minorHAnsi"/>
          <w:snapToGrid w:val="0"/>
          <w:szCs w:val="22"/>
          <w:lang w:val="en-GB"/>
        </w:rPr>
      </w:pPr>
      <w:commentRangeStart w:id="50"/>
      <w:r w:rsidRPr="007C74D6">
        <w:rPr>
          <w:rFonts w:asciiTheme="minorHAnsi" w:hAnsiTheme="minorHAnsi" w:cstheme="minorHAnsi"/>
          <w:snapToGrid w:val="0"/>
          <w:szCs w:val="22"/>
          <w:lang w:val="en-GB"/>
        </w:rPr>
        <w:t xml:space="preserve">7.1.4 </w:t>
      </w:r>
      <w:r>
        <w:rPr>
          <w:rFonts w:asciiTheme="minorHAnsi" w:hAnsiTheme="minorHAnsi" w:cstheme="minorHAnsi"/>
          <w:snapToGrid w:val="0"/>
          <w:szCs w:val="22"/>
          <w:lang w:val="en-GB"/>
        </w:rPr>
        <w:tab/>
      </w:r>
      <w:r w:rsidRPr="007C74D6">
        <w:rPr>
          <w:rFonts w:asciiTheme="minorHAnsi" w:hAnsiTheme="minorHAnsi" w:cstheme="minorHAnsi"/>
          <w:snapToGrid w:val="0"/>
          <w:szCs w:val="22"/>
          <w:lang w:val="en-GB"/>
        </w:rPr>
        <w:t xml:space="preserve">As part of the financial report verification and approval process, IOM retains the right to receive certified copies of all documents supporting the expenses reported by the Implementing Partner. </w:t>
      </w:r>
      <w:commentRangeEnd w:id="50"/>
      <w:r w:rsidRPr="007C74D6">
        <w:rPr>
          <w:rStyle w:val="CommentReference"/>
          <w:rFonts w:asciiTheme="minorHAnsi" w:hAnsiTheme="minorHAnsi" w:cstheme="minorHAnsi"/>
        </w:rPr>
        <w:commentReference w:id="50"/>
      </w:r>
    </w:p>
    <w:p w14:paraId="382AE89F" w14:textId="77777777" w:rsidR="00317D42" w:rsidRPr="007C74D6" w:rsidRDefault="00317D42" w:rsidP="00317D42">
      <w:pPr>
        <w:tabs>
          <w:tab w:val="left" w:pos="360"/>
          <w:tab w:val="left" w:pos="720"/>
        </w:tabs>
        <w:spacing w:line="23" w:lineRule="atLeast"/>
        <w:ind w:left="1080" w:hanging="720"/>
        <w:jc w:val="both"/>
        <w:rPr>
          <w:rFonts w:asciiTheme="minorHAnsi" w:hAnsiTheme="minorHAnsi" w:cstheme="minorHAnsi"/>
          <w:snapToGrid w:val="0"/>
          <w:szCs w:val="22"/>
          <w:lang w:val="en-GB"/>
        </w:rPr>
      </w:pPr>
    </w:p>
    <w:p w14:paraId="612AF8D2" w14:textId="77777777" w:rsidR="00317D42" w:rsidRPr="007C74D6" w:rsidRDefault="00317D42" w:rsidP="00317D42">
      <w:pPr>
        <w:tabs>
          <w:tab w:val="left" w:pos="720"/>
        </w:tabs>
        <w:spacing w:line="23" w:lineRule="atLeast"/>
        <w:ind w:left="720" w:hanging="720"/>
        <w:jc w:val="both"/>
        <w:rPr>
          <w:rFonts w:asciiTheme="minorHAnsi" w:hAnsiTheme="minorHAnsi" w:cstheme="minorHAnsi"/>
          <w:b/>
          <w:snapToGrid w:val="0"/>
          <w:szCs w:val="22"/>
          <w:lang w:val="en-GB"/>
        </w:rPr>
      </w:pPr>
      <w:r w:rsidRPr="007C74D6">
        <w:rPr>
          <w:rFonts w:asciiTheme="minorHAnsi" w:hAnsiTheme="minorHAnsi" w:cstheme="minorHAnsi"/>
          <w:snapToGrid w:val="0"/>
          <w:szCs w:val="22"/>
          <w:lang w:val="en-GB"/>
        </w:rPr>
        <w:t xml:space="preserve">7.2 </w:t>
      </w:r>
      <w:r w:rsidRPr="007C74D6">
        <w:rPr>
          <w:rFonts w:asciiTheme="minorHAnsi" w:hAnsiTheme="minorHAnsi" w:cstheme="minorHAnsi"/>
          <w:snapToGrid w:val="0"/>
          <w:szCs w:val="22"/>
          <w:lang w:val="en-GB"/>
        </w:rPr>
        <w:tab/>
      </w:r>
      <w:r w:rsidRPr="007C74D6">
        <w:rPr>
          <w:rFonts w:asciiTheme="minorHAnsi" w:hAnsiTheme="minorHAnsi" w:cstheme="minorHAnsi"/>
          <w:b/>
          <w:snapToGrid w:val="0"/>
          <w:szCs w:val="22"/>
          <w:lang w:val="en-GB"/>
        </w:rPr>
        <w:t xml:space="preserve">Narrative </w:t>
      </w:r>
      <w:r>
        <w:rPr>
          <w:rFonts w:asciiTheme="minorHAnsi" w:hAnsiTheme="minorHAnsi" w:cstheme="minorHAnsi"/>
          <w:b/>
          <w:snapToGrid w:val="0"/>
          <w:szCs w:val="22"/>
          <w:lang w:val="en-GB"/>
        </w:rPr>
        <w:t>R</w:t>
      </w:r>
      <w:r w:rsidRPr="007C74D6">
        <w:rPr>
          <w:rFonts w:asciiTheme="minorHAnsi" w:hAnsiTheme="minorHAnsi" w:cstheme="minorHAnsi"/>
          <w:b/>
          <w:snapToGrid w:val="0"/>
          <w:szCs w:val="22"/>
          <w:lang w:val="en-GB"/>
        </w:rPr>
        <w:t>eport</w:t>
      </w:r>
    </w:p>
    <w:p w14:paraId="4898810E" w14:textId="77777777" w:rsidR="00317D42" w:rsidRPr="007C74D6" w:rsidRDefault="00317D42" w:rsidP="00317D42">
      <w:pPr>
        <w:tabs>
          <w:tab w:val="left" w:pos="360"/>
          <w:tab w:val="left" w:pos="720"/>
        </w:tabs>
        <w:spacing w:line="23" w:lineRule="atLeast"/>
        <w:ind w:left="1080" w:hanging="720"/>
        <w:jc w:val="both"/>
        <w:rPr>
          <w:rFonts w:asciiTheme="minorHAnsi" w:hAnsiTheme="minorHAnsi" w:cstheme="minorHAnsi"/>
          <w:snapToGrid w:val="0"/>
          <w:szCs w:val="22"/>
          <w:lang w:val="en-GB"/>
        </w:rPr>
      </w:pPr>
    </w:p>
    <w:p w14:paraId="1D9BDE17" w14:textId="77777777" w:rsidR="00317D42" w:rsidRDefault="00317D42" w:rsidP="00317D42">
      <w:pPr>
        <w:tabs>
          <w:tab w:val="left" w:pos="360"/>
          <w:tab w:val="left" w:pos="720"/>
        </w:tabs>
        <w:spacing w:line="23" w:lineRule="atLeast"/>
        <w:ind w:left="1440" w:hanging="720"/>
        <w:jc w:val="both"/>
        <w:rPr>
          <w:rFonts w:asciiTheme="minorHAnsi" w:hAnsiTheme="minorHAnsi" w:cstheme="minorHAnsi"/>
          <w:snapToGrid w:val="0"/>
          <w:szCs w:val="22"/>
          <w:lang w:val="en-GB"/>
        </w:rPr>
      </w:pPr>
      <w:r>
        <w:rPr>
          <w:rFonts w:asciiTheme="minorHAnsi" w:hAnsiTheme="minorHAnsi" w:cstheme="minorHAnsi"/>
          <w:szCs w:val="22"/>
          <w:lang w:val="en-GB"/>
        </w:rPr>
        <w:t>7.2.1</w:t>
      </w:r>
      <w:r>
        <w:rPr>
          <w:rFonts w:asciiTheme="minorHAnsi" w:hAnsiTheme="minorHAnsi" w:cstheme="minorHAnsi"/>
          <w:szCs w:val="22"/>
          <w:lang w:val="en-GB"/>
        </w:rPr>
        <w:tab/>
      </w:r>
      <w:r w:rsidRPr="007C74D6">
        <w:rPr>
          <w:rFonts w:asciiTheme="minorHAnsi" w:hAnsiTheme="minorHAnsi" w:cstheme="minorHAnsi"/>
          <w:szCs w:val="22"/>
          <w:lang w:val="en-GB"/>
        </w:rPr>
        <w:t xml:space="preserve">Interim narrative report(s) shall accompany each interim financial report. </w:t>
      </w:r>
      <w:r w:rsidRPr="007C74D6">
        <w:rPr>
          <w:rFonts w:asciiTheme="minorHAnsi" w:hAnsiTheme="minorHAnsi" w:cstheme="minorHAnsi"/>
          <w:snapToGrid w:val="0"/>
          <w:szCs w:val="22"/>
          <w:lang w:val="en-GB"/>
        </w:rPr>
        <w:t xml:space="preserve">The interim narrative report(s) shall cover the activities performed and the results obtained by the Project during the relevant reporting period. The report(s) shall be analytical in approach, include a presentation of difficulties and shortcomings, and a discussion of possible remedies. </w:t>
      </w:r>
    </w:p>
    <w:p w14:paraId="7FA3D053" w14:textId="77777777" w:rsidR="00317D42" w:rsidRDefault="00317D42" w:rsidP="00317D42">
      <w:pPr>
        <w:tabs>
          <w:tab w:val="left" w:pos="360"/>
          <w:tab w:val="left" w:pos="720"/>
        </w:tabs>
        <w:spacing w:line="23" w:lineRule="atLeast"/>
        <w:ind w:left="1440" w:hanging="720"/>
        <w:jc w:val="both"/>
        <w:rPr>
          <w:rFonts w:asciiTheme="minorHAnsi" w:hAnsiTheme="minorHAnsi" w:cstheme="minorHAnsi"/>
          <w:snapToGrid w:val="0"/>
          <w:szCs w:val="22"/>
          <w:lang w:val="en-GB"/>
        </w:rPr>
      </w:pPr>
    </w:p>
    <w:p w14:paraId="4A7BF44A" w14:textId="77777777" w:rsidR="00317D42" w:rsidRPr="007C74D6" w:rsidRDefault="00317D42" w:rsidP="00317D42">
      <w:pPr>
        <w:tabs>
          <w:tab w:val="left" w:pos="360"/>
          <w:tab w:val="left" w:pos="720"/>
        </w:tabs>
        <w:spacing w:line="23" w:lineRule="atLeast"/>
        <w:ind w:left="1440" w:hanging="720"/>
        <w:jc w:val="both"/>
        <w:rPr>
          <w:rFonts w:asciiTheme="minorHAnsi" w:hAnsiTheme="minorHAnsi" w:cstheme="minorHAnsi"/>
          <w:snapToGrid w:val="0"/>
          <w:szCs w:val="22"/>
          <w:lang w:val="en-GB"/>
        </w:rPr>
      </w:pPr>
      <w:r>
        <w:rPr>
          <w:rFonts w:asciiTheme="minorHAnsi" w:hAnsiTheme="minorHAnsi" w:cstheme="minorHAnsi"/>
          <w:snapToGrid w:val="0"/>
          <w:szCs w:val="22"/>
          <w:lang w:val="en-GB"/>
        </w:rPr>
        <w:t>7.2.2</w:t>
      </w:r>
      <w:r>
        <w:rPr>
          <w:rFonts w:asciiTheme="minorHAnsi" w:hAnsiTheme="minorHAnsi" w:cstheme="minorHAnsi"/>
          <w:snapToGrid w:val="0"/>
          <w:szCs w:val="22"/>
          <w:lang w:val="en-GB"/>
        </w:rPr>
        <w:tab/>
      </w:r>
      <w:r w:rsidRPr="007C74D6">
        <w:rPr>
          <w:rFonts w:asciiTheme="minorHAnsi" w:hAnsiTheme="minorHAnsi" w:cstheme="minorHAnsi"/>
          <w:snapToGrid w:val="0"/>
          <w:szCs w:val="22"/>
          <w:lang w:val="en-GB"/>
        </w:rPr>
        <w:t xml:space="preserve">The final narrative report shall be submitted to IOM no later than </w:t>
      </w:r>
      <w:r w:rsidRPr="007C74D6">
        <w:rPr>
          <w:rFonts w:asciiTheme="minorHAnsi" w:hAnsiTheme="minorHAnsi" w:cstheme="minorHAnsi"/>
          <w:snapToGrid w:val="0"/>
          <w:szCs w:val="22"/>
          <w:highlight w:val="lightGray"/>
          <w:lang w:val="en-GB"/>
        </w:rPr>
        <w:t>[Date (B)]</w:t>
      </w:r>
      <w:r w:rsidRPr="007C74D6">
        <w:rPr>
          <w:rFonts w:asciiTheme="minorHAnsi" w:hAnsiTheme="minorHAnsi" w:cstheme="minorHAnsi"/>
          <w:snapToGrid w:val="0"/>
          <w:szCs w:val="22"/>
          <w:lang w:val="en-GB"/>
        </w:rPr>
        <w:t xml:space="preserve"> and shall summarize the whole Project and state to what extent the objectives of the Project have been achieved.</w:t>
      </w:r>
    </w:p>
    <w:p w14:paraId="1057A9B4" w14:textId="77777777" w:rsidR="00317D42" w:rsidRPr="007C74D6" w:rsidRDefault="00317D42" w:rsidP="00317D42">
      <w:pPr>
        <w:tabs>
          <w:tab w:val="left" w:pos="360"/>
          <w:tab w:val="left" w:pos="720"/>
        </w:tabs>
        <w:spacing w:line="23" w:lineRule="atLeast"/>
        <w:ind w:left="1080" w:hanging="720"/>
        <w:jc w:val="both"/>
        <w:rPr>
          <w:rFonts w:asciiTheme="minorHAnsi" w:hAnsiTheme="minorHAnsi" w:cstheme="minorHAnsi"/>
          <w:snapToGrid w:val="0"/>
          <w:szCs w:val="22"/>
          <w:lang w:val="en-GB"/>
        </w:rPr>
      </w:pPr>
    </w:p>
    <w:p w14:paraId="0E162AAC" w14:textId="77777777" w:rsidR="00317D42" w:rsidRPr="007C74D6" w:rsidRDefault="00317D42" w:rsidP="00317D42">
      <w:pPr>
        <w:tabs>
          <w:tab w:val="left" w:pos="720"/>
        </w:tabs>
        <w:spacing w:line="23" w:lineRule="atLeast"/>
        <w:ind w:left="720" w:hanging="720"/>
        <w:jc w:val="both"/>
        <w:rPr>
          <w:rFonts w:asciiTheme="minorHAnsi" w:hAnsiTheme="minorHAnsi" w:cstheme="minorHAnsi"/>
          <w:snapToGrid w:val="0"/>
          <w:szCs w:val="22"/>
          <w:lang w:val="en-GB"/>
        </w:rPr>
      </w:pPr>
      <w:r w:rsidRPr="007C74D6">
        <w:rPr>
          <w:rFonts w:asciiTheme="minorHAnsi" w:hAnsiTheme="minorHAnsi" w:cstheme="minorHAnsi"/>
          <w:snapToGrid w:val="0"/>
          <w:szCs w:val="22"/>
          <w:lang w:val="en-GB"/>
        </w:rPr>
        <w:t xml:space="preserve">7.3 </w:t>
      </w:r>
      <w:r w:rsidRPr="007C74D6">
        <w:rPr>
          <w:rFonts w:asciiTheme="minorHAnsi" w:hAnsiTheme="minorHAnsi" w:cstheme="minorHAnsi"/>
          <w:snapToGrid w:val="0"/>
          <w:szCs w:val="22"/>
          <w:lang w:val="en-GB"/>
        </w:rPr>
        <w:tab/>
        <w:t>The Implementing Partner shall give IOM all information on the Project and on the use of the resources provided by IOM that IOM may reasonably request in addition to information contained in the reports. The Implementing Partner shall also enable representatives of IOM to visit and study the various activities of relevance for the Project.</w:t>
      </w:r>
    </w:p>
    <w:p w14:paraId="036FB884" w14:textId="77777777" w:rsidR="00317D42" w:rsidRDefault="00317D42" w:rsidP="00317D42">
      <w:pPr>
        <w:tabs>
          <w:tab w:val="left" w:pos="720"/>
        </w:tabs>
        <w:spacing w:line="23" w:lineRule="atLeast"/>
        <w:ind w:left="720" w:hanging="720"/>
        <w:jc w:val="both"/>
        <w:rPr>
          <w:rFonts w:asciiTheme="minorHAnsi" w:hAnsiTheme="minorHAnsi" w:cstheme="minorHAnsi"/>
          <w:lang w:val="en-GB"/>
        </w:rPr>
      </w:pPr>
    </w:p>
    <w:p w14:paraId="3B6D7D00" w14:textId="77777777" w:rsidR="00FA149B" w:rsidRPr="00565AEE" w:rsidRDefault="00FA149B" w:rsidP="00FA149B">
      <w:pPr>
        <w:pStyle w:val="ListParagraph"/>
        <w:numPr>
          <w:ilvl w:val="0"/>
          <w:numId w:val="5"/>
        </w:numPr>
        <w:spacing w:line="23" w:lineRule="atLeast"/>
        <w:jc w:val="both"/>
        <w:rPr>
          <w:rFonts w:asciiTheme="minorHAnsi" w:hAnsiTheme="minorHAnsi" w:cstheme="minorHAnsi"/>
          <w:b/>
          <w:bCs/>
          <w:snapToGrid w:val="0"/>
          <w:lang w:val="en-GB"/>
        </w:rPr>
      </w:pPr>
      <w:r w:rsidRPr="00565AEE">
        <w:rPr>
          <w:rFonts w:asciiTheme="minorHAnsi" w:hAnsiTheme="minorHAnsi" w:cstheme="minorHAnsi"/>
          <w:b/>
          <w:bCs/>
          <w:snapToGrid w:val="0"/>
          <w:lang w:val="en-GB"/>
        </w:rPr>
        <w:t>Warranties</w:t>
      </w:r>
    </w:p>
    <w:p w14:paraId="72614E27" w14:textId="77777777" w:rsidR="00FA149B" w:rsidRPr="007C74D6" w:rsidRDefault="00FA149B" w:rsidP="00FA149B">
      <w:pPr>
        <w:spacing w:line="23" w:lineRule="atLeast"/>
        <w:ind w:left="720"/>
        <w:jc w:val="both"/>
        <w:rPr>
          <w:rFonts w:asciiTheme="minorHAnsi" w:hAnsiTheme="minorHAnsi" w:cstheme="minorHAnsi"/>
          <w:b/>
          <w:snapToGrid w:val="0"/>
          <w:szCs w:val="22"/>
          <w:lang w:val="en-GB"/>
        </w:rPr>
      </w:pPr>
    </w:p>
    <w:p w14:paraId="1A001040" w14:textId="77777777" w:rsidR="00FA149B" w:rsidRPr="007C74D6" w:rsidRDefault="00FA149B" w:rsidP="00FA149B">
      <w:pPr>
        <w:pStyle w:val="BodyText"/>
        <w:tabs>
          <w:tab w:val="left" w:pos="720"/>
        </w:tabs>
        <w:spacing w:line="23" w:lineRule="atLeast"/>
        <w:ind w:left="720" w:hanging="720"/>
        <w:jc w:val="both"/>
        <w:rPr>
          <w:rFonts w:asciiTheme="minorHAnsi" w:hAnsiTheme="minorHAnsi" w:cstheme="minorHAnsi"/>
          <w:szCs w:val="22"/>
          <w:lang w:val="en-GB"/>
        </w:rPr>
      </w:pPr>
      <w:r>
        <w:rPr>
          <w:rFonts w:asciiTheme="minorHAnsi" w:hAnsiTheme="minorHAnsi" w:cstheme="minorHAnsi"/>
          <w:szCs w:val="22"/>
          <w:lang w:val="en-GB"/>
        </w:rPr>
        <w:t xml:space="preserve">8.1 </w:t>
      </w:r>
      <w:r>
        <w:rPr>
          <w:rFonts w:asciiTheme="minorHAnsi" w:hAnsiTheme="minorHAnsi" w:cstheme="minorHAnsi"/>
          <w:szCs w:val="22"/>
          <w:lang w:val="en-GB"/>
        </w:rPr>
        <w:tab/>
      </w:r>
      <w:r w:rsidRPr="007C74D6">
        <w:rPr>
          <w:rFonts w:asciiTheme="minorHAnsi" w:hAnsiTheme="minorHAnsi" w:cstheme="minorHAnsi"/>
          <w:szCs w:val="22"/>
          <w:lang w:val="en-GB"/>
        </w:rPr>
        <w:t>The Implementing Partner warrants that:</w:t>
      </w:r>
    </w:p>
    <w:p w14:paraId="0F7C3840" w14:textId="77777777" w:rsidR="00FA149B" w:rsidRPr="007C74D6" w:rsidRDefault="00FA149B" w:rsidP="00FA149B">
      <w:pPr>
        <w:pStyle w:val="MatrixLevel02-3"/>
        <w:numPr>
          <w:ilvl w:val="0"/>
          <w:numId w:val="17"/>
        </w:numPr>
        <w:tabs>
          <w:tab w:val="left" w:pos="1440"/>
        </w:tabs>
        <w:spacing w:after="0" w:line="23" w:lineRule="atLeast"/>
        <w:ind w:left="1440" w:hanging="720"/>
        <w:rPr>
          <w:rFonts w:asciiTheme="minorHAnsi" w:hAnsiTheme="minorHAnsi" w:cstheme="minorHAnsi"/>
          <w:lang w:val="en-GB"/>
        </w:rPr>
      </w:pPr>
      <w:bookmarkStart w:id="51" w:name="_Hlk519528078"/>
      <w:r w:rsidRPr="007C74D6">
        <w:rPr>
          <w:rFonts w:asciiTheme="minorHAnsi" w:hAnsiTheme="minorHAnsi" w:cstheme="minorHAnsi"/>
          <w:lang w:val="en-GB"/>
        </w:rPr>
        <w:t xml:space="preserve">It is an organization financially sound and </w:t>
      </w:r>
      <w:commentRangeStart w:id="52"/>
      <w:r w:rsidRPr="007C74D6">
        <w:rPr>
          <w:rFonts w:asciiTheme="minorHAnsi" w:hAnsiTheme="minorHAnsi" w:cstheme="minorHAnsi"/>
          <w:lang w:val="en-GB"/>
        </w:rPr>
        <w:t>duly licensed</w:t>
      </w:r>
      <w:commentRangeEnd w:id="52"/>
      <w:r>
        <w:rPr>
          <w:rStyle w:val="CommentReference"/>
          <w:rFonts w:asciiTheme="majorHAnsi" w:eastAsiaTheme="minorHAnsi" w:hAnsiTheme="majorHAnsi" w:cs="Times New Roman"/>
        </w:rPr>
        <w:commentReference w:id="52"/>
      </w:r>
      <w:r w:rsidRPr="007C74D6">
        <w:rPr>
          <w:rFonts w:asciiTheme="minorHAnsi" w:hAnsiTheme="minorHAnsi" w:cstheme="minorHAnsi"/>
          <w:lang w:val="en-GB"/>
        </w:rPr>
        <w:t>, with adequate human resources, equipment, competence, expertise and skills necessary to provide fully and satisfactorily, within the stipulated completion period, all activities in accordance with this Agreement;</w:t>
      </w:r>
    </w:p>
    <w:p w14:paraId="2B86B04A" w14:textId="77777777" w:rsidR="00FA149B" w:rsidRPr="007C74D6" w:rsidRDefault="00FA149B" w:rsidP="00FA149B">
      <w:pPr>
        <w:pStyle w:val="MatrixLevel02-3"/>
        <w:numPr>
          <w:ilvl w:val="0"/>
          <w:numId w:val="17"/>
        </w:numPr>
        <w:tabs>
          <w:tab w:val="left" w:pos="1440"/>
        </w:tabs>
        <w:spacing w:after="0" w:line="23" w:lineRule="atLeast"/>
        <w:ind w:left="1440" w:hanging="720"/>
        <w:rPr>
          <w:rFonts w:asciiTheme="minorHAnsi" w:hAnsiTheme="minorHAnsi" w:cstheme="minorHAnsi"/>
          <w:lang w:val="en-GB"/>
        </w:rPr>
      </w:pPr>
      <w:r w:rsidRPr="007C74D6">
        <w:rPr>
          <w:rFonts w:asciiTheme="minorHAnsi" w:hAnsiTheme="minorHAnsi" w:cstheme="minorHAnsi"/>
          <w:lang w:val="en-GB"/>
        </w:rPr>
        <w:t>It shall comply with all applicable laws, ordinances, rules and regulations when performing its obligations under this Agreement;</w:t>
      </w:r>
    </w:p>
    <w:p w14:paraId="6925D3D5" w14:textId="77777777" w:rsidR="00FA149B" w:rsidRPr="007C74D6" w:rsidRDefault="00FA149B" w:rsidP="00FA149B">
      <w:pPr>
        <w:pStyle w:val="MatrixLevel02-3"/>
        <w:numPr>
          <w:ilvl w:val="0"/>
          <w:numId w:val="17"/>
        </w:numPr>
        <w:tabs>
          <w:tab w:val="left" w:pos="1440"/>
        </w:tabs>
        <w:spacing w:after="0" w:line="23" w:lineRule="atLeast"/>
        <w:ind w:left="1440" w:hanging="720"/>
        <w:rPr>
          <w:rFonts w:asciiTheme="minorHAnsi" w:hAnsiTheme="minorHAnsi" w:cstheme="minorHAnsi"/>
          <w:lang w:val="en-GB"/>
        </w:rPr>
      </w:pPr>
      <w:r w:rsidRPr="007C74D6">
        <w:rPr>
          <w:rFonts w:asciiTheme="minorHAnsi" w:hAnsiTheme="minorHAnsi" w:cstheme="minorHAnsi"/>
          <w:lang w:val="en-GB"/>
        </w:rPr>
        <w:t xml:space="preserve">In all circumstances it shall act in the best interests of IOM; </w:t>
      </w:r>
    </w:p>
    <w:p w14:paraId="6B3C811F" w14:textId="77777777" w:rsidR="00FA149B" w:rsidRPr="007C74D6" w:rsidRDefault="00FA149B" w:rsidP="00FA149B">
      <w:pPr>
        <w:pStyle w:val="MatrixLevel02-3"/>
        <w:numPr>
          <w:ilvl w:val="0"/>
          <w:numId w:val="17"/>
        </w:numPr>
        <w:tabs>
          <w:tab w:val="left" w:pos="1440"/>
        </w:tabs>
        <w:spacing w:after="0" w:line="23" w:lineRule="atLeast"/>
        <w:ind w:left="1440" w:hanging="720"/>
        <w:rPr>
          <w:rFonts w:asciiTheme="minorHAnsi" w:hAnsiTheme="minorHAnsi" w:cstheme="minorHAnsi"/>
          <w:lang w:val="en-GB"/>
        </w:rPr>
      </w:pPr>
      <w:r w:rsidRPr="007C74D6">
        <w:rPr>
          <w:rFonts w:asciiTheme="minorHAnsi" w:hAnsiTheme="minorHAnsi" w:cstheme="minorHAnsi"/>
          <w:lang w:val="en-GB"/>
        </w:rPr>
        <w:t xml:space="preserve">No official of IOM or any third party has received from, will be offered by, or will receive from the Implementing Partner any direct or indirect benefit arising from the Agreement or award thereof; </w:t>
      </w:r>
    </w:p>
    <w:p w14:paraId="0B326DF0" w14:textId="77777777" w:rsidR="00FA149B" w:rsidRPr="007C74D6" w:rsidRDefault="00FA149B" w:rsidP="00FA149B">
      <w:pPr>
        <w:pStyle w:val="MatrixLevel02-3"/>
        <w:numPr>
          <w:ilvl w:val="0"/>
          <w:numId w:val="17"/>
        </w:numPr>
        <w:tabs>
          <w:tab w:val="left" w:pos="1440"/>
        </w:tabs>
        <w:spacing w:after="0" w:line="23" w:lineRule="atLeast"/>
        <w:ind w:left="1440" w:hanging="720"/>
        <w:rPr>
          <w:rFonts w:asciiTheme="minorHAnsi" w:hAnsiTheme="minorHAnsi" w:cstheme="minorHAnsi"/>
          <w:lang w:val="en-GB"/>
        </w:rPr>
      </w:pPr>
      <w:r w:rsidRPr="007C74D6">
        <w:rPr>
          <w:rFonts w:asciiTheme="minorHAnsi" w:hAnsiTheme="minorHAnsi" w:cstheme="minorHAnsi"/>
          <w:lang w:val="en-GB"/>
        </w:rPr>
        <w:t>It has not misrepresented or concealed any material facts in the procurement of this Agreement;</w:t>
      </w:r>
    </w:p>
    <w:p w14:paraId="28B0446A" w14:textId="77777777" w:rsidR="00FA149B" w:rsidRPr="007C74D6" w:rsidRDefault="00FA149B" w:rsidP="00FA149B">
      <w:pPr>
        <w:pStyle w:val="MatrixLevel02-3"/>
        <w:numPr>
          <w:ilvl w:val="0"/>
          <w:numId w:val="17"/>
        </w:numPr>
        <w:tabs>
          <w:tab w:val="left" w:pos="1440"/>
        </w:tabs>
        <w:spacing w:after="0" w:line="23" w:lineRule="atLeast"/>
        <w:ind w:left="1440" w:hanging="720"/>
        <w:rPr>
          <w:rFonts w:asciiTheme="minorHAnsi" w:hAnsiTheme="minorHAnsi" w:cstheme="minorHAnsi"/>
          <w:lang w:val="en-GB"/>
        </w:rPr>
      </w:pPr>
      <w:r w:rsidRPr="007C74D6">
        <w:rPr>
          <w:rFonts w:asciiTheme="minorHAnsi" w:hAnsiTheme="minorHAnsi" w:cstheme="minorHAnsi"/>
          <w:lang w:val="en-GB"/>
        </w:rPr>
        <w:t>The Implementing Partner, its staff or shareholders have not previously been declared by IOM ineligible to be awarded agreements by IOM;</w:t>
      </w:r>
    </w:p>
    <w:p w14:paraId="0D3D6124" w14:textId="77777777" w:rsidR="00FA149B" w:rsidRPr="007C74D6" w:rsidRDefault="00FA149B" w:rsidP="00FA149B">
      <w:pPr>
        <w:pStyle w:val="MatrixLevel02-3"/>
        <w:numPr>
          <w:ilvl w:val="0"/>
          <w:numId w:val="17"/>
        </w:numPr>
        <w:tabs>
          <w:tab w:val="left" w:pos="1440"/>
        </w:tabs>
        <w:spacing w:after="0" w:line="23" w:lineRule="atLeast"/>
        <w:ind w:left="1440" w:hanging="720"/>
        <w:rPr>
          <w:rFonts w:asciiTheme="minorHAnsi" w:hAnsiTheme="minorHAnsi" w:cstheme="minorHAnsi"/>
          <w:lang w:val="en-GB"/>
        </w:rPr>
      </w:pPr>
      <w:r w:rsidRPr="007C74D6">
        <w:rPr>
          <w:rFonts w:asciiTheme="minorHAnsi" w:hAnsiTheme="minorHAnsi" w:cstheme="minorHAnsi"/>
          <w:lang w:val="en-GB"/>
        </w:rPr>
        <w:t>It has or shall take out relevant insurance coverage for the period the activities are provided under this Agreement;</w:t>
      </w:r>
    </w:p>
    <w:p w14:paraId="06C45243" w14:textId="05960543" w:rsidR="00FA149B" w:rsidRPr="007C74D6" w:rsidRDefault="00FA149B" w:rsidP="00FA149B">
      <w:pPr>
        <w:pStyle w:val="MatrixLevel02-3"/>
        <w:numPr>
          <w:ilvl w:val="0"/>
          <w:numId w:val="17"/>
        </w:numPr>
        <w:tabs>
          <w:tab w:val="left" w:pos="1440"/>
        </w:tabs>
        <w:spacing w:after="0" w:line="23" w:lineRule="atLeast"/>
        <w:ind w:left="1440" w:hanging="720"/>
        <w:rPr>
          <w:rFonts w:asciiTheme="minorHAnsi" w:hAnsiTheme="minorHAnsi" w:cstheme="minorHAnsi"/>
          <w:lang w:val="en-GB"/>
        </w:rPr>
      </w:pPr>
      <w:r w:rsidRPr="007C74D6">
        <w:rPr>
          <w:rFonts w:asciiTheme="minorHAnsi" w:hAnsiTheme="minorHAnsi" w:cstheme="minorHAnsi"/>
          <w:lang w:val="en-GB"/>
        </w:rPr>
        <w:t xml:space="preserve">The Contribution specified in this Agreement shall constitute the sole remuneration in connection with this Agreement. The Implementing Partner shall not </w:t>
      </w:r>
      <w:proofErr w:type="gramStart"/>
      <w:r w:rsidRPr="007C74D6">
        <w:rPr>
          <w:rFonts w:asciiTheme="minorHAnsi" w:hAnsiTheme="minorHAnsi" w:cstheme="minorHAnsi"/>
          <w:lang w:val="en-GB"/>
        </w:rPr>
        <w:t>accept</w:t>
      </w:r>
      <w:proofErr w:type="gramEnd"/>
      <w:r w:rsidRPr="007C74D6">
        <w:rPr>
          <w:rFonts w:asciiTheme="minorHAnsi" w:hAnsiTheme="minorHAnsi" w:cstheme="minorHAnsi"/>
          <w:lang w:val="en-GB"/>
        </w:rPr>
        <w:t xml:space="preserve"> for its own benefit any trade commission, discount or similar payment in connection with activities pursuant to this Agreement or the discharge of its obligations thereunder. The </w:t>
      </w:r>
      <w:r w:rsidRPr="007C74D6">
        <w:rPr>
          <w:rFonts w:asciiTheme="minorHAnsi" w:hAnsiTheme="minorHAnsi" w:cstheme="minorHAnsi"/>
          <w:lang w:val="en-GB"/>
        </w:rPr>
        <w:lastRenderedPageBreak/>
        <w:t>Implementing Partner shall ensure that any subcontractors, as well as the personnel and agents of either of them, similarly, shall not receive any such additional remuneration</w:t>
      </w:r>
      <w:r w:rsidR="00E9040D">
        <w:rPr>
          <w:rFonts w:asciiTheme="minorHAnsi" w:hAnsiTheme="minorHAnsi" w:cstheme="minorHAnsi"/>
          <w:lang w:val="en-GB"/>
        </w:rPr>
        <w:t>;</w:t>
      </w:r>
    </w:p>
    <w:p w14:paraId="34947FF3" w14:textId="311A638F" w:rsidR="00FA149B" w:rsidRPr="007C74D6" w:rsidRDefault="00FA149B" w:rsidP="00FA149B">
      <w:pPr>
        <w:pStyle w:val="MatrixLevel02-3"/>
        <w:numPr>
          <w:ilvl w:val="0"/>
          <w:numId w:val="17"/>
        </w:numPr>
        <w:tabs>
          <w:tab w:val="left" w:pos="1440"/>
        </w:tabs>
        <w:spacing w:after="0" w:line="23" w:lineRule="atLeast"/>
        <w:ind w:left="1440" w:hanging="720"/>
        <w:rPr>
          <w:rFonts w:asciiTheme="minorHAnsi" w:hAnsiTheme="minorHAnsi" w:cstheme="minorHAnsi"/>
          <w:lang w:val="en-GB"/>
        </w:rPr>
      </w:pPr>
      <w:r w:rsidRPr="007C74D6">
        <w:rPr>
          <w:rFonts w:asciiTheme="minorHAnsi" w:hAnsiTheme="minorHAnsi" w:cstheme="minorHAnsi"/>
          <w:lang w:val="en-GB"/>
        </w:rPr>
        <w:t xml:space="preserve">It shall respect the legal status, privileges and immunities of IOM as an intergovernmental organization, such as inviolability of documents and archive wherever it is located, exemption from taxation, immunity from legal process or national jurisdiction. In the event that the Implementing Partner becomes aware of any situation where IOM’s legal status, privileges or immunities are not fully respected, it shall immediately inform </w:t>
      </w:r>
      <w:proofErr w:type="gramStart"/>
      <w:r w:rsidRPr="007C74D6">
        <w:rPr>
          <w:rFonts w:asciiTheme="minorHAnsi" w:hAnsiTheme="minorHAnsi" w:cstheme="minorHAnsi"/>
          <w:lang w:val="en-GB"/>
        </w:rPr>
        <w:t>IOM</w:t>
      </w:r>
      <w:r w:rsidR="00E9040D">
        <w:rPr>
          <w:rFonts w:asciiTheme="minorHAnsi" w:hAnsiTheme="minorHAnsi" w:cstheme="minorHAnsi"/>
          <w:lang w:val="en-GB"/>
        </w:rPr>
        <w:t>;</w:t>
      </w:r>
      <w:proofErr w:type="gramEnd"/>
      <w:r w:rsidRPr="007C74D6">
        <w:rPr>
          <w:rFonts w:asciiTheme="minorHAnsi" w:hAnsiTheme="minorHAnsi" w:cstheme="minorHAnsi"/>
          <w:lang w:val="en-GB"/>
        </w:rPr>
        <w:t xml:space="preserve"> </w:t>
      </w:r>
    </w:p>
    <w:p w14:paraId="3FFD5C2D" w14:textId="6EB62E11" w:rsidR="00FA149B" w:rsidRPr="007C74D6" w:rsidRDefault="00FA149B" w:rsidP="00FA149B">
      <w:pPr>
        <w:pStyle w:val="MatrixLevel02-3"/>
        <w:numPr>
          <w:ilvl w:val="0"/>
          <w:numId w:val="17"/>
        </w:numPr>
        <w:tabs>
          <w:tab w:val="left" w:pos="1440"/>
          <w:tab w:val="left" w:pos="1890"/>
        </w:tabs>
        <w:spacing w:after="0" w:line="23" w:lineRule="atLeast"/>
        <w:ind w:left="1440" w:hanging="720"/>
        <w:rPr>
          <w:rFonts w:asciiTheme="minorHAnsi" w:hAnsiTheme="minorHAnsi" w:cstheme="minorHAnsi"/>
          <w:lang w:val="en-GB"/>
        </w:rPr>
      </w:pPr>
      <w:r w:rsidRPr="007C74D6">
        <w:rPr>
          <w:rFonts w:asciiTheme="minorHAnsi" w:hAnsiTheme="minorHAnsi" w:cstheme="minorHAnsi"/>
          <w:lang w:val="en-GB"/>
        </w:rPr>
        <w:t>It is not included</w:t>
      </w:r>
      <w:r w:rsidRPr="007C74D6">
        <w:rPr>
          <w:rFonts w:asciiTheme="minorHAnsi" w:hAnsiTheme="minorHAnsi" w:cstheme="minorHAnsi"/>
        </w:rPr>
        <w:t xml:space="preserve"> in </w:t>
      </w:r>
      <w:r w:rsidRPr="007C74D6">
        <w:rPr>
          <w:rFonts w:asciiTheme="minorHAnsi" w:hAnsiTheme="minorHAnsi" w:cstheme="minorHAnsi"/>
          <w:lang w:val="en-GB"/>
        </w:rPr>
        <w:t>the most recent Consolidated United Nations Security Council Sanctions List nor is it the subject of any sanctions or other temporary suspension. The Implementing Partner will disclose to IOM if it becomes subject to any sanction or temporary suspension during the term of this Agreement</w:t>
      </w:r>
      <w:r w:rsidR="00E9040D">
        <w:rPr>
          <w:rFonts w:asciiTheme="minorHAnsi" w:hAnsiTheme="minorHAnsi" w:cstheme="minorHAnsi"/>
          <w:lang w:val="en-GB"/>
        </w:rPr>
        <w:t>;</w:t>
      </w:r>
      <w:r w:rsidRPr="007C74D6">
        <w:rPr>
          <w:rFonts w:asciiTheme="minorHAnsi" w:hAnsiTheme="minorHAnsi" w:cstheme="minorHAnsi"/>
          <w:lang w:val="en-GB"/>
        </w:rPr>
        <w:t xml:space="preserve"> </w:t>
      </w:r>
      <w:bookmarkStart w:id="53" w:name="_Hlk187045"/>
      <w:bookmarkStart w:id="54" w:name="_Hlk186174"/>
      <w:bookmarkEnd w:id="53"/>
      <w:bookmarkEnd w:id="54"/>
    </w:p>
    <w:p w14:paraId="75C60E73" w14:textId="77777777" w:rsidR="00FA149B" w:rsidRPr="007C74D6" w:rsidRDefault="00FA149B" w:rsidP="00FA149B">
      <w:pPr>
        <w:pStyle w:val="MatrixLevel02-3"/>
        <w:numPr>
          <w:ilvl w:val="0"/>
          <w:numId w:val="17"/>
        </w:numPr>
        <w:tabs>
          <w:tab w:val="left" w:pos="1440"/>
        </w:tabs>
        <w:spacing w:after="0" w:line="23" w:lineRule="atLeast"/>
        <w:ind w:left="1440" w:hanging="720"/>
        <w:rPr>
          <w:rFonts w:asciiTheme="minorHAnsi" w:hAnsiTheme="minorHAnsi" w:cstheme="minorHAnsi"/>
        </w:rPr>
      </w:pPr>
      <w:r w:rsidRPr="007C74D6">
        <w:rPr>
          <w:rFonts w:asciiTheme="minorHAnsi" w:hAnsiTheme="minorHAnsi" w:cstheme="minorHAnsi"/>
          <w:lang w:val="en-GB"/>
        </w:rPr>
        <w:t>It must not employ, provide resources to, support, contract or otherwise deal with any person, entity or other group associated with terrorism as per the most recent Consolidated United Nations Security Council Sanctions List (the “UN Sanctions List”) and all other applicable anti-terrorism legislation. If, during the term of this Agreement, the Implementing Partner determines there are credible allegations that funds transferred to it in accordance with this Agreement have been used to provide support or assistance to individuals or entities associated with terrorism, it will inform IOM immediately who in consultation with the donors as appropriate, shall determine an appropriate response. The Implementing Partner shall ensure that this requirement is included in all subcontracts.</w:t>
      </w:r>
    </w:p>
    <w:bookmarkEnd w:id="51"/>
    <w:p w14:paraId="4A254564" w14:textId="77777777" w:rsidR="00FA149B" w:rsidRDefault="00FA149B" w:rsidP="00FA149B">
      <w:pPr>
        <w:spacing w:line="240" w:lineRule="auto"/>
        <w:rPr>
          <w:rFonts w:asciiTheme="minorHAnsi" w:hAnsiTheme="minorHAnsi" w:cstheme="minorHAnsi"/>
          <w:snapToGrid w:val="0"/>
          <w:szCs w:val="22"/>
          <w:lang w:val="en-GB"/>
        </w:rPr>
      </w:pPr>
    </w:p>
    <w:p w14:paraId="12E3F1A9" w14:textId="0626E3EA" w:rsidR="00FA149B" w:rsidRPr="007C74D6" w:rsidRDefault="00FA149B" w:rsidP="00326902">
      <w:pPr>
        <w:pStyle w:val="MatrixLevel02-2"/>
        <w:numPr>
          <w:ilvl w:val="1"/>
          <w:numId w:val="33"/>
        </w:numPr>
        <w:tabs>
          <w:tab w:val="left" w:pos="720"/>
        </w:tabs>
        <w:spacing w:after="0" w:line="23" w:lineRule="atLeast"/>
        <w:ind w:left="720" w:hanging="720"/>
        <w:rPr>
          <w:rFonts w:asciiTheme="minorHAnsi" w:hAnsiTheme="minorHAnsi" w:cstheme="minorHAnsi"/>
        </w:rPr>
      </w:pPr>
      <w:bookmarkStart w:id="55" w:name="_Hlk519528427"/>
      <w:r w:rsidRPr="007C74D6">
        <w:rPr>
          <w:rFonts w:asciiTheme="minorHAnsi" w:hAnsiTheme="minorHAnsi" w:cstheme="minorHAnsi"/>
        </w:rPr>
        <w:t>The Implementing Partner warrants that it shall abide by the highest ethical standards in the performance of this Agreement, which includes not engaging in any fraudulent, corrupt, discriminatory or exploitative practice or practice inconsistent with the rights set forth in the Convention on the Rights of the Child. The Implementing Partner shall immediately inform IOM of any suspicion that the following practice may have occurred or exist:</w:t>
      </w:r>
    </w:p>
    <w:p w14:paraId="4DBA9C30" w14:textId="77777777" w:rsidR="00FA149B" w:rsidRPr="007C74D6" w:rsidRDefault="00FA149B" w:rsidP="00FA149B">
      <w:pPr>
        <w:pStyle w:val="MatrixLevel02-3"/>
        <w:numPr>
          <w:ilvl w:val="3"/>
          <w:numId w:val="19"/>
        </w:numPr>
        <w:tabs>
          <w:tab w:val="left" w:pos="1440"/>
        </w:tabs>
        <w:spacing w:after="0" w:line="23" w:lineRule="atLeast"/>
        <w:ind w:left="1440" w:hanging="720"/>
        <w:rPr>
          <w:rFonts w:asciiTheme="minorHAnsi" w:hAnsiTheme="minorHAnsi" w:cstheme="minorHAnsi"/>
          <w:lang w:val="en-GB"/>
        </w:rPr>
      </w:pPr>
      <w:r w:rsidRPr="007C74D6">
        <w:rPr>
          <w:rFonts w:asciiTheme="minorHAnsi" w:hAnsiTheme="minorHAnsi" w:cstheme="minorHAnsi"/>
        </w:rPr>
        <w:t xml:space="preserve">a </w:t>
      </w:r>
      <w:r w:rsidRPr="007C74D6">
        <w:rPr>
          <w:rFonts w:asciiTheme="minorHAnsi" w:hAnsiTheme="minorHAnsi" w:cstheme="minorHAnsi"/>
          <w:lang w:val="en-GB"/>
        </w:rPr>
        <w:t xml:space="preserve">corrupt practice, defined as the offering, giving, receiving or soliciting, directly or indirectly, of anything of value to influence the action of IOM in the procurement process or in contract execution; </w:t>
      </w:r>
    </w:p>
    <w:p w14:paraId="0B06B555" w14:textId="77777777" w:rsidR="00FA149B" w:rsidRPr="007C74D6" w:rsidRDefault="00FA149B" w:rsidP="00FA149B">
      <w:pPr>
        <w:pStyle w:val="MatrixLevel02-3"/>
        <w:numPr>
          <w:ilvl w:val="3"/>
          <w:numId w:val="19"/>
        </w:numPr>
        <w:tabs>
          <w:tab w:val="left" w:pos="1440"/>
        </w:tabs>
        <w:spacing w:after="0" w:line="23" w:lineRule="atLeast"/>
        <w:ind w:left="1440" w:hanging="720"/>
        <w:rPr>
          <w:rFonts w:asciiTheme="minorHAnsi" w:hAnsiTheme="minorHAnsi" w:cstheme="minorHAnsi"/>
          <w:lang w:val="en-GB"/>
        </w:rPr>
      </w:pPr>
      <w:r w:rsidRPr="007C74D6">
        <w:rPr>
          <w:rFonts w:asciiTheme="minorHAnsi" w:hAnsiTheme="minorHAnsi" w:cstheme="minorHAnsi"/>
          <w:lang w:val="en-GB"/>
        </w:rPr>
        <w:t xml:space="preserve">a fraudulent practice, defined as any act or omission, including a misrepresentation or concealment, that knowingly or recklessly misleads, or attempts to mislead, IOM in the procurement process or the execution of a contract, to obtain a financial gain or other benefit or to avoid an obligation or in such a way as to cause a detriment to IOM; </w:t>
      </w:r>
    </w:p>
    <w:p w14:paraId="1B6733D4" w14:textId="77777777" w:rsidR="00FA149B" w:rsidRPr="007C74D6" w:rsidRDefault="00FA149B" w:rsidP="00FA149B">
      <w:pPr>
        <w:pStyle w:val="MatrixLevel02-3"/>
        <w:numPr>
          <w:ilvl w:val="3"/>
          <w:numId w:val="19"/>
        </w:numPr>
        <w:tabs>
          <w:tab w:val="left" w:pos="1440"/>
        </w:tabs>
        <w:spacing w:after="0" w:line="23" w:lineRule="atLeast"/>
        <w:ind w:left="1440" w:hanging="720"/>
        <w:rPr>
          <w:rFonts w:asciiTheme="minorHAnsi" w:hAnsiTheme="minorHAnsi" w:cstheme="minorHAnsi"/>
          <w:lang w:val="en-GB"/>
        </w:rPr>
      </w:pPr>
      <w:r w:rsidRPr="007C74D6">
        <w:rPr>
          <w:rFonts w:asciiTheme="minorHAnsi" w:hAnsiTheme="minorHAnsi" w:cstheme="minorHAnsi"/>
          <w:lang w:val="en-GB"/>
        </w:rPr>
        <w:t xml:space="preserve">a collusive practice, defined as an undisclosed arrangement between two or more bidders designed to artificially alter the results of the tender process to obtain a financial gain or other benefit; </w:t>
      </w:r>
    </w:p>
    <w:p w14:paraId="613C1D76" w14:textId="7BD188D8" w:rsidR="00FA149B" w:rsidRPr="007C74D6" w:rsidRDefault="00FA149B" w:rsidP="00FA149B">
      <w:pPr>
        <w:pStyle w:val="MatrixLevel02-3"/>
        <w:numPr>
          <w:ilvl w:val="3"/>
          <w:numId w:val="19"/>
        </w:numPr>
        <w:tabs>
          <w:tab w:val="left" w:pos="1440"/>
        </w:tabs>
        <w:spacing w:after="0" w:line="23" w:lineRule="atLeast"/>
        <w:ind w:left="1440" w:hanging="720"/>
        <w:rPr>
          <w:rFonts w:asciiTheme="minorHAnsi" w:hAnsiTheme="minorHAnsi" w:cstheme="minorHAnsi"/>
          <w:lang w:val="en-GB"/>
        </w:rPr>
      </w:pPr>
      <w:r w:rsidRPr="007C74D6">
        <w:rPr>
          <w:rFonts w:asciiTheme="minorHAnsi" w:hAnsiTheme="minorHAnsi" w:cstheme="minorHAnsi"/>
          <w:lang w:val="en-GB"/>
        </w:rPr>
        <w:t>a coercive practice, defined as impairing or harming, or threatening to impair or harm, directly or indirectly, any participant in the tender process to influence improperly its activities, or affect the execution of a contract</w:t>
      </w:r>
      <w:r w:rsidR="00E9040D">
        <w:rPr>
          <w:rFonts w:asciiTheme="minorHAnsi" w:hAnsiTheme="minorHAnsi" w:cstheme="minorHAnsi"/>
          <w:lang w:val="en-GB"/>
        </w:rPr>
        <w:t>;</w:t>
      </w:r>
      <w:r w:rsidRPr="007C74D6">
        <w:rPr>
          <w:rFonts w:asciiTheme="minorHAnsi" w:hAnsiTheme="minorHAnsi" w:cstheme="minorHAnsi"/>
          <w:lang w:val="en-GB"/>
        </w:rPr>
        <w:t xml:space="preserve"> </w:t>
      </w:r>
    </w:p>
    <w:p w14:paraId="5A4322B7" w14:textId="035AE424" w:rsidR="00FA149B" w:rsidRPr="007C74D6" w:rsidRDefault="00FA149B" w:rsidP="00FA149B">
      <w:pPr>
        <w:pStyle w:val="MatrixLevel02-3"/>
        <w:numPr>
          <w:ilvl w:val="3"/>
          <w:numId w:val="19"/>
        </w:numPr>
        <w:tabs>
          <w:tab w:val="left" w:pos="1440"/>
        </w:tabs>
        <w:spacing w:after="0" w:line="23" w:lineRule="atLeast"/>
        <w:ind w:left="1440" w:hanging="720"/>
        <w:rPr>
          <w:rFonts w:asciiTheme="minorHAnsi" w:hAnsiTheme="minorHAnsi" w:cstheme="minorHAnsi"/>
          <w:lang w:val="en-GB"/>
        </w:rPr>
      </w:pPr>
      <w:r w:rsidRPr="007C74D6">
        <w:rPr>
          <w:rFonts w:asciiTheme="minorHAnsi" w:hAnsiTheme="minorHAnsi" w:cstheme="minorHAnsi"/>
          <w:lang w:val="en-GB"/>
        </w:rPr>
        <w:t>an obstructive practice, defined as (</w:t>
      </w:r>
      <w:proofErr w:type="spellStart"/>
      <w:r w:rsidRPr="007C74D6">
        <w:rPr>
          <w:rFonts w:asciiTheme="minorHAnsi" w:hAnsiTheme="minorHAnsi" w:cstheme="minorHAnsi"/>
          <w:lang w:val="en-GB"/>
        </w:rPr>
        <w:t>i</w:t>
      </w:r>
      <w:proofErr w:type="spellEnd"/>
      <w:r w:rsidRPr="007C74D6">
        <w:rPr>
          <w:rFonts w:asciiTheme="minorHAnsi" w:hAnsiTheme="minorHAnsi" w:cstheme="minorHAnsi"/>
          <w:lang w:val="en-GB"/>
        </w:rPr>
        <w:t>) deliberately destroy</w:t>
      </w:r>
      <w:r w:rsidR="00D56D8C">
        <w:rPr>
          <w:rFonts w:asciiTheme="minorHAnsi" w:hAnsiTheme="minorHAnsi" w:cstheme="minorHAnsi"/>
          <w:lang w:val="en-GB"/>
        </w:rPr>
        <w:t>ing</w:t>
      </w:r>
      <w:r w:rsidRPr="007C74D6">
        <w:rPr>
          <w:rFonts w:asciiTheme="minorHAnsi" w:hAnsiTheme="minorHAnsi" w:cstheme="minorHAnsi"/>
          <w:lang w:val="en-GB"/>
        </w:rPr>
        <w:t xml:space="preserve">, falsifying, altering or concealing of evidence material to IOM investigations, or making false statements to IOM investigators in order to materially impede a duly authorized investigation into allegations of fraudulent, corrupt, </w:t>
      </w:r>
      <w:r w:rsidRPr="000437D7">
        <w:rPr>
          <w:rFonts w:asciiTheme="minorHAnsi" w:hAnsiTheme="minorHAnsi" w:cstheme="minorHAnsi"/>
          <w:lang w:val="en-GB"/>
        </w:rPr>
        <w:t>collusive, coercive or unethical practices; and/or threatening, harassing or intimidating any party to</w:t>
      </w:r>
      <w:r w:rsidR="00E9040D" w:rsidRPr="000437D7">
        <w:rPr>
          <w:rFonts w:asciiTheme="minorHAnsi" w:hAnsiTheme="minorHAnsi" w:cstheme="minorHAnsi"/>
          <w:lang w:val="en-GB"/>
        </w:rPr>
        <w:t xml:space="preserve"> prevent </w:t>
      </w:r>
      <w:r w:rsidRPr="000437D7">
        <w:rPr>
          <w:rFonts w:asciiTheme="minorHAnsi" w:hAnsiTheme="minorHAnsi" w:cstheme="minorHAnsi"/>
          <w:lang w:val="en-GB"/>
        </w:rPr>
        <w:t>it from disclosing its knowledge of matters relevant to the investigation</w:t>
      </w:r>
      <w:r w:rsidRPr="007C74D6">
        <w:rPr>
          <w:rFonts w:asciiTheme="minorHAnsi" w:hAnsiTheme="minorHAnsi" w:cstheme="minorHAnsi"/>
          <w:lang w:val="en-GB"/>
        </w:rPr>
        <w:t xml:space="preserve"> or from pursuing the investigation; or (ii) acts intended to materially impede the exercise of IOM’s contractual rights of access to information</w:t>
      </w:r>
      <w:r w:rsidR="00E9040D">
        <w:rPr>
          <w:rFonts w:asciiTheme="minorHAnsi" w:hAnsiTheme="minorHAnsi" w:cstheme="minorHAnsi"/>
          <w:lang w:val="en-GB"/>
        </w:rPr>
        <w:t>;</w:t>
      </w:r>
      <w:r w:rsidRPr="007C74D6">
        <w:rPr>
          <w:rFonts w:asciiTheme="minorHAnsi" w:hAnsiTheme="minorHAnsi" w:cstheme="minorHAnsi"/>
          <w:lang w:val="en-GB"/>
        </w:rPr>
        <w:t xml:space="preserve"> </w:t>
      </w:r>
    </w:p>
    <w:p w14:paraId="5C97A111" w14:textId="77777777" w:rsidR="00FA149B" w:rsidRPr="007C74D6" w:rsidRDefault="00FA149B" w:rsidP="00FA149B">
      <w:pPr>
        <w:pStyle w:val="MatrixLevel02-3"/>
        <w:numPr>
          <w:ilvl w:val="3"/>
          <w:numId w:val="19"/>
        </w:numPr>
        <w:tabs>
          <w:tab w:val="left" w:pos="1440"/>
        </w:tabs>
        <w:spacing w:after="0" w:line="23" w:lineRule="atLeast"/>
        <w:ind w:left="1440" w:hanging="720"/>
        <w:rPr>
          <w:rFonts w:asciiTheme="minorHAnsi" w:hAnsiTheme="minorHAnsi" w:cstheme="minorHAnsi"/>
        </w:rPr>
      </w:pPr>
      <w:r w:rsidRPr="007C74D6">
        <w:rPr>
          <w:rFonts w:asciiTheme="minorHAnsi" w:hAnsiTheme="minorHAnsi" w:cstheme="minorHAnsi"/>
          <w:lang w:val="en-GB"/>
        </w:rPr>
        <w:lastRenderedPageBreak/>
        <w:t>any other unethical practice contrary to the principles of efficiency and economy, equal opportunity and open competition, transparency in the process and adequate documentation, highest ethical standards in all procurement activities.</w:t>
      </w:r>
    </w:p>
    <w:bookmarkEnd w:id="55"/>
    <w:p w14:paraId="400AFA2B" w14:textId="77777777" w:rsidR="00FA149B" w:rsidRPr="007C74D6" w:rsidRDefault="00FA149B" w:rsidP="00FA149B">
      <w:pPr>
        <w:pStyle w:val="BodyText"/>
        <w:tabs>
          <w:tab w:val="left" w:pos="360"/>
          <w:tab w:val="left" w:pos="900"/>
        </w:tabs>
        <w:spacing w:line="23" w:lineRule="atLeast"/>
        <w:ind w:left="360"/>
        <w:jc w:val="both"/>
        <w:rPr>
          <w:rFonts w:asciiTheme="minorHAnsi" w:eastAsia="Calibri" w:hAnsiTheme="minorHAnsi" w:cstheme="minorHAnsi"/>
          <w:szCs w:val="22"/>
          <w:lang w:val="en-GB"/>
        </w:rPr>
      </w:pPr>
    </w:p>
    <w:p w14:paraId="002C1A2B" w14:textId="77777777" w:rsidR="00FA149B" w:rsidRPr="00285D09" w:rsidRDefault="00FA149B" w:rsidP="00FA149B">
      <w:pPr>
        <w:pStyle w:val="MatrixLevel02-2"/>
        <w:numPr>
          <w:ilvl w:val="0"/>
          <w:numId w:val="0"/>
        </w:numPr>
        <w:tabs>
          <w:tab w:val="left" w:pos="720"/>
        </w:tabs>
        <w:spacing w:after="0" w:line="23" w:lineRule="atLeast"/>
        <w:ind w:left="720" w:hanging="720"/>
        <w:rPr>
          <w:rFonts w:asciiTheme="minorHAnsi" w:hAnsiTheme="minorHAnsi" w:cstheme="minorHAnsi"/>
        </w:rPr>
      </w:pPr>
      <w:commentRangeStart w:id="56"/>
      <w:r w:rsidRPr="007C74D6">
        <w:rPr>
          <w:rFonts w:asciiTheme="minorHAnsi" w:hAnsiTheme="minorHAnsi" w:cstheme="minorHAnsi"/>
        </w:rPr>
        <w:t>8.3</w:t>
      </w:r>
      <w:r w:rsidRPr="007C74D6">
        <w:rPr>
          <w:rFonts w:asciiTheme="minorHAnsi" w:hAnsiTheme="minorHAnsi" w:cstheme="minorHAnsi"/>
        </w:rPr>
        <w:tab/>
      </w:r>
      <w:r w:rsidRPr="00285D09">
        <w:rPr>
          <w:rFonts w:asciiTheme="minorHAnsi" w:hAnsiTheme="minorHAnsi" w:cstheme="minorHAnsi"/>
        </w:rPr>
        <w:t xml:space="preserve">The </w:t>
      </w:r>
      <w:r w:rsidRPr="00285D09">
        <w:rPr>
          <w:rStyle w:val="PlaceholderText"/>
          <w:rFonts w:asciiTheme="minorHAnsi" w:hAnsiTheme="minorHAnsi" w:cstheme="minorHAnsi"/>
          <w:color w:val="000000" w:themeColor="text1"/>
        </w:rPr>
        <w:t xml:space="preserve">Implementing Partner </w:t>
      </w:r>
      <w:r w:rsidRPr="00285D09">
        <w:rPr>
          <w:rFonts w:asciiTheme="minorHAnsi" w:hAnsiTheme="minorHAnsi" w:cstheme="minorHAnsi"/>
        </w:rPr>
        <w:t xml:space="preserve">further warrants that it shall: </w:t>
      </w:r>
      <w:commentRangeEnd w:id="56"/>
      <w:r w:rsidR="005B5DBB">
        <w:rPr>
          <w:rStyle w:val="CommentReference"/>
          <w:rFonts w:ascii="Calibri Light" w:eastAsia="MS Mincho" w:hAnsi="Calibri Light" w:cs="Times New Roman"/>
        </w:rPr>
        <w:commentReference w:id="56"/>
      </w:r>
    </w:p>
    <w:p w14:paraId="36F48F3B" w14:textId="77777777" w:rsidR="00FA149B" w:rsidRPr="007C74D6" w:rsidRDefault="00FA149B" w:rsidP="00FA149B">
      <w:pPr>
        <w:pStyle w:val="MatrixLevel02-3"/>
        <w:numPr>
          <w:ilvl w:val="0"/>
          <w:numId w:val="20"/>
        </w:numPr>
        <w:tabs>
          <w:tab w:val="left" w:pos="1440"/>
        </w:tabs>
        <w:spacing w:after="0" w:line="23" w:lineRule="atLeast"/>
        <w:ind w:left="1440" w:hanging="720"/>
        <w:rPr>
          <w:rFonts w:asciiTheme="minorHAnsi" w:hAnsiTheme="minorHAnsi" w:cstheme="minorHAnsi"/>
        </w:rPr>
      </w:pPr>
      <w:r w:rsidRPr="007C74D6">
        <w:rPr>
          <w:rFonts w:asciiTheme="minorHAnsi" w:hAnsiTheme="minorHAnsi" w:cstheme="minorHAnsi"/>
        </w:rPr>
        <w:t>Take all appropriate measures to prohibit and prevent actual, attempted and threatened sexual exploitation and abuse (“SEA”) by its employees or any other persons engaged and controlled by it to perform activities under this Agreement (“other personnel”). For the purpose of this Agreement, SEA shall include:</w:t>
      </w:r>
    </w:p>
    <w:p w14:paraId="5F279955" w14:textId="40A12AA4" w:rsidR="00FA149B" w:rsidRPr="005F7834" w:rsidRDefault="00FA149B" w:rsidP="00FA149B">
      <w:pPr>
        <w:pStyle w:val="ListParagraph"/>
        <w:numPr>
          <w:ilvl w:val="0"/>
          <w:numId w:val="22"/>
        </w:numPr>
        <w:tabs>
          <w:tab w:val="left" w:pos="2160"/>
        </w:tabs>
        <w:spacing w:line="23" w:lineRule="atLeast"/>
        <w:ind w:left="2160" w:hanging="720"/>
        <w:jc w:val="both"/>
        <w:rPr>
          <w:rFonts w:asciiTheme="minorHAnsi" w:hAnsiTheme="minorHAnsi" w:cstheme="minorHAnsi"/>
        </w:rPr>
      </w:pPr>
      <w:r w:rsidRPr="005F7834">
        <w:rPr>
          <w:rFonts w:asciiTheme="minorHAnsi" w:hAnsiTheme="minorHAnsi" w:cstheme="minorHAnsi"/>
        </w:rPr>
        <w:t>Exchanging any money, goods, services, preferential treatment, job opportunities or other advantages for sexual favors or activities, including humiliating or degrading treatment of a sexual nature; abusing a position of vulnerability, differential power or trust for sexual purposes, and physical intrusion of a sexual nature whether by force or under unequal or coercive conditions</w:t>
      </w:r>
      <w:r w:rsidR="00E9040D">
        <w:rPr>
          <w:rFonts w:asciiTheme="minorHAnsi" w:hAnsiTheme="minorHAnsi" w:cstheme="minorHAnsi"/>
        </w:rPr>
        <w:t>;</w:t>
      </w:r>
    </w:p>
    <w:p w14:paraId="0D32445F" w14:textId="147B440C" w:rsidR="00FA149B" w:rsidRPr="005F7834" w:rsidRDefault="00FA149B" w:rsidP="00FA149B">
      <w:pPr>
        <w:pStyle w:val="ListParagraph"/>
        <w:numPr>
          <w:ilvl w:val="0"/>
          <w:numId w:val="22"/>
        </w:numPr>
        <w:tabs>
          <w:tab w:val="left" w:pos="2160"/>
        </w:tabs>
        <w:spacing w:line="23" w:lineRule="atLeast"/>
        <w:ind w:left="2160" w:hanging="720"/>
        <w:jc w:val="both"/>
        <w:rPr>
          <w:rFonts w:asciiTheme="minorHAnsi" w:hAnsiTheme="minorHAnsi" w:cstheme="minorHAnsi"/>
        </w:rPr>
      </w:pPr>
      <w:r w:rsidRPr="005F7834">
        <w:rPr>
          <w:rFonts w:asciiTheme="minorHAnsi" w:hAnsiTheme="minorHAnsi" w:cstheme="minorHAnsi"/>
        </w:rPr>
        <w:t xml:space="preserve">Engaging in sexual activity with a person under the age of 18 (“child”), except if the child is legally married to the concerned employee or other personnel and </w:t>
      </w:r>
      <w:r w:rsidRPr="005F7834">
        <w:rPr>
          <w:rFonts w:asciiTheme="minorHAnsi" w:hAnsiTheme="minorHAnsi" w:cstheme="minorHAnsi"/>
          <w:u w:val="single"/>
        </w:rPr>
        <w:t>is over the age of majority or consent both in the child’s country of citizenship and in the country of citizenship of the concerned employee or other personnel</w:t>
      </w:r>
      <w:r w:rsidR="00E9040D">
        <w:rPr>
          <w:rFonts w:asciiTheme="minorHAnsi" w:hAnsiTheme="minorHAnsi" w:cstheme="minorHAnsi"/>
          <w:u w:val="single"/>
        </w:rPr>
        <w:t>;</w:t>
      </w:r>
    </w:p>
    <w:p w14:paraId="5C75B8F7" w14:textId="6C2FD469" w:rsidR="00FA149B" w:rsidRPr="007C74D6" w:rsidRDefault="00FA149B" w:rsidP="00FA149B">
      <w:pPr>
        <w:pStyle w:val="MatrixLevel02-3"/>
        <w:numPr>
          <w:ilvl w:val="0"/>
          <w:numId w:val="20"/>
        </w:numPr>
        <w:tabs>
          <w:tab w:val="left" w:pos="1440"/>
        </w:tabs>
        <w:spacing w:after="0" w:line="23" w:lineRule="atLeast"/>
        <w:ind w:left="1440" w:hanging="720"/>
        <w:rPr>
          <w:rFonts w:asciiTheme="minorHAnsi" w:hAnsiTheme="minorHAnsi" w:cstheme="minorHAnsi"/>
        </w:rPr>
      </w:pPr>
      <w:r w:rsidRPr="007C74D6">
        <w:rPr>
          <w:rFonts w:asciiTheme="minorHAnsi" w:hAnsiTheme="minorHAnsi" w:cstheme="minorHAnsi"/>
        </w:rPr>
        <w:t>Strongly discourage its employees or other personnel having sexual relationships with IOM beneficiaries</w:t>
      </w:r>
      <w:r w:rsidR="00E9040D">
        <w:rPr>
          <w:rFonts w:asciiTheme="minorHAnsi" w:hAnsiTheme="minorHAnsi" w:cstheme="minorHAnsi"/>
        </w:rPr>
        <w:t>;</w:t>
      </w:r>
      <w:r w:rsidRPr="007C74D6">
        <w:rPr>
          <w:rFonts w:asciiTheme="minorHAnsi" w:hAnsiTheme="minorHAnsi" w:cstheme="minorHAnsi"/>
        </w:rPr>
        <w:t xml:space="preserve"> </w:t>
      </w:r>
    </w:p>
    <w:p w14:paraId="2B45CE5F" w14:textId="21E371C7" w:rsidR="00FA149B" w:rsidRPr="007C74D6" w:rsidRDefault="00FA149B" w:rsidP="00FA149B">
      <w:pPr>
        <w:pStyle w:val="MatrixLevel02-3"/>
        <w:numPr>
          <w:ilvl w:val="0"/>
          <w:numId w:val="20"/>
        </w:numPr>
        <w:tabs>
          <w:tab w:val="left" w:pos="1440"/>
        </w:tabs>
        <w:spacing w:after="0" w:line="23" w:lineRule="atLeast"/>
        <w:ind w:left="1440" w:hanging="720"/>
        <w:rPr>
          <w:rFonts w:asciiTheme="minorHAnsi" w:hAnsiTheme="minorHAnsi" w:cstheme="minorHAnsi"/>
        </w:rPr>
      </w:pPr>
      <w:r w:rsidRPr="007C74D6">
        <w:rPr>
          <w:rFonts w:asciiTheme="minorHAnsi" w:hAnsiTheme="minorHAnsi" w:cstheme="minorHAnsi"/>
        </w:rPr>
        <w:t>Report timely to IOM any allegations or suspicions of SEA, and investigate and take appropriate corrective measures, including imposing disciplinary measures on the person who has committed SEA</w:t>
      </w:r>
      <w:r w:rsidR="00E9040D">
        <w:rPr>
          <w:rFonts w:asciiTheme="minorHAnsi" w:hAnsiTheme="minorHAnsi" w:cstheme="minorHAnsi"/>
        </w:rPr>
        <w:t>;</w:t>
      </w:r>
    </w:p>
    <w:p w14:paraId="300AE8E8" w14:textId="224C6ADA" w:rsidR="00FA149B" w:rsidRPr="007C74D6" w:rsidRDefault="00FA149B" w:rsidP="00FA149B">
      <w:pPr>
        <w:pStyle w:val="MatrixLevel02-3"/>
        <w:numPr>
          <w:ilvl w:val="0"/>
          <w:numId w:val="20"/>
        </w:numPr>
        <w:tabs>
          <w:tab w:val="left" w:pos="1440"/>
        </w:tabs>
        <w:spacing w:after="0" w:line="23" w:lineRule="atLeast"/>
        <w:ind w:left="1440" w:hanging="720"/>
        <w:rPr>
          <w:rFonts w:asciiTheme="minorHAnsi" w:hAnsiTheme="minorHAnsi" w:cstheme="minorHAnsi"/>
        </w:rPr>
      </w:pPr>
      <w:r w:rsidRPr="007C74D6">
        <w:rPr>
          <w:rFonts w:asciiTheme="minorHAnsi" w:hAnsiTheme="minorHAnsi" w:cstheme="minorHAnsi"/>
        </w:rPr>
        <w:t>Ensure that the SEA provisions are included in all subcontracts</w:t>
      </w:r>
      <w:r w:rsidR="00E9040D">
        <w:rPr>
          <w:rFonts w:asciiTheme="minorHAnsi" w:hAnsiTheme="minorHAnsi" w:cstheme="minorHAnsi"/>
        </w:rPr>
        <w:t>;</w:t>
      </w:r>
      <w:r w:rsidRPr="007C74D6">
        <w:rPr>
          <w:rFonts w:asciiTheme="minorHAnsi" w:hAnsiTheme="minorHAnsi" w:cstheme="minorHAnsi"/>
        </w:rPr>
        <w:t xml:space="preserve">   </w:t>
      </w:r>
    </w:p>
    <w:p w14:paraId="2D95D051" w14:textId="251BF50E" w:rsidR="00FA149B" w:rsidRPr="007C74D6" w:rsidRDefault="00FA149B" w:rsidP="00FA149B">
      <w:pPr>
        <w:pStyle w:val="MatrixLevel02-3"/>
        <w:numPr>
          <w:ilvl w:val="0"/>
          <w:numId w:val="20"/>
        </w:numPr>
        <w:tabs>
          <w:tab w:val="left" w:pos="1440"/>
        </w:tabs>
        <w:spacing w:after="0" w:line="23" w:lineRule="atLeast"/>
        <w:ind w:left="1440" w:hanging="720"/>
        <w:rPr>
          <w:rFonts w:asciiTheme="minorHAnsi" w:hAnsiTheme="minorHAnsi" w:cstheme="minorHAnsi"/>
        </w:rPr>
      </w:pPr>
      <w:r w:rsidRPr="007C74D6">
        <w:rPr>
          <w:rFonts w:asciiTheme="minorHAnsi" w:hAnsiTheme="minorHAnsi" w:cstheme="minorHAnsi"/>
        </w:rPr>
        <w:t xml:space="preserve">Adhere to above commitments at all </w:t>
      </w:r>
      <w:proofErr w:type="gramStart"/>
      <w:r w:rsidRPr="007C74D6">
        <w:rPr>
          <w:rFonts w:asciiTheme="minorHAnsi" w:hAnsiTheme="minorHAnsi" w:cstheme="minorHAnsi"/>
        </w:rPr>
        <w:t>times</w:t>
      </w:r>
      <w:r w:rsidR="00E9040D">
        <w:rPr>
          <w:rFonts w:asciiTheme="minorHAnsi" w:hAnsiTheme="minorHAnsi" w:cstheme="minorHAnsi"/>
        </w:rPr>
        <w:t>;</w:t>
      </w:r>
      <w:proofErr w:type="gramEnd"/>
      <w:r w:rsidRPr="007C74D6">
        <w:rPr>
          <w:rFonts w:asciiTheme="minorHAnsi" w:hAnsiTheme="minorHAnsi" w:cstheme="minorHAnsi"/>
        </w:rPr>
        <w:t xml:space="preserve">  </w:t>
      </w:r>
    </w:p>
    <w:p w14:paraId="67658A91" w14:textId="77777777" w:rsidR="00FA149B" w:rsidRPr="007C74D6" w:rsidRDefault="00FA149B" w:rsidP="00FA149B">
      <w:pPr>
        <w:pStyle w:val="ListParagraph"/>
        <w:tabs>
          <w:tab w:val="left" w:pos="360"/>
        </w:tabs>
        <w:spacing w:line="23" w:lineRule="atLeast"/>
        <w:ind w:left="1080"/>
        <w:jc w:val="both"/>
        <w:rPr>
          <w:rFonts w:asciiTheme="minorHAnsi" w:hAnsiTheme="minorHAnsi" w:cstheme="minorHAnsi"/>
        </w:rPr>
      </w:pPr>
    </w:p>
    <w:p w14:paraId="3D81C008" w14:textId="77777777" w:rsidR="00FA149B" w:rsidRPr="006C1ED7" w:rsidRDefault="00FA149B" w:rsidP="00FA149B">
      <w:pPr>
        <w:pStyle w:val="MatrixLevel02-2"/>
        <w:numPr>
          <w:ilvl w:val="1"/>
          <w:numId w:val="21"/>
        </w:numPr>
        <w:tabs>
          <w:tab w:val="left" w:pos="720"/>
        </w:tabs>
        <w:spacing w:after="0" w:line="23" w:lineRule="atLeast"/>
        <w:ind w:hanging="720"/>
        <w:rPr>
          <w:rFonts w:asciiTheme="minorHAnsi" w:hAnsiTheme="minorHAnsi" w:cstheme="minorHAnsi"/>
          <w:snapToGrid w:val="0"/>
          <w:lang w:val="en-GB"/>
        </w:rPr>
      </w:pPr>
      <w:bookmarkStart w:id="57" w:name="_Hlk60222881"/>
      <w:r w:rsidRPr="006C1ED7">
        <w:rPr>
          <w:rFonts w:asciiTheme="minorHAnsi" w:hAnsiTheme="minorHAnsi" w:cstheme="minorHAnsi"/>
          <w:lang w:val="en-GB"/>
        </w:rPr>
        <w:t xml:space="preserve">The Implementing Partner expressly acknowledges and agrees that </w:t>
      </w:r>
      <w:r w:rsidRPr="006C1ED7">
        <w:rPr>
          <w:rFonts w:asciiTheme="minorHAnsi" w:hAnsiTheme="minorHAnsi" w:cstheme="minorHAnsi"/>
          <w:snapToGrid w:val="0"/>
          <w:lang w:val="en-GB"/>
        </w:rPr>
        <w:t>breach by the Implementing Partner, or by any of the Implementing Partner’s employees, contractors, subcontractors or agents, of any provision contained in Articles 8.1, 8.2 or 8.3 of this Agreement constitutes a material breach of this Agreement and shall entitle IOM to terminate this Agreement immediately on written notice without liability</w:t>
      </w:r>
      <w:bookmarkEnd w:id="57"/>
      <w:r w:rsidRPr="006C1ED7">
        <w:rPr>
          <w:rFonts w:asciiTheme="minorHAnsi" w:hAnsiTheme="minorHAnsi" w:cstheme="minorHAnsi"/>
          <w:snapToGrid w:val="0"/>
          <w:lang w:val="en-GB"/>
        </w:rPr>
        <w:t xml:space="preserve">.  In the event that IOM determines, whether through an investigation or otherwise, that such a breach has occurred then, in addition to its right to terminate the Agreement, IOM shall be entitled to recover from the Implementing Partner all losses suffered by IOM in connection with such breach. </w:t>
      </w:r>
      <w:r w:rsidRPr="006C1ED7">
        <w:rPr>
          <w:rFonts w:asciiTheme="minorHAnsi" w:hAnsiTheme="minorHAnsi" w:cstheme="minorHAnsi"/>
          <w:lang w:val="en-IE"/>
        </w:rPr>
        <w:t xml:space="preserve"> </w:t>
      </w:r>
    </w:p>
    <w:p w14:paraId="35B0C734" w14:textId="77777777" w:rsidR="00FA149B" w:rsidRDefault="00FA149B" w:rsidP="00FA149B">
      <w:pPr>
        <w:tabs>
          <w:tab w:val="left" w:pos="720"/>
        </w:tabs>
        <w:spacing w:line="23" w:lineRule="atLeast"/>
        <w:ind w:left="720" w:hanging="720"/>
        <w:jc w:val="both"/>
        <w:rPr>
          <w:rFonts w:asciiTheme="minorHAnsi" w:hAnsiTheme="minorHAnsi" w:cstheme="minorHAnsi"/>
          <w:lang w:val="en-GB"/>
        </w:rPr>
      </w:pPr>
    </w:p>
    <w:p w14:paraId="59D6D6A1" w14:textId="77777777" w:rsidR="00FA149B" w:rsidRPr="000437D7" w:rsidRDefault="00FA149B" w:rsidP="00FA149B">
      <w:pPr>
        <w:pStyle w:val="BodyText"/>
        <w:numPr>
          <w:ilvl w:val="0"/>
          <w:numId w:val="5"/>
        </w:numPr>
        <w:spacing w:line="23" w:lineRule="atLeast"/>
        <w:jc w:val="both"/>
        <w:rPr>
          <w:rFonts w:asciiTheme="minorHAnsi" w:hAnsiTheme="minorHAnsi" w:cstheme="minorHAnsi"/>
          <w:b/>
          <w:snapToGrid w:val="0"/>
          <w:szCs w:val="22"/>
          <w:lang w:val="en-GB"/>
        </w:rPr>
      </w:pPr>
      <w:r w:rsidRPr="000437D7">
        <w:rPr>
          <w:rFonts w:asciiTheme="minorHAnsi" w:hAnsiTheme="minorHAnsi" w:cstheme="minorHAnsi"/>
          <w:b/>
          <w:snapToGrid w:val="0"/>
          <w:szCs w:val="22"/>
          <w:lang w:val="en-GB"/>
        </w:rPr>
        <w:t>Assignment/Subcontracting</w:t>
      </w:r>
    </w:p>
    <w:p w14:paraId="21F4B5EF" w14:textId="77777777" w:rsidR="00FA149B" w:rsidRPr="000437D7" w:rsidRDefault="00FA149B" w:rsidP="00FA149B">
      <w:pPr>
        <w:pStyle w:val="BodyText"/>
        <w:spacing w:line="23" w:lineRule="atLeast"/>
        <w:ind w:left="720"/>
        <w:jc w:val="both"/>
        <w:rPr>
          <w:rFonts w:asciiTheme="minorHAnsi" w:hAnsiTheme="minorHAnsi" w:cstheme="minorHAnsi"/>
          <w:b/>
          <w:snapToGrid w:val="0"/>
          <w:szCs w:val="22"/>
          <w:lang w:val="en-GB"/>
        </w:rPr>
      </w:pPr>
    </w:p>
    <w:p w14:paraId="43F44453" w14:textId="2CE7C145" w:rsidR="00FA149B" w:rsidRPr="000437D7" w:rsidRDefault="00FA149B" w:rsidP="00FA149B">
      <w:pPr>
        <w:pStyle w:val="BodyText"/>
        <w:tabs>
          <w:tab w:val="left" w:pos="720"/>
        </w:tabs>
        <w:spacing w:line="23" w:lineRule="atLeast"/>
        <w:ind w:left="720" w:hanging="720"/>
        <w:jc w:val="both"/>
        <w:rPr>
          <w:rFonts w:asciiTheme="minorHAnsi" w:hAnsiTheme="minorHAnsi" w:cstheme="minorHAnsi"/>
          <w:szCs w:val="22"/>
          <w:lang w:val="en-AU"/>
        </w:rPr>
      </w:pPr>
      <w:r w:rsidRPr="000437D7">
        <w:rPr>
          <w:rFonts w:asciiTheme="minorHAnsi" w:hAnsiTheme="minorHAnsi" w:cstheme="minorHAnsi"/>
          <w:szCs w:val="22"/>
          <w:lang w:val="en-GB"/>
        </w:rPr>
        <w:t xml:space="preserve">9.1 </w:t>
      </w:r>
      <w:r w:rsidRPr="000437D7">
        <w:rPr>
          <w:rFonts w:asciiTheme="minorHAnsi" w:hAnsiTheme="minorHAnsi" w:cstheme="minorHAnsi"/>
          <w:szCs w:val="22"/>
          <w:lang w:val="en-GB"/>
        </w:rPr>
        <w:tab/>
        <w:t xml:space="preserve">The </w:t>
      </w:r>
      <w:r w:rsidRPr="000437D7">
        <w:rPr>
          <w:rFonts w:asciiTheme="minorHAnsi" w:hAnsiTheme="minorHAnsi" w:cstheme="minorHAnsi"/>
          <w:snapToGrid w:val="0"/>
          <w:szCs w:val="22"/>
          <w:lang w:val="en-GB"/>
        </w:rPr>
        <w:t>Implementing</w:t>
      </w:r>
      <w:r w:rsidRPr="000437D7">
        <w:rPr>
          <w:rFonts w:asciiTheme="minorHAnsi" w:hAnsiTheme="minorHAnsi" w:cstheme="minorHAnsi"/>
          <w:szCs w:val="22"/>
          <w:lang w:val="en-GB"/>
        </w:rPr>
        <w:t xml:space="preserve"> Partner shall not assign or subcontract the activities under this Agreement in </w:t>
      </w:r>
      <w:r w:rsidR="005F788D" w:rsidRPr="000437D7">
        <w:rPr>
          <w:rFonts w:asciiTheme="minorHAnsi" w:hAnsiTheme="minorHAnsi" w:cstheme="minorHAnsi"/>
          <w:szCs w:val="22"/>
          <w:lang w:val="en-GB"/>
        </w:rPr>
        <w:t xml:space="preserve">whole or in </w:t>
      </w:r>
      <w:r w:rsidR="00AF011B" w:rsidRPr="000437D7">
        <w:rPr>
          <w:rFonts w:asciiTheme="minorHAnsi" w:hAnsiTheme="minorHAnsi" w:cstheme="minorHAnsi"/>
          <w:szCs w:val="22"/>
          <w:lang w:val="en-GB"/>
        </w:rPr>
        <w:t xml:space="preserve">part, unless agreed in writing </w:t>
      </w:r>
      <w:r w:rsidRPr="000437D7">
        <w:rPr>
          <w:rFonts w:asciiTheme="minorHAnsi" w:hAnsiTheme="minorHAnsi" w:cstheme="minorHAnsi"/>
          <w:szCs w:val="22"/>
          <w:lang w:val="en-GB"/>
        </w:rPr>
        <w:t xml:space="preserve">in advance by IOM. </w:t>
      </w:r>
      <w:r w:rsidRPr="000437D7">
        <w:rPr>
          <w:rFonts w:asciiTheme="minorHAnsi" w:hAnsiTheme="minorHAnsi" w:cstheme="minorHAnsi"/>
          <w:szCs w:val="22"/>
          <w:lang w:val="en-AU"/>
        </w:rPr>
        <w:t xml:space="preserve">Any subcontract </w:t>
      </w:r>
      <w:proofErr w:type="gramStart"/>
      <w:r w:rsidRPr="000437D7">
        <w:rPr>
          <w:rFonts w:asciiTheme="minorHAnsi" w:hAnsiTheme="minorHAnsi" w:cstheme="minorHAnsi"/>
          <w:szCs w:val="22"/>
          <w:lang w:val="en-AU"/>
        </w:rPr>
        <w:t>entered into</w:t>
      </w:r>
      <w:proofErr w:type="gramEnd"/>
      <w:r w:rsidRPr="000437D7">
        <w:rPr>
          <w:rFonts w:asciiTheme="minorHAnsi" w:hAnsiTheme="minorHAnsi" w:cstheme="minorHAnsi"/>
          <w:szCs w:val="22"/>
          <w:lang w:val="en-AU"/>
        </w:rPr>
        <w:t xml:space="preserve"> by the Partner without approval in writing by IOM may be cause for termination of the Agreement.</w:t>
      </w:r>
    </w:p>
    <w:p w14:paraId="0CEE0E54" w14:textId="77777777" w:rsidR="00FA149B" w:rsidRPr="000437D7" w:rsidRDefault="00FA149B" w:rsidP="00FA149B">
      <w:pPr>
        <w:pStyle w:val="BodyText"/>
        <w:tabs>
          <w:tab w:val="left" w:pos="720"/>
        </w:tabs>
        <w:spacing w:line="23" w:lineRule="atLeast"/>
        <w:ind w:left="720" w:hanging="720"/>
        <w:jc w:val="both"/>
        <w:rPr>
          <w:rFonts w:asciiTheme="minorHAnsi" w:hAnsiTheme="minorHAnsi" w:cstheme="minorHAnsi"/>
          <w:szCs w:val="22"/>
          <w:lang w:val="en-AU"/>
        </w:rPr>
      </w:pPr>
    </w:p>
    <w:p w14:paraId="23A86EC1" w14:textId="320F8966" w:rsidR="00FA149B" w:rsidRPr="007C74D6" w:rsidRDefault="00FA149B" w:rsidP="00FA149B">
      <w:pPr>
        <w:pStyle w:val="BodyText"/>
        <w:tabs>
          <w:tab w:val="left" w:pos="720"/>
        </w:tabs>
        <w:spacing w:line="23" w:lineRule="atLeast"/>
        <w:ind w:left="720" w:hanging="720"/>
        <w:jc w:val="both"/>
        <w:rPr>
          <w:rFonts w:asciiTheme="minorHAnsi" w:hAnsiTheme="minorHAnsi" w:cstheme="minorHAnsi"/>
          <w:b/>
          <w:snapToGrid w:val="0"/>
          <w:szCs w:val="22"/>
          <w:lang w:val="en-GB"/>
        </w:rPr>
      </w:pPr>
      <w:r w:rsidRPr="000437D7">
        <w:rPr>
          <w:rFonts w:asciiTheme="minorHAnsi" w:hAnsiTheme="minorHAnsi" w:cstheme="minorHAnsi"/>
          <w:szCs w:val="22"/>
          <w:lang w:val="en-GB"/>
        </w:rPr>
        <w:t xml:space="preserve">9.2 </w:t>
      </w:r>
      <w:r w:rsidRPr="000437D7">
        <w:rPr>
          <w:rFonts w:asciiTheme="minorHAnsi" w:hAnsiTheme="minorHAnsi" w:cstheme="minorHAnsi"/>
          <w:szCs w:val="22"/>
          <w:lang w:val="en-GB"/>
        </w:rPr>
        <w:tab/>
      </w:r>
      <w:proofErr w:type="gramStart"/>
      <w:r w:rsidRPr="000437D7">
        <w:rPr>
          <w:rFonts w:asciiTheme="minorHAnsi" w:hAnsiTheme="minorHAnsi" w:cstheme="minorHAnsi"/>
          <w:szCs w:val="22"/>
          <w:lang w:val="en-PH"/>
        </w:rPr>
        <w:t xml:space="preserve">Notwithstanding </w:t>
      </w:r>
      <w:r w:rsidR="00444630" w:rsidRPr="000437D7">
        <w:rPr>
          <w:rFonts w:asciiTheme="minorHAnsi" w:hAnsiTheme="minorHAnsi" w:cstheme="minorHAnsi"/>
          <w:szCs w:val="22"/>
          <w:lang w:val="en-PH"/>
        </w:rPr>
        <w:t xml:space="preserve"> such</w:t>
      </w:r>
      <w:proofErr w:type="gramEnd"/>
      <w:r w:rsidR="000D6AC6" w:rsidRPr="000437D7">
        <w:rPr>
          <w:rFonts w:asciiTheme="minorHAnsi" w:hAnsiTheme="minorHAnsi" w:cstheme="minorHAnsi"/>
          <w:szCs w:val="22"/>
          <w:lang w:val="en-PH"/>
        </w:rPr>
        <w:t xml:space="preserve"> </w:t>
      </w:r>
      <w:r w:rsidRPr="000437D7">
        <w:rPr>
          <w:rFonts w:asciiTheme="minorHAnsi" w:hAnsiTheme="minorHAnsi" w:cstheme="minorHAnsi"/>
          <w:szCs w:val="22"/>
          <w:lang w:val="en-PH"/>
        </w:rPr>
        <w:t>written approval</w:t>
      </w:r>
      <w:r w:rsidR="00A47295" w:rsidRPr="000437D7">
        <w:rPr>
          <w:rFonts w:asciiTheme="minorHAnsi" w:hAnsiTheme="minorHAnsi" w:cstheme="minorHAnsi"/>
          <w:szCs w:val="22"/>
          <w:lang w:val="en-PH"/>
        </w:rPr>
        <w:t xml:space="preserve"> from IOM</w:t>
      </w:r>
      <w:r w:rsidRPr="000437D7">
        <w:rPr>
          <w:rFonts w:asciiTheme="minorHAnsi" w:hAnsiTheme="minorHAnsi" w:cstheme="minorHAnsi"/>
          <w:szCs w:val="22"/>
          <w:lang w:val="en-PH"/>
        </w:rPr>
        <w:t xml:space="preserve">, the </w:t>
      </w:r>
      <w:r w:rsidRPr="000437D7">
        <w:rPr>
          <w:rFonts w:asciiTheme="minorHAnsi" w:hAnsiTheme="minorHAnsi" w:cstheme="minorHAnsi"/>
          <w:snapToGrid w:val="0"/>
          <w:szCs w:val="22"/>
          <w:lang w:val="en-GB"/>
        </w:rPr>
        <w:t>Implementing</w:t>
      </w:r>
      <w:r w:rsidRPr="000437D7">
        <w:rPr>
          <w:rFonts w:asciiTheme="minorHAnsi" w:hAnsiTheme="minorHAnsi" w:cstheme="minorHAnsi"/>
          <w:szCs w:val="22"/>
          <w:lang w:val="en-PH"/>
        </w:rPr>
        <w:t xml:space="preserve"> Partner shall not be relieved of any liability or obligation under this Agreement nor shall it create any contractual relation between </w:t>
      </w:r>
      <w:r w:rsidR="00A47295" w:rsidRPr="000437D7">
        <w:rPr>
          <w:rFonts w:asciiTheme="minorHAnsi" w:hAnsiTheme="minorHAnsi" w:cstheme="minorHAnsi"/>
          <w:szCs w:val="22"/>
          <w:lang w:val="en-PH"/>
        </w:rPr>
        <w:t xml:space="preserve">any </w:t>
      </w:r>
      <w:r w:rsidRPr="000437D7">
        <w:rPr>
          <w:rFonts w:asciiTheme="minorHAnsi" w:hAnsiTheme="minorHAnsi" w:cstheme="minorHAnsi"/>
          <w:szCs w:val="22"/>
          <w:lang w:val="en-PH"/>
        </w:rPr>
        <w:t xml:space="preserve">subcontractor and IOM. </w:t>
      </w:r>
      <w:commentRangeStart w:id="58"/>
      <w:r w:rsidRPr="000437D7">
        <w:rPr>
          <w:rFonts w:asciiTheme="minorHAnsi" w:hAnsiTheme="minorHAnsi" w:cstheme="minorHAnsi"/>
          <w:szCs w:val="22"/>
          <w:lang w:val="en-PH"/>
        </w:rPr>
        <w:t xml:space="preserve">The Implementing Partner shall include in an agreement with a subcontractor all provisions in this Agreement that are applicable to a subcontractor, including relevant Warranties and Special Provisions. </w:t>
      </w:r>
      <w:commentRangeEnd w:id="58"/>
      <w:r w:rsidRPr="000437D7">
        <w:rPr>
          <w:rStyle w:val="CommentReference"/>
          <w:rFonts w:asciiTheme="majorHAnsi" w:hAnsiTheme="majorHAnsi" w:cs="Calibri"/>
          <w:bCs/>
          <w:lang w:val="en-US"/>
        </w:rPr>
        <w:commentReference w:id="58"/>
      </w:r>
      <w:r w:rsidRPr="000437D7">
        <w:rPr>
          <w:rFonts w:asciiTheme="minorHAnsi" w:hAnsiTheme="minorHAnsi" w:cstheme="minorHAnsi"/>
          <w:szCs w:val="22"/>
          <w:lang w:val="en-GB"/>
        </w:rPr>
        <w:t xml:space="preserve">The </w:t>
      </w:r>
      <w:r w:rsidRPr="000437D7">
        <w:rPr>
          <w:rFonts w:asciiTheme="minorHAnsi" w:hAnsiTheme="minorHAnsi" w:cstheme="minorHAnsi"/>
          <w:snapToGrid w:val="0"/>
          <w:szCs w:val="22"/>
          <w:lang w:val="en-GB"/>
        </w:rPr>
        <w:t>Implementing</w:t>
      </w:r>
      <w:r w:rsidRPr="000437D7">
        <w:rPr>
          <w:rFonts w:asciiTheme="minorHAnsi" w:hAnsiTheme="minorHAnsi" w:cstheme="minorHAnsi"/>
          <w:szCs w:val="22"/>
          <w:lang w:val="en-GB"/>
        </w:rPr>
        <w:t xml:space="preserve"> Partner remains liable </w:t>
      </w:r>
      <w:r w:rsidR="00A47295" w:rsidRPr="000437D7">
        <w:rPr>
          <w:rFonts w:asciiTheme="minorHAnsi" w:hAnsiTheme="minorHAnsi" w:cstheme="minorHAnsi"/>
          <w:szCs w:val="22"/>
          <w:lang w:val="en-GB"/>
        </w:rPr>
        <w:t>as primary obligor under this Agreement</w:t>
      </w:r>
      <w:r w:rsidR="005F788D" w:rsidRPr="000437D7">
        <w:rPr>
          <w:rFonts w:asciiTheme="minorHAnsi" w:hAnsiTheme="minorHAnsi" w:cstheme="minorHAnsi"/>
          <w:szCs w:val="22"/>
          <w:lang w:val="en-GB"/>
        </w:rPr>
        <w:t xml:space="preserve">, </w:t>
      </w:r>
      <w:r w:rsidRPr="000437D7">
        <w:rPr>
          <w:rFonts w:asciiTheme="minorHAnsi" w:hAnsiTheme="minorHAnsi" w:cstheme="minorHAnsi"/>
          <w:szCs w:val="22"/>
          <w:lang w:val="en-GB"/>
        </w:rPr>
        <w:t xml:space="preserve">and it shall be directly responsible to IOM for any faulty </w:t>
      </w:r>
      <w:r w:rsidRPr="000437D7">
        <w:rPr>
          <w:rFonts w:asciiTheme="minorHAnsi" w:hAnsiTheme="minorHAnsi" w:cstheme="minorHAnsi"/>
          <w:szCs w:val="22"/>
          <w:lang w:val="en-GB"/>
        </w:rPr>
        <w:lastRenderedPageBreak/>
        <w:t xml:space="preserve">performance under </w:t>
      </w:r>
      <w:r w:rsidR="00400F65" w:rsidRPr="000437D7">
        <w:rPr>
          <w:rFonts w:asciiTheme="minorHAnsi" w:hAnsiTheme="minorHAnsi" w:cstheme="minorHAnsi"/>
          <w:szCs w:val="22"/>
          <w:lang w:val="en-GB"/>
        </w:rPr>
        <w:t xml:space="preserve">any </w:t>
      </w:r>
      <w:r w:rsidRPr="000437D7">
        <w:rPr>
          <w:rFonts w:asciiTheme="minorHAnsi" w:hAnsiTheme="minorHAnsi" w:cstheme="minorHAnsi"/>
          <w:szCs w:val="22"/>
          <w:lang w:val="en-GB"/>
        </w:rPr>
        <w:t xml:space="preserve">subcontract. </w:t>
      </w:r>
      <w:r w:rsidRPr="000437D7">
        <w:rPr>
          <w:rFonts w:asciiTheme="minorHAnsi" w:hAnsiTheme="minorHAnsi" w:cstheme="minorHAnsi"/>
          <w:szCs w:val="22"/>
          <w:lang w:val="en-PH"/>
        </w:rPr>
        <w:t>The subcontractor shall have no cause of action against IOM for any breach of the subcontract</w:t>
      </w:r>
      <w:r w:rsidRPr="007C74D6">
        <w:rPr>
          <w:rFonts w:asciiTheme="minorHAnsi" w:hAnsiTheme="minorHAnsi" w:cstheme="minorHAnsi"/>
          <w:szCs w:val="22"/>
          <w:lang w:val="en-PH"/>
        </w:rPr>
        <w:t>.</w:t>
      </w:r>
    </w:p>
    <w:p w14:paraId="0FADAB79" w14:textId="77777777" w:rsidR="00FA149B" w:rsidRDefault="00FA149B" w:rsidP="00FA149B">
      <w:pPr>
        <w:tabs>
          <w:tab w:val="left" w:pos="720"/>
        </w:tabs>
        <w:spacing w:line="23" w:lineRule="atLeast"/>
        <w:ind w:left="720" w:hanging="720"/>
        <w:jc w:val="both"/>
        <w:rPr>
          <w:rFonts w:asciiTheme="minorHAnsi" w:hAnsiTheme="minorHAnsi" w:cstheme="minorHAnsi"/>
          <w:lang w:val="en-GB"/>
        </w:rPr>
      </w:pPr>
    </w:p>
    <w:p w14:paraId="1497EDC4" w14:textId="77777777" w:rsidR="00FA149B" w:rsidRPr="00565AEE" w:rsidRDefault="00FA149B" w:rsidP="00FA149B">
      <w:pPr>
        <w:pStyle w:val="ListParagraph"/>
        <w:numPr>
          <w:ilvl w:val="0"/>
          <w:numId w:val="5"/>
        </w:numPr>
        <w:spacing w:line="23" w:lineRule="atLeast"/>
        <w:jc w:val="both"/>
        <w:rPr>
          <w:rFonts w:asciiTheme="minorHAnsi" w:hAnsiTheme="minorHAnsi" w:cstheme="minorHAnsi"/>
          <w:b/>
          <w:snapToGrid w:val="0"/>
        </w:rPr>
      </w:pPr>
      <w:r w:rsidRPr="00565AEE">
        <w:rPr>
          <w:rFonts w:asciiTheme="minorHAnsi" w:hAnsiTheme="minorHAnsi" w:cstheme="minorHAnsi"/>
          <w:b/>
          <w:snapToGrid w:val="0"/>
        </w:rPr>
        <w:t>Procurement Rules</w:t>
      </w:r>
    </w:p>
    <w:p w14:paraId="23894382" w14:textId="77777777" w:rsidR="00FA149B" w:rsidRPr="007C74D6" w:rsidRDefault="00FA149B" w:rsidP="00FA149B">
      <w:pPr>
        <w:spacing w:line="23" w:lineRule="atLeast"/>
        <w:jc w:val="both"/>
        <w:rPr>
          <w:rFonts w:asciiTheme="minorHAnsi" w:hAnsiTheme="minorHAnsi" w:cstheme="minorHAnsi"/>
          <w:snapToGrid w:val="0"/>
          <w:szCs w:val="22"/>
          <w:lang w:val="en-US"/>
        </w:rPr>
      </w:pPr>
    </w:p>
    <w:p w14:paraId="63EF9AC1" w14:textId="77777777" w:rsidR="00FA149B" w:rsidRPr="007C74D6" w:rsidRDefault="00FA149B" w:rsidP="00FA149B">
      <w:pPr>
        <w:spacing w:line="23" w:lineRule="atLeast"/>
        <w:ind w:left="720" w:hanging="720"/>
        <w:jc w:val="both"/>
        <w:rPr>
          <w:rFonts w:asciiTheme="minorHAnsi" w:hAnsiTheme="minorHAnsi" w:cstheme="minorHAnsi"/>
          <w:snapToGrid w:val="0"/>
          <w:szCs w:val="22"/>
          <w:lang w:val="en-US"/>
        </w:rPr>
      </w:pPr>
      <w:r w:rsidRPr="007C74D6">
        <w:rPr>
          <w:rFonts w:asciiTheme="minorHAnsi" w:hAnsiTheme="minorHAnsi" w:cstheme="minorHAnsi"/>
          <w:snapToGrid w:val="0"/>
          <w:szCs w:val="22"/>
          <w:lang w:val="en-US"/>
        </w:rPr>
        <w:t xml:space="preserve">10.1 </w:t>
      </w:r>
      <w:r w:rsidRPr="007C74D6">
        <w:rPr>
          <w:rFonts w:asciiTheme="minorHAnsi" w:hAnsiTheme="minorHAnsi" w:cstheme="minorHAnsi"/>
          <w:snapToGrid w:val="0"/>
          <w:szCs w:val="22"/>
          <w:lang w:val="en-US"/>
        </w:rPr>
        <w:tab/>
        <w:t>When awarding contracts, the Implementing Partner shall award the contract to the bidder offering best value for money (i.e.</w:t>
      </w:r>
      <w:r>
        <w:rPr>
          <w:rFonts w:asciiTheme="minorHAnsi" w:hAnsiTheme="minorHAnsi" w:cstheme="minorHAnsi"/>
          <w:snapToGrid w:val="0"/>
          <w:szCs w:val="22"/>
          <w:lang w:val="en-US"/>
        </w:rPr>
        <w:t>,</w:t>
      </w:r>
      <w:r w:rsidRPr="007C74D6">
        <w:rPr>
          <w:rFonts w:asciiTheme="minorHAnsi" w:hAnsiTheme="minorHAnsi" w:cstheme="minorHAnsi"/>
          <w:snapToGrid w:val="0"/>
          <w:szCs w:val="22"/>
          <w:lang w:val="en-US"/>
        </w:rPr>
        <w:t xml:space="preserve"> the bidder offering the best price-quality ratio). The Implementing Partner shall evaluate the offers received against objective criteria which enable measuring the quality of the offers and which take into account the price and the aim of contracting the bidder offering the best value for money based on required technical specifications.</w:t>
      </w:r>
    </w:p>
    <w:p w14:paraId="7A10D7B8" w14:textId="77777777" w:rsidR="00FA149B" w:rsidRPr="007C74D6" w:rsidRDefault="00FA149B" w:rsidP="00FA149B">
      <w:pPr>
        <w:spacing w:line="23" w:lineRule="atLeast"/>
        <w:ind w:left="720" w:hanging="720"/>
        <w:jc w:val="both"/>
        <w:rPr>
          <w:rFonts w:asciiTheme="minorHAnsi" w:hAnsiTheme="minorHAnsi" w:cstheme="minorHAnsi"/>
          <w:snapToGrid w:val="0"/>
          <w:szCs w:val="22"/>
          <w:lang w:val="en-US"/>
        </w:rPr>
      </w:pPr>
    </w:p>
    <w:p w14:paraId="7330A67A" w14:textId="77777777" w:rsidR="00FA149B" w:rsidRPr="007C74D6" w:rsidRDefault="00FA149B" w:rsidP="00FA149B">
      <w:pPr>
        <w:spacing w:line="23" w:lineRule="atLeast"/>
        <w:ind w:left="720" w:hanging="720"/>
        <w:jc w:val="both"/>
        <w:rPr>
          <w:rFonts w:asciiTheme="minorHAnsi" w:hAnsiTheme="minorHAnsi" w:cstheme="minorHAnsi"/>
          <w:snapToGrid w:val="0"/>
          <w:szCs w:val="22"/>
          <w:lang w:val="en-US"/>
        </w:rPr>
      </w:pPr>
      <w:r w:rsidRPr="007C74D6">
        <w:rPr>
          <w:rFonts w:asciiTheme="minorHAnsi" w:hAnsiTheme="minorHAnsi" w:cstheme="minorHAnsi"/>
          <w:snapToGrid w:val="0"/>
          <w:szCs w:val="22"/>
          <w:lang w:val="en-US"/>
        </w:rPr>
        <w:t xml:space="preserve">10.2 </w:t>
      </w:r>
      <w:r w:rsidRPr="007C74D6">
        <w:rPr>
          <w:rFonts w:asciiTheme="minorHAnsi" w:hAnsiTheme="minorHAnsi" w:cstheme="minorHAnsi"/>
          <w:snapToGrid w:val="0"/>
          <w:szCs w:val="22"/>
          <w:lang w:val="en-US"/>
        </w:rPr>
        <w:tab/>
        <w:t xml:space="preserve">The Implementing Partner is responsible for procurement of goods, services and works for the Activities under this Agreement, in compliance with the procurement rules set out in this Article. </w:t>
      </w:r>
    </w:p>
    <w:p w14:paraId="2C6F813F" w14:textId="77777777" w:rsidR="00FA149B" w:rsidRPr="007C74D6" w:rsidRDefault="00FA149B" w:rsidP="00FA149B">
      <w:pPr>
        <w:spacing w:line="23" w:lineRule="atLeast"/>
        <w:ind w:left="720"/>
        <w:jc w:val="both"/>
        <w:rPr>
          <w:rFonts w:asciiTheme="minorHAnsi" w:hAnsiTheme="minorHAnsi" w:cstheme="minorHAnsi"/>
          <w:snapToGrid w:val="0"/>
          <w:szCs w:val="22"/>
          <w:lang w:val="en-US"/>
        </w:rPr>
      </w:pPr>
    </w:p>
    <w:p w14:paraId="4CBE0928" w14:textId="77777777" w:rsidR="00FA149B" w:rsidRPr="007C74D6" w:rsidRDefault="00FA149B" w:rsidP="00FA149B">
      <w:pPr>
        <w:spacing w:line="23" w:lineRule="atLeast"/>
        <w:ind w:left="720" w:hanging="720"/>
        <w:jc w:val="both"/>
        <w:rPr>
          <w:rFonts w:asciiTheme="minorHAnsi" w:hAnsiTheme="minorHAnsi" w:cstheme="minorHAnsi"/>
          <w:snapToGrid w:val="0"/>
          <w:szCs w:val="22"/>
          <w:lang w:val="en-US"/>
        </w:rPr>
      </w:pPr>
      <w:r w:rsidRPr="007C74D6">
        <w:rPr>
          <w:rFonts w:asciiTheme="minorHAnsi" w:hAnsiTheme="minorHAnsi" w:cstheme="minorHAnsi"/>
          <w:snapToGrid w:val="0"/>
          <w:szCs w:val="22"/>
          <w:lang w:val="en-US"/>
        </w:rPr>
        <w:t xml:space="preserve">10.3 </w:t>
      </w:r>
      <w:r w:rsidRPr="007C74D6">
        <w:rPr>
          <w:rFonts w:asciiTheme="minorHAnsi" w:hAnsiTheme="minorHAnsi" w:cstheme="minorHAnsi"/>
          <w:snapToGrid w:val="0"/>
          <w:szCs w:val="22"/>
          <w:lang w:val="en-US"/>
        </w:rPr>
        <w:tab/>
        <w:t xml:space="preserve">The Implementing Partner shall ensure that its procurement procedures are no less rigorous than those outlined in this Article 10 and are in conformity with the following minimum rules: </w:t>
      </w:r>
    </w:p>
    <w:p w14:paraId="31721102" w14:textId="77777777" w:rsidR="00FA149B" w:rsidRDefault="00FA149B" w:rsidP="00FA149B">
      <w:pPr>
        <w:pStyle w:val="ListParagraph"/>
        <w:numPr>
          <w:ilvl w:val="0"/>
          <w:numId w:val="23"/>
        </w:numPr>
        <w:spacing w:line="23" w:lineRule="atLeast"/>
        <w:ind w:left="1440" w:hanging="720"/>
        <w:jc w:val="both"/>
        <w:rPr>
          <w:rFonts w:asciiTheme="minorHAnsi" w:hAnsiTheme="minorHAnsi" w:cstheme="minorHAnsi"/>
          <w:snapToGrid w:val="0"/>
        </w:rPr>
      </w:pPr>
      <w:r w:rsidRPr="00A07535">
        <w:rPr>
          <w:rFonts w:asciiTheme="minorHAnsi" w:hAnsiTheme="minorHAnsi" w:cstheme="minorHAnsi"/>
          <w:snapToGrid w:val="0"/>
        </w:rPr>
        <w:t xml:space="preserve">The Implementing Partner shall prepare detailed specifications of the goods, services and works required for Project activities; </w:t>
      </w:r>
    </w:p>
    <w:p w14:paraId="00034C87" w14:textId="77777777" w:rsidR="00FA149B" w:rsidRDefault="00FA149B" w:rsidP="00FA149B">
      <w:pPr>
        <w:pStyle w:val="ListParagraph"/>
        <w:numPr>
          <w:ilvl w:val="0"/>
          <w:numId w:val="23"/>
        </w:numPr>
        <w:spacing w:line="23" w:lineRule="atLeast"/>
        <w:ind w:left="1440" w:hanging="720"/>
        <w:jc w:val="both"/>
        <w:rPr>
          <w:rFonts w:asciiTheme="minorHAnsi" w:hAnsiTheme="minorHAnsi" w:cstheme="minorHAnsi"/>
          <w:snapToGrid w:val="0"/>
        </w:rPr>
      </w:pPr>
      <w:r w:rsidRPr="00A07535">
        <w:rPr>
          <w:rFonts w:asciiTheme="minorHAnsi" w:hAnsiTheme="minorHAnsi" w:cstheme="minorHAnsi"/>
          <w:snapToGrid w:val="0"/>
        </w:rPr>
        <w:t xml:space="preserve">Tenders for goods, works and services shall provide all information necessary for a prospective bidder to prepare a bid and, as such, shall be based upon a clear and accurate description of the proposed terms and conditions of the contract and the goods, services or works  to be procured; </w:t>
      </w:r>
    </w:p>
    <w:p w14:paraId="199B7F82" w14:textId="77777777" w:rsidR="00FA149B" w:rsidRPr="00A07535" w:rsidRDefault="00FA149B" w:rsidP="00FA149B">
      <w:pPr>
        <w:pStyle w:val="ListParagraph"/>
        <w:numPr>
          <w:ilvl w:val="0"/>
          <w:numId w:val="23"/>
        </w:numPr>
        <w:spacing w:line="23" w:lineRule="atLeast"/>
        <w:ind w:left="1440" w:hanging="720"/>
        <w:jc w:val="both"/>
        <w:rPr>
          <w:rFonts w:asciiTheme="minorHAnsi" w:hAnsiTheme="minorHAnsi" w:cstheme="minorHAnsi"/>
          <w:snapToGrid w:val="0"/>
        </w:rPr>
      </w:pPr>
      <w:r w:rsidRPr="00A07535">
        <w:rPr>
          <w:rFonts w:asciiTheme="minorHAnsi" w:hAnsiTheme="minorHAnsi" w:cstheme="minorHAnsi"/>
          <w:snapToGrid w:val="0"/>
        </w:rPr>
        <w:t xml:space="preserve">The Implementing Partner shall implement reasonable measures to ensure that potential vendors shall be excluded from participation in a procurement or award procedure, if: </w:t>
      </w:r>
    </w:p>
    <w:p w14:paraId="7D7754FF" w14:textId="5699E979" w:rsidR="00FA149B" w:rsidRPr="007C74D6" w:rsidRDefault="00FA149B" w:rsidP="00FA149B">
      <w:pPr>
        <w:pStyle w:val="ListParagraph"/>
        <w:numPr>
          <w:ilvl w:val="1"/>
          <w:numId w:val="24"/>
        </w:numPr>
        <w:spacing w:line="23" w:lineRule="atLeast"/>
        <w:ind w:left="2160" w:hanging="720"/>
        <w:jc w:val="both"/>
        <w:rPr>
          <w:rFonts w:asciiTheme="minorHAnsi" w:hAnsiTheme="minorHAnsi" w:cstheme="minorHAnsi"/>
          <w:snapToGrid w:val="0"/>
        </w:rPr>
      </w:pPr>
      <w:r w:rsidRPr="007C74D6">
        <w:rPr>
          <w:rFonts w:asciiTheme="minorHAnsi" w:hAnsiTheme="minorHAnsi" w:cstheme="minorHAnsi"/>
          <w:snapToGrid w:val="0"/>
        </w:rPr>
        <w:t>they are subject to the UN Sanctions List or</w:t>
      </w:r>
      <w:r w:rsidR="00993DE6">
        <w:rPr>
          <w:rFonts w:asciiTheme="minorHAnsi" w:hAnsiTheme="minorHAnsi" w:cstheme="minorHAnsi"/>
          <w:snapToGrid w:val="0"/>
        </w:rPr>
        <w:t xml:space="preserve"> </w:t>
      </w:r>
      <w:r w:rsidR="000D120D">
        <w:rPr>
          <w:rFonts w:asciiTheme="minorHAnsi" w:hAnsiTheme="minorHAnsi" w:cstheme="minorHAnsi"/>
          <w:snapToGrid w:val="0"/>
        </w:rPr>
        <w:t xml:space="preserve">in violation of </w:t>
      </w:r>
      <w:r w:rsidR="00993DE6">
        <w:rPr>
          <w:rFonts w:asciiTheme="minorHAnsi" w:hAnsiTheme="minorHAnsi" w:cstheme="minorHAnsi"/>
          <w:snapToGrid w:val="0"/>
        </w:rPr>
        <w:t>any other applicable anti-terrorism legislation</w:t>
      </w:r>
      <w:r w:rsidRPr="007C74D6">
        <w:rPr>
          <w:rFonts w:asciiTheme="minorHAnsi" w:hAnsiTheme="minorHAnsi" w:cstheme="minorHAnsi"/>
          <w:snapToGrid w:val="0"/>
        </w:rPr>
        <w:t>; or</w:t>
      </w:r>
    </w:p>
    <w:p w14:paraId="6604C032" w14:textId="77777777" w:rsidR="00FA149B" w:rsidRPr="007C74D6" w:rsidRDefault="00FA149B" w:rsidP="00FA149B">
      <w:pPr>
        <w:pStyle w:val="ListParagraph"/>
        <w:numPr>
          <w:ilvl w:val="1"/>
          <w:numId w:val="24"/>
        </w:numPr>
        <w:spacing w:line="23" w:lineRule="atLeast"/>
        <w:ind w:left="2160" w:hanging="720"/>
        <w:jc w:val="both"/>
        <w:rPr>
          <w:rFonts w:asciiTheme="minorHAnsi" w:hAnsiTheme="minorHAnsi" w:cstheme="minorHAnsi"/>
          <w:snapToGrid w:val="0"/>
        </w:rPr>
      </w:pPr>
      <w:r w:rsidRPr="007C74D6">
        <w:rPr>
          <w:rFonts w:asciiTheme="minorHAnsi" w:hAnsiTheme="minorHAnsi" w:cstheme="minorHAnsi"/>
          <w:snapToGrid w:val="0"/>
        </w:rPr>
        <w:t>they are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w:t>
      </w:r>
    </w:p>
    <w:p w14:paraId="5F4E22A4" w14:textId="77777777" w:rsidR="00FA149B" w:rsidRPr="007C74D6" w:rsidRDefault="00FA149B" w:rsidP="00FA149B">
      <w:pPr>
        <w:spacing w:line="23" w:lineRule="atLeast"/>
        <w:ind w:left="720"/>
        <w:jc w:val="both"/>
        <w:rPr>
          <w:rFonts w:asciiTheme="minorHAnsi" w:hAnsiTheme="minorHAnsi" w:cstheme="minorHAnsi"/>
          <w:snapToGrid w:val="0"/>
          <w:szCs w:val="22"/>
          <w:lang w:val="en-US"/>
        </w:rPr>
      </w:pPr>
    </w:p>
    <w:p w14:paraId="5393DDAC" w14:textId="77777777" w:rsidR="00FA149B" w:rsidRPr="007C74D6" w:rsidRDefault="00FA149B" w:rsidP="00FA149B">
      <w:pPr>
        <w:spacing w:line="23" w:lineRule="atLeast"/>
        <w:ind w:left="720" w:hanging="720"/>
        <w:jc w:val="both"/>
        <w:rPr>
          <w:rFonts w:asciiTheme="minorHAnsi" w:hAnsiTheme="minorHAnsi" w:cstheme="minorHAnsi"/>
          <w:snapToGrid w:val="0"/>
          <w:szCs w:val="22"/>
          <w:lang w:val="en-US"/>
        </w:rPr>
      </w:pPr>
      <w:r w:rsidRPr="007C74D6">
        <w:rPr>
          <w:rFonts w:asciiTheme="minorHAnsi" w:hAnsiTheme="minorHAnsi" w:cstheme="minorHAnsi"/>
          <w:snapToGrid w:val="0"/>
          <w:szCs w:val="22"/>
          <w:lang w:val="en-US"/>
        </w:rPr>
        <w:t xml:space="preserve">10.4 </w:t>
      </w:r>
      <w:r w:rsidRPr="007C74D6">
        <w:rPr>
          <w:rFonts w:asciiTheme="minorHAnsi" w:hAnsiTheme="minorHAnsi" w:cstheme="minorHAnsi"/>
          <w:snapToGrid w:val="0"/>
          <w:szCs w:val="22"/>
          <w:lang w:val="en-US"/>
        </w:rPr>
        <w:tab/>
        <w:t xml:space="preserve">The Implementing Partner shall maintain auditable records documenting in detail the tendering, contracting, receipt and use of goods, services and works procured under this Agreement. </w:t>
      </w:r>
    </w:p>
    <w:p w14:paraId="6AABDF22" w14:textId="77777777" w:rsidR="00FA149B" w:rsidRPr="007C74D6" w:rsidRDefault="00FA149B" w:rsidP="00FA149B">
      <w:pPr>
        <w:spacing w:line="23" w:lineRule="atLeast"/>
        <w:ind w:left="720"/>
        <w:jc w:val="both"/>
        <w:rPr>
          <w:rFonts w:asciiTheme="minorHAnsi" w:hAnsiTheme="minorHAnsi" w:cstheme="minorHAnsi"/>
          <w:snapToGrid w:val="0"/>
          <w:szCs w:val="22"/>
          <w:lang w:val="en-US"/>
        </w:rPr>
      </w:pPr>
    </w:p>
    <w:p w14:paraId="5E9BF869" w14:textId="77777777" w:rsidR="00FA149B" w:rsidRPr="007C74D6" w:rsidRDefault="00FA149B" w:rsidP="00FA149B">
      <w:pPr>
        <w:spacing w:line="23" w:lineRule="atLeast"/>
        <w:ind w:left="720" w:hanging="720"/>
        <w:jc w:val="both"/>
        <w:rPr>
          <w:rFonts w:asciiTheme="minorHAnsi" w:hAnsiTheme="minorHAnsi" w:cstheme="minorHAnsi"/>
          <w:snapToGrid w:val="0"/>
          <w:szCs w:val="22"/>
          <w:lang w:val="en-US"/>
        </w:rPr>
      </w:pPr>
      <w:r w:rsidRPr="007C74D6">
        <w:rPr>
          <w:rFonts w:asciiTheme="minorHAnsi" w:hAnsiTheme="minorHAnsi" w:cstheme="minorHAnsi"/>
          <w:snapToGrid w:val="0"/>
          <w:szCs w:val="22"/>
          <w:lang w:val="en-US"/>
        </w:rPr>
        <w:t>10.5</w:t>
      </w:r>
      <w:r w:rsidRPr="007C74D6">
        <w:rPr>
          <w:rFonts w:asciiTheme="minorHAnsi" w:hAnsiTheme="minorHAnsi" w:cstheme="minorHAnsi"/>
          <w:snapToGrid w:val="0"/>
          <w:szCs w:val="22"/>
          <w:lang w:val="en-US"/>
        </w:rPr>
        <w:tab/>
        <w:t xml:space="preserve">IOM may conduct spot-checks of any procurement case file at any time and request to see documentation verifying that the procurement procedures of the Implementing Partner correspond to the standards set out in this Article. </w:t>
      </w:r>
    </w:p>
    <w:p w14:paraId="2095C4EA" w14:textId="77777777" w:rsidR="00FA149B" w:rsidRPr="007C74D6" w:rsidRDefault="00FA149B" w:rsidP="00FA149B">
      <w:pPr>
        <w:spacing w:line="23" w:lineRule="atLeast"/>
        <w:ind w:left="720"/>
        <w:jc w:val="both"/>
        <w:rPr>
          <w:rFonts w:asciiTheme="minorHAnsi" w:hAnsiTheme="minorHAnsi" w:cstheme="minorHAnsi"/>
          <w:snapToGrid w:val="0"/>
          <w:szCs w:val="22"/>
          <w:lang w:val="en-US"/>
        </w:rPr>
      </w:pPr>
    </w:p>
    <w:p w14:paraId="2CB006A6" w14:textId="77777777" w:rsidR="00FA149B" w:rsidRPr="007C74D6" w:rsidRDefault="00FA149B" w:rsidP="00FA149B">
      <w:pPr>
        <w:spacing w:line="23" w:lineRule="atLeast"/>
        <w:ind w:left="720" w:hanging="720"/>
        <w:jc w:val="both"/>
        <w:rPr>
          <w:rFonts w:asciiTheme="minorHAnsi" w:hAnsiTheme="minorHAnsi" w:cstheme="minorHAnsi"/>
          <w:snapToGrid w:val="0"/>
          <w:szCs w:val="22"/>
          <w:lang w:val="en-US"/>
        </w:rPr>
      </w:pPr>
      <w:r w:rsidRPr="007C74D6">
        <w:rPr>
          <w:rFonts w:asciiTheme="minorHAnsi" w:hAnsiTheme="minorHAnsi" w:cstheme="minorHAnsi"/>
          <w:snapToGrid w:val="0"/>
          <w:szCs w:val="22"/>
          <w:lang w:val="en-US"/>
        </w:rPr>
        <w:t>10.6</w:t>
      </w:r>
      <w:r w:rsidRPr="007C74D6">
        <w:rPr>
          <w:rFonts w:asciiTheme="minorHAnsi" w:hAnsiTheme="minorHAnsi" w:cstheme="minorHAnsi"/>
          <w:snapToGrid w:val="0"/>
          <w:szCs w:val="22"/>
          <w:lang w:val="en-US"/>
        </w:rPr>
        <w:tab/>
        <w:t xml:space="preserve">In the event of failure to comply with the provisions of this Article, the relevant costs may be declared ineligible. </w:t>
      </w:r>
    </w:p>
    <w:p w14:paraId="5DF9C8D8" w14:textId="027CF6A3" w:rsidR="00AA281C" w:rsidRDefault="00AA281C" w:rsidP="00066C8A">
      <w:pPr>
        <w:tabs>
          <w:tab w:val="left" w:pos="1440"/>
        </w:tabs>
        <w:spacing w:line="23" w:lineRule="atLeast"/>
        <w:ind w:left="720" w:hanging="720"/>
        <w:jc w:val="both"/>
        <w:rPr>
          <w:rFonts w:asciiTheme="minorHAnsi" w:hAnsiTheme="minorHAnsi" w:cstheme="minorHAnsi"/>
          <w:snapToGrid w:val="0"/>
          <w:szCs w:val="22"/>
          <w:highlight w:val="lightGray"/>
          <w:lang w:val="en-GB"/>
        </w:rPr>
      </w:pPr>
    </w:p>
    <w:p w14:paraId="37669FF9" w14:textId="77777777" w:rsidR="009A09E7" w:rsidRPr="00EE1429" w:rsidRDefault="009A09E7" w:rsidP="009A09E7">
      <w:pPr>
        <w:pStyle w:val="ListParagraph"/>
        <w:numPr>
          <w:ilvl w:val="0"/>
          <w:numId w:val="5"/>
        </w:numPr>
        <w:tabs>
          <w:tab w:val="left" w:pos="360"/>
        </w:tabs>
        <w:spacing w:line="23" w:lineRule="atLeast"/>
        <w:jc w:val="both"/>
        <w:rPr>
          <w:rFonts w:asciiTheme="minorHAnsi" w:hAnsiTheme="minorHAnsi" w:cstheme="minorHAnsi"/>
          <w:b/>
          <w:lang w:val="en-GB"/>
        </w:rPr>
      </w:pPr>
      <w:r w:rsidRPr="00EE1429">
        <w:rPr>
          <w:rFonts w:asciiTheme="minorHAnsi" w:hAnsiTheme="minorHAnsi" w:cstheme="minorHAnsi"/>
          <w:b/>
          <w:lang w:val="en-GB"/>
        </w:rPr>
        <w:t xml:space="preserve">Delays, Defaults and Force Majeure </w:t>
      </w:r>
    </w:p>
    <w:p w14:paraId="6A461CBE" w14:textId="77777777" w:rsidR="0086098B" w:rsidRDefault="0086098B" w:rsidP="0086098B">
      <w:pPr>
        <w:pStyle w:val="BodyTextIndent2"/>
        <w:tabs>
          <w:tab w:val="left" w:pos="720"/>
        </w:tabs>
        <w:spacing w:line="23" w:lineRule="atLeast"/>
        <w:ind w:left="0"/>
        <w:jc w:val="both"/>
        <w:rPr>
          <w:rFonts w:asciiTheme="minorHAnsi" w:hAnsiTheme="minorHAnsi" w:cstheme="minorHAnsi"/>
          <w:szCs w:val="22"/>
          <w:lang w:val="en-GB"/>
        </w:rPr>
      </w:pPr>
    </w:p>
    <w:p w14:paraId="7F9AAC11" w14:textId="77777777" w:rsidR="009F1783" w:rsidRDefault="009A09E7" w:rsidP="009F1783">
      <w:pPr>
        <w:pStyle w:val="BodyTextIndent2"/>
        <w:numPr>
          <w:ilvl w:val="1"/>
          <w:numId w:val="35"/>
        </w:numPr>
        <w:tabs>
          <w:tab w:val="left" w:pos="720"/>
        </w:tabs>
        <w:spacing w:line="23" w:lineRule="atLeast"/>
        <w:ind w:left="720" w:hanging="720"/>
        <w:jc w:val="both"/>
        <w:rPr>
          <w:rFonts w:asciiTheme="minorHAnsi" w:hAnsiTheme="minorHAnsi" w:cstheme="minorHAnsi"/>
          <w:szCs w:val="22"/>
          <w:lang w:val="en-GB"/>
        </w:rPr>
      </w:pPr>
      <w:r w:rsidRPr="007C74D6">
        <w:rPr>
          <w:rFonts w:asciiTheme="minorHAnsi" w:hAnsiTheme="minorHAnsi" w:cstheme="minorHAnsi"/>
          <w:szCs w:val="22"/>
          <w:lang w:val="en-GB"/>
        </w:rPr>
        <w:t xml:space="preserve">If, for any reason, the Implementing Partner does not carry out or is not able to carry out its obligations under this Agreement and/or according to the Project Document, it must give notice and full particulars in writing to IOM as soon as possible. On receipt of such notice, IOM shall take </w:t>
      </w:r>
      <w:r w:rsidRPr="007C74D6">
        <w:rPr>
          <w:rFonts w:asciiTheme="minorHAnsi" w:hAnsiTheme="minorHAnsi" w:cstheme="minorHAnsi"/>
          <w:szCs w:val="22"/>
          <w:lang w:val="en-GB"/>
        </w:rPr>
        <w:lastRenderedPageBreak/>
        <w:t xml:space="preserve">such action as in its sole discretion </w:t>
      </w:r>
      <w:proofErr w:type="gramStart"/>
      <w:r w:rsidRPr="007C74D6">
        <w:rPr>
          <w:rFonts w:asciiTheme="minorHAnsi" w:hAnsiTheme="minorHAnsi" w:cstheme="minorHAnsi"/>
          <w:szCs w:val="22"/>
          <w:lang w:val="en-GB"/>
        </w:rPr>
        <w:t>is considered to be</w:t>
      </w:r>
      <w:proofErr w:type="gramEnd"/>
      <w:r w:rsidRPr="007C74D6">
        <w:rPr>
          <w:rFonts w:asciiTheme="minorHAnsi" w:hAnsiTheme="minorHAnsi" w:cstheme="minorHAnsi"/>
          <w:szCs w:val="22"/>
          <w:lang w:val="en-GB"/>
        </w:rPr>
        <w:t xml:space="preserve"> appropriate or necessary in the circumstances.</w:t>
      </w:r>
    </w:p>
    <w:p w14:paraId="228B7A0C" w14:textId="77777777" w:rsidR="009F1783" w:rsidRDefault="009F1783" w:rsidP="009F1783">
      <w:pPr>
        <w:pStyle w:val="BodyTextIndent2"/>
        <w:tabs>
          <w:tab w:val="left" w:pos="720"/>
        </w:tabs>
        <w:spacing w:line="23" w:lineRule="atLeast"/>
        <w:ind w:left="720" w:hanging="720"/>
        <w:jc w:val="both"/>
        <w:rPr>
          <w:rFonts w:asciiTheme="minorHAnsi" w:hAnsiTheme="minorHAnsi" w:cstheme="minorHAnsi"/>
          <w:szCs w:val="22"/>
          <w:lang w:val="en-GB"/>
        </w:rPr>
      </w:pPr>
    </w:p>
    <w:p w14:paraId="1A5719CB" w14:textId="1502ABF4" w:rsidR="009F1783" w:rsidRDefault="009A09E7" w:rsidP="009F1783">
      <w:pPr>
        <w:pStyle w:val="BodyTextIndent2"/>
        <w:numPr>
          <w:ilvl w:val="1"/>
          <w:numId w:val="35"/>
        </w:numPr>
        <w:tabs>
          <w:tab w:val="left" w:pos="720"/>
        </w:tabs>
        <w:spacing w:line="23" w:lineRule="atLeast"/>
        <w:ind w:left="720" w:hanging="720"/>
        <w:jc w:val="both"/>
        <w:rPr>
          <w:rFonts w:asciiTheme="minorHAnsi" w:hAnsiTheme="minorHAnsi" w:cstheme="minorHAnsi"/>
          <w:szCs w:val="22"/>
          <w:lang w:val="en-GB"/>
        </w:rPr>
      </w:pPr>
      <w:r w:rsidRPr="009F1783">
        <w:rPr>
          <w:rFonts w:asciiTheme="minorHAnsi" w:hAnsiTheme="minorHAnsi" w:cstheme="minorHAnsi"/>
          <w:szCs w:val="22"/>
          <w:lang w:val="en-GB"/>
        </w:rPr>
        <w:t xml:space="preserve">Neither Party will be liable for any delay in performing or failure to perform any of its obligations under this Agreement if such delay or failure is caused by </w:t>
      </w:r>
      <w:r w:rsidRPr="009F1783">
        <w:rPr>
          <w:rFonts w:asciiTheme="minorHAnsi" w:hAnsiTheme="minorHAnsi" w:cstheme="minorHAnsi"/>
          <w:i/>
          <w:iCs/>
          <w:szCs w:val="22"/>
          <w:lang w:val="en-GB"/>
        </w:rPr>
        <w:t>force majeure</w:t>
      </w:r>
      <w:r w:rsidRPr="009F1783">
        <w:rPr>
          <w:rFonts w:asciiTheme="minorHAnsi" w:hAnsiTheme="minorHAnsi" w:cstheme="minorHAnsi"/>
          <w:szCs w:val="22"/>
          <w:lang w:val="en-GB"/>
        </w:rPr>
        <w:t xml:space="preserve">, which means any unforeseeable and irresistible act of nature, any act of war (whether declared or not), invasion, revolution, insurrection, terrorism, blockade or embargo, strikes, Governmental or state restrictions, natural disaster, epidemic, public health crisis, and any other circumstances which are not caused by nor within the control of the affected Party. </w:t>
      </w:r>
    </w:p>
    <w:p w14:paraId="36FF17F9" w14:textId="77777777" w:rsidR="009F1783" w:rsidRPr="009F1783" w:rsidRDefault="009F1783" w:rsidP="009F1783">
      <w:pPr>
        <w:pStyle w:val="BodyTextIndent2"/>
        <w:tabs>
          <w:tab w:val="left" w:pos="720"/>
        </w:tabs>
        <w:spacing w:line="23" w:lineRule="atLeast"/>
        <w:ind w:left="720" w:hanging="720"/>
        <w:jc w:val="both"/>
        <w:rPr>
          <w:rFonts w:asciiTheme="minorHAnsi" w:hAnsiTheme="minorHAnsi" w:cstheme="minorHAnsi"/>
          <w:szCs w:val="22"/>
          <w:lang w:val="en-GB"/>
        </w:rPr>
      </w:pPr>
    </w:p>
    <w:p w14:paraId="2E3DD434" w14:textId="5BD5DFFF" w:rsidR="009F1783" w:rsidRPr="009F1783" w:rsidRDefault="009A09E7" w:rsidP="009F1783">
      <w:pPr>
        <w:pStyle w:val="BodyTextIndent2"/>
        <w:numPr>
          <w:ilvl w:val="1"/>
          <w:numId w:val="35"/>
        </w:numPr>
        <w:tabs>
          <w:tab w:val="left" w:pos="720"/>
        </w:tabs>
        <w:spacing w:line="23" w:lineRule="atLeast"/>
        <w:ind w:left="720" w:hanging="720"/>
        <w:jc w:val="both"/>
        <w:rPr>
          <w:rFonts w:asciiTheme="minorHAnsi" w:hAnsiTheme="minorHAnsi" w:cstheme="minorHAnsi"/>
          <w:szCs w:val="22"/>
          <w:lang w:val="en-GB"/>
        </w:rPr>
      </w:pPr>
      <w:r w:rsidRPr="009F1783">
        <w:rPr>
          <w:rFonts w:asciiTheme="minorHAnsi" w:hAnsiTheme="minorHAnsi" w:cstheme="minorBidi"/>
          <w:lang w:val="en-GB"/>
        </w:rPr>
        <w:t xml:space="preserve">As soon as possible after the occurrence of a </w:t>
      </w:r>
      <w:r w:rsidRPr="009F1783">
        <w:rPr>
          <w:rFonts w:asciiTheme="minorHAnsi" w:hAnsiTheme="minorHAnsi" w:cstheme="minorBidi"/>
          <w:i/>
          <w:iCs/>
          <w:lang w:val="en-GB"/>
        </w:rPr>
        <w:t>force majeure</w:t>
      </w:r>
      <w:r w:rsidRPr="009F1783">
        <w:rPr>
          <w:rFonts w:asciiTheme="minorHAnsi" w:hAnsiTheme="minorHAnsi" w:cstheme="minorBidi"/>
          <w:lang w:val="en-GB"/>
        </w:rPr>
        <w:t xml:space="preserve"> event which impacts the ability of the affected Party to comply with its obligations under this Agreement, the affected Party will give notice and full details in writing to the other Party of the existence of the </w:t>
      </w:r>
      <w:r w:rsidRPr="009F1783">
        <w:rPr>
          <w:rFonts w:asciiTheme="minorHAnsi" w:hAnsiTheme="minorHAnsi" w:cstheme="minorBidi"/>
          <w:i/>
          <w:iCs/>
          <w:lang w:val="en-GB"/>
        </w:rPr>
        <w:t xml:space="preserve">force majeure </w:t>
      </w:r>
      <w:r w:rsidRPr="009F1783">
        <w:rPr>
          <w:rFonts w:asciiTheme="minorHAnsi" w:hAnsiTheme="minorHAnsi" w:cstheme="minorBidi"/>
          <w:lang w:val="en-GB"/>
        </w:rPr>
        <w:t xml:space="preserve">event and the likelihood of delay. On receipt of such notice, the unaffected Party shall take such action as it reasonably considers appropriate or necessary in the circumstances, including granting to the affected Party a reasonable extension of time in which to perform its obligations. </w:t>
      </w:r>
      <w:r w:rsidRPr="009F1783">
        <w:rPr>
          <w:rFonts w:asciiTheme="minorHAnsi" w:hAnsiTheme="minorHAnsi" w:cstheme="minorBidi"/>
          <w:lang w:val="en"/>
        </w:rPr>
        <w:t xml:space="preserve">During the period of </w:t>
      </w:r>
      <w:r w:rsidRPr="009F1783">
        <w:rPr>
          <w:rFonts w:asciiTheme="minorHAnsi" w:hAnsiTheme="minorHAnsi" w:cstheme="minorBidi"/>
          <w:i/>
          <w:iCs/>
          <w:lang w:val="en"/>
        </w:rPr>
        <w:t>force majeure</w:t>
      </w:r>
      <w:r w:rsidRPr="009F1783">
        <w:rPr>
          <w:rFonts w:asciiTheme="minorHAnsi" w:hAnsiTheme="minorHAnsi" w:cstheme="minorBidi"/>
          <w:lang w:val="en"/>
        </w:rPr>
        <w:t>, the affected Party shall take all reasonable steps to minimize damages and resume performance.</w:t>
      </w:r>
    </w:p>
    <w:p w14:paraId="1802BB1B" w14:textId="77777777" w:rsidR="009F1783" w:rsidRPr="009F1783" w:rsidRDefault="009F1783" w:rsidP="009F1783">
      <w:pPr>
        <w:pStyle w:val="BodyTextIndent2"/>
        <w:tabs>
          <w:tab w:val="left" w:pos="720"/>
        </w:tabs>
        <w:spacing w:line="23" w:lineRule="atLeast"/>
        <w:ind w:left="720" w:hanging="720"/>
        <w:jc w:val="both"/>
        <w:rPr>
          <w:rFonts w:asciiTheme="minorHAnsi" w:hAnsiTheme="minorHAnsi" w:cstheme="minorHAnsi"/>
          <w:szCs w:val="22"/>
          <w:lang w:val="en-GB"/>
        </w:rPr>
      </w:pPr>
    </w:p>
    <w:p w14:paraId="40E7E5D6" w14:textId="7347793B" w:rsidR="009A09E7" w:rsidRPr="009F1783" w:rsidRDefault="009A09E7" w:rsidP="009F1783">
      <w:pPr>
        <w:pStyle w:val="BodyTextIndent2"/>
        <w:numPr>
          <w:ilvl w:val="1"/>
          <w:numId w:val="35"/>
        </w:numPr>
        <w:tabs>
          <w:tab w:val="left" w:pos="720"/>
        </w:tabs>
        <w:spacing w:line="23" w:lineRule="atLeast"/>
        <w:ind w:left="720" w:hanging="720"/>
        <w:jc w:val="both"/>
        <w:rPr>
          <w:rFonts w:asciiTheme="minorHAnsi" w:hAnsiTheme="minorHAnsi" w:cstheme="minorHAnsi"/>
          <w:szCs w:val="22"/>
          <w:lang w:val="en-GB"/>
        </w:rPr>
      </w:pPr>
      <w:r w:rsidRPr="009F1783">
        <w:rPr>
          <w:rFonts w:asciiTheme="minorHAnsi" w:hAnsiTheme="minorHAnsi" w:cstheme="minorBidi"/>
          <w:lang w:val="en-GB"/>
        </w:rPr>
        <w:t xml:space="preserve">IOM shall be entitled without liability to suspend or terminate the Agreement if the Implementing Partner is unable to perform its obligations under the Agreement by reason of </w:t>
      </w:r>
      <w:r w:rsidRPr="009F1783">
        <w:rPr>
          <w:rFonts w:asciiTheme="minorHAnsi" w:hAnsiTheme="minorHAnsi" w:cstheme="minorBidi"/>
          <w:i/>
          <w:iCs/>
          <w:lang w:val="en-GB"/>
        </w:rPr>
        <w:t>force majeure.</w:t>
      </w:r>
      <w:r w:rsidRPr="009F1783">
        <w:rPr>
          <w:rFonts w:asciiTheme="minorHAnsi" w:hAnsiTheme="minorHAnsi" w:cstheme="minorBidi"/>
          <w:lang w:val="en-GB"/>
        </w:rPr>
        <w:t xml:space="preserve"> In the event of such suspension or termination, the provisions of Article 2</w:t>
      </w:r>
      <w:r w:rsidR="7AF09DF0" w:rsidRPr="009F1783">
        <w:rPr>
          <w:rFonts w:asciiTheme="minorHAnsi" w:hAnsiTheme="minorHAnsi" w:cstheme="minorBidi"/>
          <w:lang w:val="en-GB"/>
        </w:rPr>
        <w:t>1</w:t>
      </w:r>
      <w:r w:rsidRPr="009F1783">
        <w:rPr>
          <w:rFonts w:asciiTheme="minorHAnsi" w:hAnsiTheme="minorHAnsi" w:cstheme="minorBidi"/>
          <w:lang w:val="en-GB"/>
        </w:rPr>
        <w:t xml:space="preserve"> (Termination) shall apply.</w:t>
      </w:r>
    </w:p>
    <w:p w14:paraId="1B69226E" w14:textId="77777777" w:rsidR="009A09E7" w:rsidRPr="007C74D6" w:rsidRDefault="009A09E7" w:rsidP="009A09E7">
      <w:pPr>
        <w:pStyle w:val="BodyText"/>
        <w:spacing w:line="23" w:lineRule="atLeast"/>
        <w:jc w:val="both"/>
        <w:rPr>
          <w:rFonts w:asciiTheme="minorHAnsi" w:hAnsiTheme="minorHAnsi" w:cstheme="minorHAnsi"/>
          <w:szCs w:val="22"/>
          <w:lang w:val="en-GB"/>
        </w:rPr>
      </w:pPr>
    </w:p>
    <w:p w14:paraId="2B5A87B7" w14:textId="77777777" w:rsidR="009A09E7" w:rsidRPr="00565AEE" w:rsidRDefault="009A09E7" w:rsidP="009A09E7">
      <w:pPr>
        <w:pStyle w:val="BodyText"/>
        <w:numPr>
          <w:ilvl w:val="0"/>
          <w:numId w:val="5"/>
        </w:numPr>
        <w:spacing w:line="23" w:lineRule="atLeast"/>
        <w:jc w:val="both"/>
        <w:rPr>
          <w:rFonts w:asciiTheme="minorHAnsi" w:hAnsiTheme="minorHAnsi" w:cstheme="minorHAnsi"/>
          <w:b/>
          <w:szCs w:val="22"/>
          <w:lang w:val="en-GB"/>
        </w:rPr>
      </w:pPr>
      <w:r w:rsidRPr="00565AEE">
        <w:rPr>
          <w:rFonts w:asciiTheme="minorHAnsi" w:hAnsiTheme="minorHAnsi" w:cstheme="minorHAnsi"/>
          <w:b/>
          <w:szCs w:val="22"/>
          <w:lang w:val="en-GB"/>
        </w:rPr>
        <w:t>Independent Contractor</w:t>
      </w:r>
    </w:p>
    <w:p w14:paraId="4B154255" w14:textId="77777777" w:rsidR="009A09E7" w:rsidRPr="007C74D6" w:rsidRDefault="009A09E7" w:rsidP="009A09E7">
      <w:pPr>
        <w:pStyle w:val="BodyTextIndent2"/>
        <w:spacing w:line="23" w:lineRule="atLeast"/>
        <w:ind w:left="720"/>
        <w:jc w:val="both"/>
        <w:rPr>
          <w:rFonts w:asciiTheme="minorHAnsi" w:hAnsiTheme="minorHAnsi" w:cstheme="minorHAnsi"/>
          <w:szCs w:val="22"/>
          <w:lang w:val="en-GB"/>
        </w:rPr>
      </w:pPr>
    </w:p>
    <w:p w14:paraId="099EA254" w14:textId="77777777" w:rsidR="009A09E7" w:rsidRPr="007C74D6" w:rsidRDefault="009A09E7" w:rsidP="009A09E7">
      <w:pPr>
        <w:pStyle w:val="BodyText"/>
        <w:spacing w:line="23" w:lineRule="atLeast"/>
        <w:jc w:val="both"/>
        <w:rPr>
          <w:rFonts w:asciiTheme="minorHAnsi" w:hAnsiTheme="minorHAnsi" w:cstheme="minorHAnsi"/>
          <w:szCs w:val="22"/>
          <w:lang w:val="en-GB"/>
        </w:rPr>
      </w:pPr>
      <w:r w:rsidRPr="007C74D6">
        <w:rPr>
          <w:rFonts w:asciiTheme="minorHAnsi" w:hAnsiTheme="minorHAnsi" w:cstheme="minorHAnsi"/>
          <w:szCs w:val="22"/>
          <w:lang w:val="en-GB"/>
        </w:rPr>
        <w:t>The Implementing Partner, its employees and other personnel as well as its subcontractors and their personnel, if any, shall perform all activities under this Agreement as an independent contractor and not as an employee or agent of IOM.</w:t>
      </w:r>
    </w:p>
    <w:p w14:paraId="25C63620" w14:textId="77777777" w:rsidR="009A09E7" w:rsidRPr="007C74D6" w:rsidRDefault="009A09E7" w:rsidP="009A09E7">
      <w:pPr>
        <w:pStyle w:val="BodyText"/>
        <w:spacing w:line="23" w:lineRule="atLeast"/>
        <w:ind w:left="360"/>
        <w:jc w:val="both"/>
        <w:rPr>
          <w:rFonts w:asciiTheme="minorHAnsi" w:hAnsiTheme="minorHAnsi" w:cstheme="minorHAnsi"/>
          <w:szCs w:val="22"/>
          <w:lang w:val="en-GB"/>
        </w:rPr>
      </w:pPr>
    </w:p>
    <w:p w14:paraId="401739A6" w14:textId="77777777" w:rsidR="009A09E7" w:rsidRPr="00565AEE" w:rsidRDefault="009A09E7" w:rsidP="009A09E7">
      <w:pPr>
        <w:pStyle w:val="ListParagraph"/>
        <w:numPr>
          <w:ilvl w:val="0"/>
          <w:numId w:val="5"/>
        </w:numPr>
        <w:spacing w:line="23" w:lineRule="atLeast"/>
        <w:jc w:val="both"/>
        <w:rPr>
          <w:rFonts w:asciiTheme="minorHAnsi" w:hAnsiTheme="minorHAnsi" w:cstheme="minorHAnsi"/>
          <w:b/>
          <w:lang w:val="en-GB"/>
        </w:rPr>
      </w:pPr>
      <w:r w:rsidRPr="00565AEE">
        <w:rPr>
          <w:rFonts w:asciiTheme="minorHAnsi" w:hAnsiTheme="minorHAnsi" w:cstheme="minorHAnsi"/>
          <w:b/>
          <w:lang w:val="en-GB"/>
        </w:rPr>
        <w:t>Confidentiality</w:t>
      </w:r>
    </w:p>
    <w:p w14:paraId="560B6ED8" w14:textId="77777777" w:rsidR="009A09E7" w:rsidRPr="007C74D6" w:rsidRDefault="009A09E7" w:rsidP="009A09E7">
      <w:pPr>
        <w:pStyle w:val="BodyTextIndent2"/>
        <w:spacing w:line="23" w:lineRule="atLeast"/>
        <w:ind w:left="720"/>
        <w:jc w:val="both"/>
        <w:rPr>
          <w:rFonts w:asciiTheme="minorHAnsi" w:hAnsiTheme="minorHAnsi" w:cstheme="minorHAnsi"/>
          <w:szCs w:val="22"/>
          <w:lang w:val="en-GB"/>
        </w:rPr>
      </w:pPr>
    </w:p>
    <w:p w14:paraId="0FA830A2" w14:textId="1916D397" w:rsidR="009A09E7" w:rsidRPr="00285D09" w:rsidRDefault="009A09E7" w:rsidP="009A09E7">
      <w:pPr>
        <w:pStyle w:val="MatrixLevel02-2"/>
        <w:numPr>
          <w:ilvl w:val="0"/>
          <w:numId w:val="0"/>
        </w:numPr>
        <w:tabs>
          <w:tab w:val="left" w:pos="720"/>
        </w:tabs>
        <w:spacing w:after="0" w:line="23" w:lineRule="atLeast"/>
        <w:ind w:left="720" w:hanging="720"/>
        <w:rPr>
          <w:rFonts w:asciiTheme="minorHAnsi" w:hAnsiTheme="minorHAnsi" w:cstheme="minorHAnsi"/>
          <w:lang w:val="en-GB"/>
        </w:rPr>
      </w:pPr>
      <w:r w:rsidRPr="007C74D6">
        <w:rPr>
          <w:rFonts w:asciiTheme="minorHAnsi" w:hAnsiTheme="minorHAnsi" w:cstheme="minorHAnsi"/>
          <w:lang w:val="en-GB"/>
        </w:rPr>
        <w:t>13.1</w:t>
      </w:r>
      <w:r w:rsidRPr="007C74D6">
        <w:rPr>
          <w:rFonts w:asciiTheme="minorHAnsi" w:hAnsiTheme="minorHAnsi" w:cstheme="minorHAnsi"/>
          <w:lang w:val="en-GB"/>
        </w:rPr>
        <w:tab/>
        <w:t xml:space="preserve">All </w:t>
      </w:r>
      <w:r w:rsidRPr="00285D09">
        <w:rPr>
          <w:rFonts w:asciiTheme="minorHAnsi" w:hAnsiTheme="minorHAnsi" w:cstheme="minorHAnsi"/>
          <w:lang w:val="en-GB"/>
        </w:rPr>
        <w:t xml:space="preserve">information which comes into the Implementing Partner’s possession or knowledge in connection with this Agreement is to be treated as strictly confidential. The </w:t>
      </w:r>
      <w:r w:rsidRPr="00285D09">
        <w:rPr>
          <w:rStyle w:val="PlaceholderText"/>
          <w:rFonts w:asciiTheme="minorHAnsi" w:hAnsiTheme="minorHAnsi" w:cstheme="minorHAnsi"/>
          <w:color w:val="000000" w:themeColor="text1"/>
        </w:rPr>
        <w:t xml:space="preserve">Implementing Partner </w:t>
      </w:r>
      <w:r w:rsidRPr="00285D09">
        <w:rPr>
          <w:rFonts w:asciiTheme="minorHAnsi" w:hAnsiTheme="minorHAnsi" w:cstheme="minorHAnsi"/>
          <w:lang w:val="en-GB"/>
        </w:rPr>
        <w:t xml:space="preserve">shall not communicate such information to any third party without the prior written approval of IOM. The </w:t>
      </w:r>
      <w:r w:rsidRPr="00285D09">
        <w:rPr>
          <w:rStyle w:val="PlaceholderText"/>
          <w:rFonts w:asciiTheme="minorHAnsi" w:hAnsiTheme="minorHAnsi" w:cstheme="minorHAnsi"/>
          <w:color w:val="000000" w:themeColor="text1"/>
        </w:rPr>
        <w:t xml:space="preserve">Implementing Partner </w:t>
      </w:r>
      <w:r w:rsidRPr="00285D09">
        <w:rPr>
          <w:rFonts w:asciiTheme="minorHAnsi" w:hAnsiTheme="minorHAnsi" w:cstheme="minorHAnsi"/>
          <w:lang w:val="en-GB"/>
        </w:rPr>
        <w:t xml:space="preserve">shall comply with </w:t>
      </w:r>
      <w:commentRangeStart w:id="60"/>
      <w:r w:rsidRPr="00285D09">
        <w:rPr>
          <w:rFonts w:asciiTheme="minorHAnsi" w:hAnsiTheme="minorHAnsi" w:cstheme="minorHAnsi"/>
          <w:lang w:val="en-GB"/>
        </w:rPr>
        <w:t xml:space="preserve">IOM Data Protection Principles (Annex C) </w:t>
      </w:r>
      <w:commentRangeEnd w:id="60"/>
      <w:r w:rsidRPr="00285D09">
        <w:rPr>
          <w:rStyle w:val="CommentReference"/>
          <w:rFonts w:eastAsia="Times New Roman" w:cs="Times New Roman"/>
        </w:rPr>
        <w:commentReference w:id="60"/>
      </w:r>
      <w:proofErr w:type="gramStart"/>
      <w:r w:rsidRPr="00285D09">
        <w:rPr>
          <w:rFonts w:asciiTheme="minorHAnsi" w:hAnsiTheme="minorHAnsi" w:cstheme="minorHAnsi"/>
          <w:lang w:val="en-GB"/>
        </w:rPr>
        <w:t>in the event that</w:t>
      </w:r>
      <w:proofErr w:type="gramEnd"/>
      <w:r w:rsidRPr="00285D09">
        <w:rPr>
          <w:rFonts w:asciiTheme="minorHAnsi" w:hAnsiTheme="minorHAnsi" w:cstheme="minorHAnsi"/>
          <w:lang w:val="en-GB"/>
        </w:rPr>
        <w:t xml:space="preserve"> it collects, receives, uses, transfers</w:t>
      </w:r>
      <w:r w:rsidR="00D55483">
        <w:rPr>
          <w:rFonts w:asciiTheme="minorHAnsi" w:hAnsiTheme="minorHAnsi" w:cstheme="minorHAnsi"/>
          <w:lang w:val="en-GB"/>
        </w:rPr>
        <w:t xml:space="preserve">, </w:t>
      </w:r>
      <w:r w:rsidRPr="00285D09">
        <w:rPr>
          <w:rFonts w:asciiTheme="minorHAnsi" w:hAnsiTheme="minorHAnsi" w:cstheme="minorHAnsi"/>
          <w:lang w:val="en-GB"/>
        </w:rPr>
        <w:t xml:space="preserve">stores </w:t>
      </w:r>
      <w:r w:rsidR="002767E2">
        <w:rPr>
          <w:rFonts w:asciiTheme="minorHAnsi" w:hAnsiTheme="minorHAnsi" w:cstheme="minorHAnsi"/>
          <w:lang w:val="en-GB"/>
        </w:rPr>
        <w:t xml:space="preserve">or otherwise processes </w:t>
      </w:r>
      <w:r w:rsidRPr="00285D09">
        <w:rPr>
          <w:rFonts w:asciiTheme="minorHAnsi" w:hAnsiTheme="minorHAnsi" w:cstheme="minorHAnsi"/>
          <w:lang w:val="en-GB"/>
        </w:rPr>
        <w:t>any personal data in the performance of this Agreement. These obligations shall survive the expiration or termination of this Agreement.</w:t>
      </w:r>
    </w:p>
    <w:p w14:paraId="425E7A5D" w14:textId="77777777" w:rsidR="009A09E7" w:rsidRPr="00285D09" w:rsidRDefault="009A09E7" w:rsidP="009A09E7">
      <w:pPr>
        <w:pStyle w:val="MatrixLevel02-2"/>
        <w:numPr>
          <w:ilvl w:val="0"/>
          <w:numId w:val="0"/>
        </w:numPr>
        <w:tabs>
          <w:tab w:val="left" w:pos="720"/>
        </w:tabs>
        <w:spacing w:after="0" w:line="23" w:lineRule="atLeast"/>
        <w:ind w:left="720" w:hanging="720"/>
        <w:rPr>
          <w:rFonts w:asciiTheme="minorHAnsi" w:hAnsiTheme="minorHAnsi" w:cstheme="minorHAnsi"/>
          <w:lang w:eastAsia="ja-JP"/>
        </w:rPr>
      </w:pPr>
    </w:p>
    <w:p w14:paraId="3D890E83" w14:textId="77777777" w:rsidR="009A09E7" w:rsidRPr="007C74D6" w:rsidRDefault="009A09E7" w:rsidP="009A09E7">
      <w:pPr>
        <w:pStyle w:val="MatrixLevel02-2"/>
        <w:numPr>
          <w:ilvl w:val="0"/>
          <w:numId w:val="0"/>
        </w:numPr>
        <w:tabs>
          <w:tab w:val="left" w:pos="720"/>
        </w:tabs>
        <w:spacing w:after="0" w:line="23" w:lineRule="atLeast"/>
        <w:ind w:left="720" w:hanging="720"/>
        <w:rPr>
          <w:rFonts w:asciiTheme="minorHAnsi" w:hAnsiTheme="minorHAnsi" w:cstheme="minorHAnsi"/>
          <w:lang w:val="en-GB"/>
        </w:rPr>
      </w:pPr>
      <w:r w:rsidRPr="00285D09">
        <w:rPr>
          <w:rFonts w:asciiTheme="minorHAnsi" w:hAnsiTheme="minorHAnsi" w:cstheme="minorHAnsi"/>
          <w:lang w:val="en-GB"/>
        </w:rPr>
        <w:t>13.2</w:t>
      </w:r>
      <w:r w:rsidRPr="00285D09">
        <w:rPr>
          <w:rFonts w:asciiTheme="minorHAnsi" w:hAnsiTheme="minorHAnsi" w:cstheme="minorHAnsi"/>
          <w:lang w:val="en-GB"/>
        </w:rPr>
        <w:tab/>
        <w:t xml:space="preserve">Notwithstanding the previous paragraph, IOM may disclose information related to this Agreement, such as the name of the </w:t>
      </w:r>
      <w:r w:rsidRPr="00285D09">
        <w:rPr>
          <w:rStyle w:val="PlaceholderText"/>
          <w:rFonts w:asciiTheme="minorHAnsi" w:hAnsiTheme="minorHAnsi" w:cstheme="minorHAnsi"/>
          <w:color w:val="000000" w:themeColor="text1"/>
        </w:rPr>
        <w:t xml:space="preserve">Implementing Partner </w:t>
      </w:r>
      <w:r w:rsidRPr="00285D09">
        <w:rPr>
          <w:rFonts w:asciiTheme="minorHAnsi" w:hAnsiTheme="minorHAnsi" w:cstheme="minorHAnsi"/>
          <w:lang w:val="en-GB"/>
        </w:rPr>
        <w:t xml:space="preserve">and the value of the Agreement, the title of the contract/project, nature and purpose of the contract/project, name and locality/address of the </w:t>
      </w:r>
      <w:r w:rsidRPr="00285D09">
        <w:rPr>
          <w:rStyle w:val="PlaceholderText"/>
          <w:rFonts w:asciiTheme="minorHAnsi" w:hAnsiTheme="minorHAnsi" w:cstheme="minorHAnsi"/>
          <w:color w:val="000000" w:themeColor="text1"/>
        </w:rPr>
        <w:t xml:space="preserve">Implementing Partner </w:t>
      </w:r>
      <w:r w:rsidRPr="00285D09">
        <w:rPr>
          <w:rFonts w:asciiTheme="minorHAnsi" w:hAnsiTheme="minorHAnsi" w:cstheme="minorHAnsi"/>
          <w:lang w:val="en-GB"/>
        </w:rPr>
        <w:t xml:space="preserve">and the amount of the contract/project to the extent as required by its Donor or in relation to IOM’s commitment to any initiative for transparency and accountability </w:t>
      </w:r>
      <w:r w:rsidRPr="007C74D6">
        <w:rPr>
          <w:rFonts w:asciiTheme="minorHAnsi" w:hAnsiTheme="minorHAnsi" w:cstheme="minorHAnsi"/>
          <w:lang w:val="en-GB"/>
        </w:rPr>
        <w:t>of funding received by IOM in accordance with the policies, instructions and regulations of IOM.</w:t>
      </w:r>
    </w:p>
    <w:p w14:paraId="4DFE916E" w14:textId="77777777" w:rsidR="009A09E7" w:rsidRPr="007C74D6" w:rsidRDefault="009A09E7" w:rsidP="009A09E7">
      <w:pPr>
        <w:pStyle w:val="MatrixLevel02-2"/>
        <w:numPr>
          <w:ilvl w:val="0"/>
          <w:numId w:val="0"/>
        </w:numPr>
        <w:tabs>
          <w:tab w:val="left" w:pos="720"/>
        </w:tabs>
        <w:spacing w:after="0" w:line="23" w:lineRule="atLeast"/>
        <w:ind w:left="720" w:hanging="720"/>
        <w:rPr>
          <w:rFonts w:asciiTheme="minorHAnsi" w:hAnsiTheme="minorHAnsi" w:cstheme="minorHAnsi"/>
          <w:lang w:val="en-GB"/>
        </w:rPr>
      </w:pPr>
    </w:p>
    <w:p w14:paraId="7EA82E37" w14:textId="77777777" w:rsidR="00622611" w:rsidRPr="007C74D6" w:rsidRDefault="00622611" w:rsidP="00622611">
      <w:pPr>
        <w:pStyle w:val="MatrixLevel02-2"/>
        <w:numPr>
          <w:ilvl w:val="0"/>
          <w:numId w:val="0"/>
        </w:numPr>
        <w:tabs>
          <w:tab w:val="left" w:pos="720"/>
        </w:tabs>
        <w:spacing w:after="0" w:line="23" w:lineRule="atLeast"/>
        <w:ind w:left="720" w:hanging="720"/>
        <w:rPr>
          <w:rFonts w:asciiTheme="minorHAnsi" w:hAnsiTheme="minorHAnsi" w:cstheme="minorHAnsi"/>
          <w:lang w:val="en-GB"/>
        </w:rPr>
      </w:pPr>
    </w:p>
    <w:p w14:paraId="1501F768" w14:textId="77777777" w:rsidR="00622611" w:rsidRPr="007C74D6" w:rsidRDefault="00622611" w:rsidP="00622611">
      <w:pPr>
        <w:tabs>
          <w:tab w:val="left" w:pos="720"/>
        </w:tabs>
        <w:spacing w:line="23" w:lineRule="atLeast"/>
        <w:ind w:left="720" w:hanging="720"/>
        <w:jc w:val="both"/>
        <w:rPr>
          <w:rFonts w:asciiTheme="minorHAnsi" w:hAnsiTheme="minorHAnsi" w:cstheme="minorHAnsi"/>
          <w:iCs/>
          <w:szCs w:val="22"/>
          <w:lang w:val="en-GB"/>
        </w:rPr>
      </w:pPr>
      <w:r w:rsidRPr="007C74D6">
        <w:rPr>
          <w:rFonts w:asciiTheme="minorHAnsi" w:hAnsiTheme="minorHAnsi" w:cstheme="minorHAnsi"/>
          <w:iCs/>
          <w:szCs w:val="22"/>
          <w:lang w:val="en-GB"/>
        </w:rPr>
        <w:lastRenderedPageBreak/>
        <w:t xml:space="preserve">13.3 </w:t>
      </w:r>
      <w:r w:rsidRPr="007C74D6">
        <w:rPr>
          <w:rFonts w:asciiTheme="minorHAnsi" w:hAnsiTheme="minorHAnsi" w:cstheme="minorHAnsi"/>
          <w:iCs/>
          <w:szCs w:val="22"/>
          <w:lang w:val="en-GB"/>
        </w:rPr>
        <w:tab/>
        <w:t>IOM in line with its transparency commitments, encourages its partners to report via the International Aid Transparency Initiative (IATI) platform. IOM and the Implementing Partner shall refer to each other when reporting via the IATI standard using the following IATI identifier:</w:t>
      </w:r>
    </w:p>
    <w:p w14:paraId="077D1B57" w14:textId="77777777" w:rsidR="00622611" w:rsidRPr="007C74D6" w:rsidRDefault="00622611" w:rsidP="00622611">
      <w:pPr>
        <w:numPr>
          <w:ilvl w:val="0"/>
          <w:numId w:val="25"/>
        </w:numPr>
        <w:spacing w:line="23" w:lineRule="atLeast"/>
        <w:jc w:val="both"/>
        <w:rPr>
          <w:rFonts w:asciiTheme="minorHAnsi" w:hAnsiTheme="minorHAnsi" w:cstheme="minorHAnsi"/>
          <w:iCs/>
          <w:szCs w:val="22"/>
          <w:lang w:val="en-GB"/>
        </w:rPr>
      </w:pPr>
      <w:r w:rsidRPr="007C74D6">
        <w:rPr>
          <w:rFonts w:asciiTheme="minorHAnsi" w:hAnsiTheme="minorHAnsi" w:cstheme="minorHAnsi"/>
          <w:iCs/>
          <w:szCs w:val="22"/>
          <w:lang w:val="en-GB"/>
        </w:rPr>
        <w:t>IOM: XM-DAC-47066</w:t>
      </w:r>
    </w:p>
    <w:p w14:paraId="658E81D0" w14:textId="77777777" w:rsidR="00622611" w:rsidRPr="007C74D6" w:rsidRDefault="00622611" w:rsidP="00622611">
      <w:pPr>
        <w:numPr>
          <w:ilvl w:val="0"/>
          <w:numId w:val="25"/>
        </w:numPr>
        <w:spacing w:line="23" w:lineRule="atLeast"/>
        <w:jc w:val="both"/>
        <w:rPr>
          <w:rFonts w:asciiTheme="minorHAnsi" w:hAnsiTheme="minorHAnsi" w:cstheme="minorHAnsi"/>
          <w:iCs/>
          <w:szCs w:val="22"/>
          <w:lang w:val="en-GB"/>
        </w:rPr>
      </w:pPr>
      <w:commentRangeStart w:id="61"/>
      <w:r w:rsidRPr="007C74D6">
        <w:rPr>
          <w:rFonts w:asciiTheme="minorHAnsi" w:hAnsiTheme="minorHAnsi" w:cstheme="minorHAnsi"/>
          <w:iCs/>
          <w:szCs w:val="22"/>
          <w:lang w:val="en-GB"/>
        </w:rPr>
        <w:t xml:space="preserve">Implementing Partner: </w:t>
      </w:r>
      <w:commentRangeEnd w:id="61"/>
      <w:r w:rsidRPr="007C74D6">
        <w:rPr>
          <w:rStyle w:val="CommentReference"/>
          <w:rFonts w:asciiTheme="minorHAnsi" w:hAnsiTheme="minorHAnsi" w:cstheme="minorHAnsi"/>
        </w:rPr>
        <w:commentReference w:id="61"/>
      </w:r>
    </w:p>
    <w:p w14:paraId="27170505" w14:textId="77777777" w:rsidR="00622611" w:rsidRPr="007C74D6" w:rsidRDefault="00622611" w:rsidP="00622611">
      <w:pPr>
        <w:pStyle w:val="MatrixLevel02-2"/>
        <w:numPr>
          <w:ilvl w:val="0"/>
          <w:numId w:val="0"/>
        </w:numPr>
        <w:tabs>
          <w:tab w:val="left" w:pos="360"/>
        </w:tabs>
        <w:spacing w:after="0" w:line="23" w:lineRule="atLeast"/>
        <w:ind w:left="1080" w:hanging="720"/>
        <w:rPr>
          <w:rFonts w:asciiTheme="minorHAnsi" w:hAnsiTheme="minorHAnsi" w:cstheme="minorHAnsi"/>
          <w:lang w:val="en-GB"/>
        </w:rPr>
      </w:pPr>
    </w:p>
    <w:p w14:paraId="39285F58" w14:textId="77777777" w:rsidR="00622611" w:rsidRPr="00565AEE" w:rsidRDefault="00622611" w:rsidP="00622611">
      <w:pPr>
        <w:numPr>
          <w:ilvl w:val="0"/>
          <w:numId w:val="5"/>
        </w:numPr>
        <w:spacing w:line="23" w:lineRule="atLeast"/>
        <w:jc w:val="both"/>
        <w:rPr>
          <w:rFonts w:asciiTheme="minorHAnsi" w:hAnsiTheme="minorHAnsi" w:cstheme="minorHAnsi"/>
          <w:b/>
          <w:szCs w:val="22"/>
          <w:lang w:val="en-GB"/>
        </w:rPr>
      </w:pPr>
      <w:commentRangeStart w:id="62"/>
      <w:r w:rsidRPr="00565AEE">
        <w:rPr>
          <w:rFonts w:asciiTheme="minorHAnsi" w:hAnsiTheme="minorHAnsi" w:cstheme="minorHAnsi"/>
          <w:b/>
          <w:szCs w:val="22"/>
          <w:lang w:val="en-GB"/>
        </w:rPr>
        <w:t xml:space="preserve">Intellectual Property </w:t>
      </w:r>
    </w:p>
    <w:p w14:paraId="5CDE743B" w14:textId="77777777" w:rsidR="00622611" w:rsidRPr="007C74D6" w:rsidRDefault="00622611" w:rsidP="00622611">
      <w:pPr>
        <w:spacing w:line="23" w:lineRule="atLeast"/>
        <w:ind w:left="360"/>
        <w:jc w:val="both"/>
        <w:rPr>
          <w:rFonts w:asciiTheme="minorHAnsi" w:hAnsiTheme="minorHAnsi" w:cstheme="minorHAnsi"/>
          <w:snapToGrid w:val="0"/>
          <w:szCs w:val="22"/>
          <w:lang w:val="en-GB"/>
        </w:rPr>
      </w:pPr>
    </w:p>
    <w:p w14:paraId="5D1DDD4A" w14:textId="77777777" w:rsidR="00622611" w:rsidRPr="007C74D6" w:rsidRDefault="00622611" w:rsidP="00622611">
      <w:pPr>
        <w:tabs>
          <w:tab w:val="left" w:pos="360"/>
        </w:tabs>
        <w:spacing w:line="23" w:lineRule="atLeast"/>
        <w:jc w:val="both"/>
        <w:rPr>
          <w:rFonts w:asciiTheme="minorHAnsi" w:hAnsiTheme="minorHAnsi" w:cstheme="minorHAnsi"/>
          <w:snapToGrid w:val="0"/>
          <w:szCs w:val="22"/>
          <w:lang w:val="en-GB"/>
        </w:rPr>
      </w:pPr>
      <w:r w:rsidRPr="007C74D6">
        <w:rPr>
          <w:rFonts w:asciiTheme="minorHAnsi" w:hAnsiTheme="minorHAnsi" w:cstheme="minorHAnsi"/>
          <w:snapToGrid w:val="0"/>
          <w:szCs w:val="22"/>
          <w:lang w:val="en-GB"/>
        </w:rPr>
        <w:t>All intellectual property and other proprietary rights including, but not limited to, patents, copyrights, trademarks and ownership of data resulting from the Project shall be vested in IOM, including, without any limitation, the rights to use, reproduce, adapt, publish and distribute any item or part thereof.</w:t>
      </w:r>
      <w:commentRangeEnd w:id="62"/>
      <w:r>
        <w:rPr>
          <w:rStyle w:val="CommentReference"/>
          <w:rFonts w:asciiTheme="majorHAnsi" w:hAnsiTheme="majorHAnsi" w:cs="Calibri"/>
          <w:bCs/>
          <w:lang w:val="en-US"/>
        </w:rPr>
        <w:commentReference w:id="62"/>
      </w:r>
    </w:p>
    <w:p w14:paraId="5DBF4243" w14:textId="77777777" w:rsidR="00622611" w:rsidRPr="007C74D6" w:rsidRDefault="00622611" w:rsidP="00622611">
      <w:pPr>
        <w:pStyle w:val="BodyTextIndent2"/>
        <w:spacing w:line="23" w:lineRule="atLeast"/>
        <w:jc w:val="both"/>
        <w:rPr>
          <w:rFonts w:asciiTheme="minorHAnsi" w:hAnsiTheme="minorHAnsi" w:cstheme="minorHAnsi"/>
          <w:szCs w:val="22"/>
          <w:lang w:val="en-GB"/>
        </w:rPr>
      </w:pPr>
    </w:p>
    <w:p w14:paraId="0D5DF124" w14:textId="77777777" w:rsidR="00622611" w:rsidRPr="00565AEE" w:rsidRDefault="00622611" w:rsidP="00622611">
      <w:pPr>
        <w:numPr>
          <w:ilvl w:val="0"/>
          <w:numId w:val="5"/>
        </w:numPr>
        <w:suppressAutoHyphens/>
        <w:spacing w:line="23" w:lineRule="atLeast"/>
        <w:jc w:val="both"/>
        <w:rPr>
          <w:rFonts w:asciiTheme="minorHAnsi" w:hAnsiTheme="minorHAnsi" w:cstheme="minorHAnsi"/>
          <w:b/>
          <w:spacing w:val="-3"/>
          <w:szCs w:val="22"/>
        </w:rPr>
      </w:pPr>
      <w:proofErr w:type="spellStart"/>
      <w:r w:rsidRPr="00565AEE">
        <w:rPr>
          <w:rFonts w:asciiTheme="minorHAnsi" w:hAnsiTheme="minorHAnsi" w:cstheme="minorHAnsi"/>
          <w:b/>
          <w:spacing w:val="-3"/>
          <w:szCs w:val="22"/>
        </w:rPr>
        <w:t>Notices</w:t>
      </w:r>
      <w:proofErr w:type="spellEnd"/>
    </w:p>
    <w:p w14:paraId="67F89BA9" w14:textId="77777777" w:rsidR="00622611" w:rsidRPr="007C74D6" w:rsidRDefault="00622611" w:rsidP="00622611">
      <w:pPr>
        <w:suppressAutoHyphens/>
        <w:spacing w:line="23" w:lineRule="atLeast"/>
        <w:ind w:left="540"/>
        <w:jc w:val="both"/>
        <w:rPr>
          <w:rFonts w:asciiTheme="minorHAnsi" w:hAnsiTheme="minorHAnsi" w:cstheme="minorHAnsi"/>
          <w:b/>
          <w:spacing w:val="-3"/>
          <w:szCs w:val="22"/>
        </w:rPr>
      </w:pPr>
    </w:p>
    <w:p w14:paraId="47789B54" w14:textId="77777777" w:rsidR="00622611" w:rsidRPr="007C74D6" w:rsidRDefault="00622611" w:rsidP="00622611">
      <w:pPr>
        <w:tabs>
          <w:tab w:val="left" w:pos="360"/>
        </w:tabs>
        <w:suppressAutoHyphens/>
        <w:spacing w:line="23" w:lineRule="atLeast"/>
        <w:jc w:val="both"/>
        <w:rPr>
          <w:rFonts w:asciiTheme="minorHAnsi" w:hAnsiTheme="minorHAnsi" w:cstheme="minorHAnsi"/>
          <w:spacing w:val="-3"/>
          <w:szCs w:val="22"/>
          <w:lang w:val="en-US"/>
        </w:rPr>
      </w:pPr>
      <w:r w:rsidRPr="007C74D6">
        <w:rPr>
          <w:rFonts w:asciiTheme="minorHAnsi" w:hAnsiTheme="minorHAnsi" w:cstheme="minorHAnsi"/>
          <w:spacing w:val="-3"/>
          <w:szCs w:val="22"/>
          <w:lang w:val="en-US"/>
        </w:rPr>
        <w:t>Any notice given pursuant to this Agreement will be sufficiently given if it is in writing and received by the other Party at the following address:</w:t>
      </w:r>
    </w:p>
    <w:p w14:paraId="78EBC5CC" w14:textId="77777777" w:rsidR="00622611" w:rsidRPr="007C74D6" w:rsidRDefault="00622611" w:rsidP="00622611">
      <w:pPr>
        <w:suppressAutoHyphens/>
        <w:spacing w:line="23" w:lineRule="atLeast"/>
        <w:ind w:left="540"/>
        <w:jc w:val="both"/>
        <w:rPr>
          <w:rFonts w:asciiTheme="minorHAnsi" w:hAnsiTheme="minorHAnsi" w:cstheme="minorHAnsi"/>
          <w:spacing w:val="-3"/>
          <w:szCs w:val="22"/>
          <w:lang w:val="en-US"/>
        </w:rPr>
      </w:pPr>
    </w:p>
    <w:p w14:paraId="08100C9D" w14:textId="77777777" w:rsidR="00622611" w:rsidRPr="007C74D6" w:rsidRDefault="00622611" w:rsidP="00622611">
      <w:pPr>
        <w:tabs>
          <w:tab w:val="left" w:pos="360"/>
        </w:tabs>
        <w:suppressAutoHyphens/>
        <w:spacing w:line="23" w:lineRule="atLeast"/>
        <w:ind w:left="720"/>
        <w:jc w:val="both"/>
        <w:rPr>
          <w:rFonts w:asciiTheme="minorHAnsi" w:hAnsiTheme="minorHAnsi" w:cstheme="minorHAnsi"/>
          <w:b/>
          <w:iCs/>
          <w:spacing w:val="-3"/>
          <w:szCs w:val="22"/>
          <w:u w:val="single"/>
          <w:lang w:val="en-US"/>
        </w:rPr>
      </w:pPr>
      <w:r w:rsidRPr="007C74D6">
        <w:rPr>
          <w:rFonts w:asciiTheme="minorHAnsi" w:hAnsiTheme="minorHAnsi" w:cstheme="minorHAnsi"/>
          <w:b/>
          <w:iCs/>
          <w:spacing w:val="-3"/>
          <w:szCs w:val="22"/>
          <w:u w:val="single"/>
          <w:lang w:val="en-US"/>
        </w:rPr>
        <w:t>International Organization for Migration (IOM)</w:t>
      </w:r>
    </w:p>
    <w:p w14:paraId="6AC08CEB" w14:textId="77777777" w:rsidR="00622611" w:rsidRPr="00EC7BFE" w:rsidRDefault="00622611" w:rsidP="00622611">
      <w:pPr>
        <w:tabs>
          <w:tab w:val="left" w:pos="360"/>
        </w:tabs>
        <w:suppressAutoHyphens/>
        <w:spacing w:line="23" w:lineRule="atLeast"/>
        <w:ind w:left="720"/>
        <w:jc w:val="both"/>
        <w:rPr>
          <w:rFonts w:asciiTheme="minorHAnsi" w:hAnsiTheme="minorHAnsi" w:cstheme="minorHAnsi"/>
          <w:iCs/>
          <w:spacing w:val="-3"/>
          <w:szCs w:val="22"/>
          <w:lang w:val="en-US"/>
        </w:rPr>
      </w:pPr>
      <w:r w:rsidRPr="00EC7BFE">
        <w:rPr>
          <w:rFonts w:asciiTheme="minorHAnsi" w:hAnsiTheme="minorHAnsi" w:cstheme="minorHAnsi"/>
          <w:iCs/>
          <w:spacing w:val="-3"/>
          <w:szCs w:val="22"/>
          <w:lang w:val="en-US"/>
        </w:rPr>
        <w:t>Attn: [</w:t>
      </w:r>
      <w:r w:rsidRPr="00EC7BFE">
        <w:rPr>
          <w:rFonts w:asciiTheme="minorHAnsi" w:hAnsiTheme="minorHAnsi" w:cstheme="minorHAnsi"/>
          <w:iCs/>
          <w:spacing w:val="-3"/>
          <w:szCs w:val="22"/>
          <w:highlight w:val="lightGray"/>
          <w:lang w:val="en-US"/>
        </w:rPr>
        <w:t xml:space="preserve">Name </w:t>
      </w:r>
      <w:r>
        <w:rPr>
          <w:rFonts w:asciiTheme="minorHAnsi" w:hAnsiTheme="minorHAnsi" w:cstheme="minorHAnsi"/>
          <w:iCs/>
          <w:spacing w:val="-3"/>
          <w:szCs w:val="22"/>
          <w:highlight w:val="lightGray"/>
          <w:lang w:val="en-US"/>
        </w:rPr>
        <w:t xml:space="preserve">and title/position </w:t>
      </w:r>
      <w:r w:rsidRPr="00EC7BFE">
        <w:rPr>
          <w:rFonts w:asciiTheme="minorHAnsi" w:hAnsiTheme="minorHAnsi" w:cstheme="minorHAnsi"/>
          <w:iCs/>
          <w:spacing w:val="-3"/>
          <w:szCs w:val="22"/>
          <w:highlight w:val="lightGray"/>
          <w:lang w:val="en-US"/>
        </w:rPr>
        <w:t>of IOM contact person</w:t>
      </w:r>
      <w:r w:rsidRPr="00EC7BFE">
        <w:rPr>
          <w:rFonts w:asciiTheme="minorHAnsi" w:hAnsiTheme="minorHAnsi" w:cstheme="minorHAnsi"/>
          <w:iCs/>
          <w:spacing w:val="-3"/>
          <w:szCs w:val="22"/>
          <w:lang w:val="en-US"/>
        </w:rPr>
        <w:t>]</w:t>
      </w:r>
    </w:p>
    <w:p w14:paraId="77EB01D0" w14:textId="77777777" w:rsidR="00622611" w:rsidRPr="00EC7BFE" w:rsidRDefault="00622611" w:rsidP="00622611">
      <w:pPr>
        <w:tabs>
          <w:tab w:val="left" w:pos="360"/>
        </w:tabs>
        <w:suppressAutoHyphens/>
        <w:spacing w:line="23" w:lineRule="atLeast"/>
        <w:ind w:left="720"/>
        <w:jc w:val="both"/>
        <w:rPr>
          <w:rFonts w:asciiTheme="minorHAnsi" w:hAnsiTheme="minorHAnsi" w:cstheme="minorHAnsi"/>
          <w:iCs/>
          <w:spacing w:val="-3"/>
          <w:szCs w:val="22"/>
          <w:lang w:val="en-US"/>
        </w:rPr>
      </w:pPr>
      <w:r w:rsidRPr="00EC7BFE">
        <w:rPr>
          <w:rFonts w:asciiTheme="minorHAnsi" w:hAnsiTheme="minorHAnsi" w:cstheme="minorHAnsi"/>
          <w:iCs/>
          <w:spacing w:val="-3"/>
          <w:szCs w:val="22"/>
          <w:lang w:val="en-US"/>
        </w:rPr>
        <w:t>[</w:t>
      </w:r>
      <w:r w:rsidRPr="00EC7BFE">
        <w:rPr>
          <w:rFonts w:asciiTheme="minorHAnsi" w:hAnsiTheme="minorHAnsi" w:cstheme="minorHAnsi"/>
          <w:iCs/>
          <w:spacing w:val="-3"/>
          <w:szCs w:val="22"/>
          <w:highlight w:val="lightGray"/>
          <w:lang w:val="en-US"/>
        </w:rPr>
        <w:t>IOM’s address</w:t>
      </w:r>
      <w:r w:rsidRPr="00EC7BFE">
        <w:rPr>
          <w:rFonts w:asciiTheme="minorHAnsi" w:hAnsiTheme="minorHAnsi" w:cstheme="minorHAnsi"/>
          <w:iCs/>
          <w:spacing w:val="-3"/>
          <w:szCs w:val="22"/>
          <w:lang w:val="en-US"/>
        </w:rPr>
        <w:t>]</w:t>
      </w:r>
    </w:p>
    <w:p w14:paraId="0DB17EBA" w14:textId="77777777" w:rsidR="00622611" w:rsidRPr="00EC7BFE" w:rsidRDefault="00622611" w:rsidP="00622611">
      <w:pPr>
        <w:tabs>
          <w:tab w:val="left" w:pos="360"/>
        </w:tabs>
        <w:suppressAutoHyphens/>
        <w:spacing w:line="23" w:lineRule="atLeast"/>
        <w:ind w:left="720"/>
        <w:jc w:val="both"/>
        <w:rPr>
          <w:rFonts w:asciiTheme="minorHAnsi" w:hAnsiTheme="minorHAnsi" w:cstheme="minorHAnsi"/>
          <w:iCs/>
          <w:spacing w:val="-3"/>
          <w:szCs w:val="22"/>
          <w:lang w:val="en-US"/>
        </w:rPr>
      </w:pPr>
      <w:r w:rsidRPr="00EC7BFE">
        <w:rPr>
          <w:rFonts w:asciiTheme="minorHAnsi" w:hAnsiTheme="minorHAnsi" w:cstheme="minorHAnsi"/>
          <w:iCs/>
          <w:spacing w:val="-3"/>
          <w:szCs w:val="22"/>
          <w:lang w:val="en-US"/>
        </w:rPr>
        <w:t>Email: [</w:t>
      </w:r>
      <w:r w:rsidRPr="00EC7BFE">
        <w:rPr>
          <w:rFonts w:asciiTheme="minorHAnsi" w:hAnsiTheme="minorHAnsi" w:cstheme="minorHAnsi"/>
          <w:iCs/>
          <w:spacing w:val="-3"/>
          <w:szCs w:val="22"/>
          <w:highlight w:val="lightGray"/>
          <w:lang w:val="en-US"/>
        </w:rPr>
        <w:t>IOM’s email address</w:t>
      </w:r>
      <w:r w:rsidRPr="00EC7BFE">
        <w:rPr>
          <w:rFonts w:asciiTheme="minorHAnsi" w:hAnsiTheme="minorHAnsi" w:cstheme="minorHAnsi"/>
          <w:iCs/>
          <w:spacing w:val="-3"/>
          <w:szCs w:val="22"/>
          <w:lang w:val="en-US"/>
        </w:rPr>
        <w:t>]</w:t>
      </w:r>
    </w:p>
    <w:p w14:paraId="6D576A47" w14:textId="77777777" w:rsidR="00622611" w:rsidRPr="007C74D6" w:rsidRDefault="00622611" w:rsidP="00622611">
      <w:pPr>
        <w:tabs>
          <w:tab w:val="left" w:pos="360"/>
        </w:tabs>
        <w:suppressAutoHyphens/>
        <w:spacing w:line="23" w:lineRule="atLeast"/>
        <w:ind w:left="720"/>
        <w:jc w:val="both"/>
        <w:rPr>
          <w:rFonts w:asciiTheme="minorHAnsi" w:hAnsiTheme="minorHAnsi" w:cstheme="minorHAnsi"/>
          <w:b/>
          <w:iCs/>
          <w:spacing w:val="-3"/>
          <w:szCs w:val="22"/>
          <w:u w:val="single"/>
          <w:lang w:val="en-US"/>
        </w:rPr>
      </w:pPr>
    </w:p>
    <w:p w14:paraId="4D951549" w14:textId="77777777" w:rsidR="00622611" w:rsidRPr="007C74D6" w:rsidRDefault="00622611" w:rsidP="00622611">
      <w:pPr>
        <w:tabs>
          <w:tab w:val="left" w:pos="360"/>
        </w:tabs>
        <w:suppressAutoHyphens/>
        <w:spacing w:line="23" w:lineRule="atLeast"/>
        <w:ind w:left="720"/>
        <w:jc w:val="both"/>
        <w:rPr>
          <w:rFonts w:asciiTheme="minorHAnsi" w:hAnsiTheme="minorHAnsi" w:cstheme="minorHAnsi"/>
          <w:b/>
          <w:iCs/>
          <w:spacing w:val="-3"/>
          <w:szCs w:val="22"/>
          <w:u w:val="single"/>
          <w:lang w:val="en-US"/>
        </w:rPr>
      </w:pPr>
      <w:r w:rsidRPr="007C74D6">
        <w:rPr>
          <w:rFonts w:asciiTheme="minorHAnsi" w:hAnsiTheme="minorHAnsi" w:cstheme="minorHAnsi"/>
          <w:b/>
          <w:iCs/>
          <w:spacing w:val="-3"/>
          <w:szCs w:val="22"/>
          <w:u w:val="single"/>
          <w:lang w:val="en-US"/>
        </w:rPr>
        <w:t>[</w:t>
      </w:r>
      <w:r w:rsidRPr="007C74D6">
        <w:rPr>
          <w:rFonts w:asciiTheme="minorHAnsi" w:hAnsiTheme="minorHAnsi" w:cstheme="minorHAnsi"/>
          <w:b/>
          <w:iCs/>
          <w:spacing w:val="-3"/>
          <w:szCs w:val="22"/>
          <w:highlight w:val="lightGray"/>
          <w:u w:val="single"/>
          <w:lang w:val="en-US"/>
        </w:rPr>
        <w:t xml:space="preserve">Full name of the </w:t>
      </w:r>
      <w:r w:rsidRPr="007C74D6">
        <w:rPr>
          <w:rFonts w:asciiTheme="minorHAnsi" w:hAnsiTheme="minorHAnsi" w:cstheme="minorHAnsi"/>
          <w:b/>
          <w:iCs/>
          <w:spacing w:val="-3"/>
          <w:szCs w:val="22"/>
          <w:u w:val="single"/>
          <w:lang w:val="en-US"/>
        </w:rPr>
        <w:t>Implementing Partner]</w:t>
      </w:r>
    </w:p>
    <w:p w14:paraId="6B5E7625" w14:textId="77777777" w:rsidR="00622611" w:rsidRPr="00EC7BFE" w:rsidRDefault="00622611" w:rsidP="00622611">
      <w:pPr>
        <w:tabs>
          <w:tab w:val="left" w:pos="360"/>
        </w:tabs>
        <w:suppressAutoHyphens/>
        <w:spacing w:line="23" w:lineRule="atLeast"/>
        <w:ind w:left="720"/>
        <w:jc w:val="both"/>
        <w:rPr>
          <w:rFonts w:asciiTheme="minorHAnsi" w:hAnsiTheme="minorHAnsi" w:cstheme="minorHAnsi"/>
          <w:iCs/>
          <w:spacing w:val="-3"/>
          <w:szCs w:val="22"/>
          <w:lang w:val="en-US"/>
        </w:rPr>
      </w:pPr>
      <w:r w:rsidRPr="00EC7BFE">
        <w:rPr>
          <w:rFonts w:asciiTheme="minorHAnsi" w:hAnsiTheme="minorHAnsi" w:cstheme="minorHAnsi"/>
          <w:iCs/>
          <w:spacing w:val="-3"/>
          <w:szCs w:val="22"/>
          <w:lang w:val="en-US"/>
        </w:rPr>
        <w:t>Attn: [</w:t>
      </w:r>
      <w:r w:rsidRPr="00EC7BFE">
        <w:rPr>
          <w:rFonts w:asciiTheme="minorHAnsi" w:hAnsiTheme="minorHAnsi" w:cstheme="minorHAnsi"/>
          <w:iCs/>
          <w:spacing w:val="-3"/>
          <w:szCs w:val="22"/>
          <w:highlight w:val="lightGray"/>
          <w:lang w:val="en-US"/>
        </w:rPr>
        <w:t>Name and title/position of the Implementing Partner’s contact person</w:t>
      </w:r>
      <w:r w:rsidRPr="00EC7BFE">
        <w:rPr>
          <w:rFonts w:asciiTheme="minorHAnsi" w:hAnsiTheme="minorHAnsi" w:cstheme="minorHAnsi"/>
          <w:iCs/>
          <w:spacing w:val="-3"/>
          <w:szCs w:val="22"/>
          <w:lang w:val="en-US"/>
        </w:rPr>
        <w:t>]</w:t>
      </w:r>
    </w:p>
    <w:p w14:paraId="21E76779" w14:textId="77777777" w:rsidR="00622611" w:rsidRPr="00EC7BFE" w:rsidRDefault="00622611" w:rsidP="00622611">
      <w:pPr>
        <w:tabs>
          <w:tab w:val="left" w:pos="360"/>
        </w:tabs>
        <w:suppressAutoHyphens/>
        <w:spacing w:line="23" w:lineRule="atLeast"/>
        <w:ind w:left="720"/>
        <w:jc w:val="both"/>
        <w:rPr>
          <w:rFonts w:asciiTheme="minorHAnsi" w:hAnsiTheme="minorHAnsi" w:cstheme="minorHAnsi"/>
          <w:iCs/>
          <w:spacing w:val="-3"/>
          <w:szCs w:val="22"/>
          <w:lang w:val="en-US"/>
        </w:rPr>
      </w:pPr>
      <w:r w:rsidRPr="00EC7BFE">
        <w:rPr>
          <w:rFonts w:asciiTheme="minorHAnsi" w:hAnsiTheme="minorHAnsi" w:cstheme="minorHAnsi"/>
          <w:iCs/>
          <w:spacing w:val="-3"/>
          <w:szCs w:val="22"/>
          <w:lang w:val="en-US"/>
        </w:rPr>
        <w:t>[</w:t>
      </w:r>
      <w:r w:rsidRPr="00EC7BFE">
        <w:rPr>
          <w:rFonts w:asciiTheme="minorHAnsi" w:hAnsiTheme="minorHAnsi" w:cstheme="minorHAnsi"/>
          <w:iCs/>
          <w:spacing w:val="-3"/>
          <w:szCs w:val="22"/>
          <w:highlight w:val="lightGray"/>
          <w:lang w:val="en-US"/>
        </w:rPr>
        <w:t>Implementing Partner’s address</w:t>
      </w:r>
      <w:r w:rsidRPr="00EC7BFE">
        <w:rPr>
          <w:rFonts w:asciiTheme="minorHAnsi" w:hAnsiTheme="minorHAnsi" w:cstheme="minorHAnsi"/>
          <w:iCs/>
          <w:spacing w:val="-3"/>
          <w:szCs w:val="22"/>
          <w:lang w:val="en-US"/>
        </w:rPr>
        <w:t>]</w:t>
      </w:r>
    </w:p>
    <w:p w14:paraId="45795483" w14:textId="77777777" w:rsidR="00622611" w:rsidRPr="00EC7BFE" w:rsidRDefault="00622611" w:rsidP="00622611">
      <w:pPr>
        <w:tabs>
          <w:tab w:val="left" w:pos="360"/>
        </w:tabs>
        <w:suppressAutoHyphens/>
        <w:spacing w:line="23" w:lineRule="atLeast"/>
        <w:ind w:left="720"/>
        <w:jc w:val="both"/>
        <w:rPr>
          <w:rFonts w:asciiTheme="minorHAnsi" w:hAnsiTheme="minorHAnsi" w:cstheme="minorHAnsi"/>
          <w:iCs/>
          <w:spacing w:val="-3"/>
          <w:szCs w:val="22"/>
          <w:lang w:val="en-US"/>
        </w:rPr>
      </w:pPr>
      <w:r w:rsidRPr="00EC7BFE">
        <w:rPr>
          <w:rFonts w:asciiTheme="minorHAnsi" w:hAnsiTheme="minorHAnsi" w:cstheme="minorHAnsi"/>
          <w:iCs/>
          <w:spacing w:val="-3"/>
          <w:szCs w:val="22"/>
          <w:lang w:val="en-US"/>
        </w:rPr>
        <w:t>Email: [</w:t>
      </w:r>
      <w:r w:rsidRPr="00EC7BFE">
        <w:rPr>
          <w:rFonts w:asciiTheme="minorHAnsi" w:hAnsiTheme="minorHAnsi" w:cstheme="minorHAnsi"/>
          <w:iCs/>
          <w:spacing w:val="-3"/>
          <w:szCs w:val="22"/>
          <w:highlight w:val="lightGray"/>
          <w:lang w:val="en-US"/>
        </w:rPr>
        <w:t>Implementing Partner’s email address</w:t>
      </w:r>
      <w:r w:rsidRPr="00EC7BFE">
        <w:rPr>
          <w:rFonts w:asciiTheme="minorHAnsi" w:hAnsiTheme="minorHAnsi" w:cstheme="minorHAnsi"/>
          <w:iCs/>
          <w:spacing w:val="-3"/>
          <w:szCs w:val="22"/>
          <w:lang w:val="en-US"/>
        </w:rPr>
        <w:t>]</w:t>
      </w:r>
    </w:p>
    <w:p w14:paraId="5AAC1156" w14:textId="77777777" w:rsidR="00622611" w:rsidRDefault="00622611" w:rsidP="00622611">
      <w:pPr>
        <w:tabs>
          <w:tab w:val="left" w:pos="720"/>
        </w:tabs>
        <w:spacing w:line="23" w:lineRule="atLeast"/>
        <w:ind w:left="720" w:hanging="720"/>
        <w:jc w:val="both"/>
        <w:rPr>
          <w:rFonts w:asciiTheme="minorHAnsi" w:hAnsiTheme="minorHAnsi" w:cstheme="minorHAnsi"/>
          <w:lang w:val="en-GB"/>
        </w:rPr>
      </w:pPr>
    </w:p>
    <w:p w14:paraId="1621F1BA" w14:textId="77777777" w:rsidR="00622611" w:rsidRPr="00565AEE" w:rsidRDefault="00622611" w:rsidP="00622611">
      <w:pPr>
        <w:numPr>
          <w:ilvl w:val="0"/>
          <w:numId w:val="5"/>
        </w:numPr>
        <w:spacing w:line="23" w:lineRule="atLeast"/>
        <w:jc w:val="both"/>
        <w:rPr>
          <w:rFonts w:asciiTheme="minorHAnsi" w:hAnsiTheme="minorHAnsi" w:cstheme="minorHAnsi"/>
          <w:b/>
          <w:snapToGrid w:val="0"/>
          <w:szCs w:val="22"/>
          <w:lang w:val="en-GB"/>
        </w:rPr>
      </w:pPr>
      <w:commentRangeStart w:id="63"/>
      <w:r w:rsidRPr="00565AEE">
        <w:rPr>
          <w:rFonts w:asciiTheme="minorHAnsi" w:hAnsiTheme="minorHAnsi" w:cstheme="minorHAnsi"/>
          <w:b/>
          <w:snapToGrid w:val="0"/>
          <w:szCs w:val="22"/>
          <w:lang w:val="en-GB"/>
        </w:rPr>
        <w:t xml:space="preserve">Dispute Resolution </w:t>
      </w:r>
      <w:commentRangeEnd w:id="63"/>
      <w:r w:rsidRPr="00565AEE">
        <w:rPr>
          <w:rStyle w:val="CommentReference"/>
          <w:rFonts w:asciiTheme="minorHAnsi" w:hAnsiTheme="minorHAnsi" w:cstheme="minorHAnsi"/>
          <w:b/>
        </w:rPr>
        <w:commentReference w:id="63"/>
      </w:r>
    </w:p>
    <w:p w14:paraId="2F432C1C" w14:textId="77777777" w:rsidR="00622611" w:rsidRPr="007C74D6" w:rsidRDefault="00622611" w:rsidP="00622611">
      <w:pPr>
        <w:pStyle w:val="BodyTextIndent2"/>
        <w:spacing w:line="23" w:lineRule="atLeast"/>
        <w:ind w:left="720"/>
        <w:jc w:val="both"/>
        <w:rPr>
          <w:rFonts w:asciiTheme="minorHAnsi" w:hAnsiTheme="minorHAnsi" w:cstheme="minorHAnsi"/>
          <w:szCs w:val="22"/>
          <w:lang w:val="en-GB"/>
        </w:rPr>
      </w:pPr>
    </w:p>
    <w:p w14:paraId="3F000936" w14:textId="77777777" w:rsidR="00622611" w:rsidRPr="007C74D6" w:rsidRDefault="00622611" w:rsidP="00622611">
      <w:pPr>
        <w:tabs>
          <w:tab w:val="left" w:pos="720"/>
        </w:tabs>
        <w:spacing w:line="23" w:lineRule="atLeast"/>
        <w:ind w:left="720" w:right="57" w:hanging="720"/>
        <w:jc w:val="both"/>
        <w:rPr>
          <w:rFonts w:asciiTheme="minorHAnsi" w:hAnsiTheme="minorHAnsi" w:cstheme="minorHAnsi"/>
          <w:szCs w:val="22"/>
          <w:lang w:val="en-US"/>
        </w:rPr>
      </w:pPr>
      <w:bookmarkStart w:id="64" w:name="OLE_LINK16"/>
      <w:r w:rsidRPr="007C74D6">
        <w:rPr>
          <w:rFonts w:asciiTheme="minorHAnsi" w:hAnsiTheme="minorHAnsi" w:cstheme="minorHAnsi"/>
          <w:szCs w:val="22"/>
          <w:lang w:val="en-US"/>
        </w:rPr>
        <w:t>16.1</w:t>
      </w:r>
      <w:r w:rsidRPr="007C74D6">
        <w:rPr>
          <w:rFonts w:asciiTheme="minorHAnsi" w:hAnsiTheme="minorHAnsi" w:cstheme="minorHAnsi"/>
          <w:szCs w:val="22"/>
          <w:lang w:val="en-US"/>
        </w:rPr>
        <w:tab/>
        <w:t xml:space="preserve">Any dispute, controversy or claim arising out of or in relation to this Agreement, or the breach, termination or invalidity thereof, shall be settled amicably by negotiation between the Parties. </w:t>
      </w:r>
    </w:p>
    <w:p w14:paraId="7F6E2AB0" w14:textId="77777777" w:rsidR="00622611" w:rsidRPr="007C74D6" w:rsidRDefault="00622611" w:rsidP="00622611">
      <w:pPr>
        <w:tabs>
          <w:tab w:val="left" w:pos="720"/>
        </w:tabs>
        <w:spacing w:line="23" w:lineRule="atLeast"/>
        <w:ind w:left="720" w:right="57" w:hanging="720"/>
        <w:jc w:val="both"/>
        <w:rPr>
          <w:rFonts w:asciiTheme="minorHAnsi" w:hAnsiTheme="minorHAnsi" w:cstheme="minorHAnsi"/>
          <w:szCs w:val="22"/>
          <w:lang w:val="en-US"/>
        </w:rPr>
      </w:pPr>
    </w:p>
    <w:p w14:paraId="4068AC7B" w14:textId="77777777" w:rsidR="00622611" w:rsidRPr="007C74D6" w:rsidRDefault="00622611" w:rsidP="00622611">
      <w:pPr>
        <w:tabs>
          <w:tab w:val="left" w:pos="720"/>
          <w:tab w:val="left" w:pos="900"/>
        </w:tabs>
        <w:spacing w:line="23" w:lineRule="atLeast"/>
        <w:ind w:left="720" w:right="57" w:hanging="720"/>
        <w:jc w:val="both"/>
        <w:rPr>
          <w:rFonts w:asciiTheme="minorHAnsi" w:hAnsiTheme="minorHAnsi" w:cstheme="minorHAnsi"/>
          <w:szCs w:val="22"/>
          <w:lang w:val="en-US"/>
        </w:rPr>
      </w:pPr>
      <w:r w:rsidRPr="007C74D6">
        <w:rPr>
          <w:rFonts w:asciiTheme="minorHAnsi" w:hAnsiTheme="minorHAnsi" w:cstheme="minorHAnsi"/>
          <w:szCs w:val="22"/>
          <w:lang w:val="en-US"/>
        </w:rPr>
        <w:t>16.2</w:t>
      </w:r>
      <w:r w:rsidRPr="007C74D6">
        <w:rPr>
          <w:rFonts w:asciiTheme="minorHAnsi" w:hAnsiTheme="minorHAnsi" w:cstheme="minorHAnsi"/>
          <w:szCs w:val="22"/>
          <w:lang w:val="en-US"/>
        </w:rPr>
        <w:tab/>
        <w:t>In the event that the dispute, controversy or claim has not been resolved by negotiation within 3 (three) months of receipt of the notice from one party of the existence of such dispute, controversy or claim, either Party may request that the dispute, controversy or claim is resolved by conciliation by one conciliator in accordance with the UNCITRAL Conciliation Rules of 1980. Article 16 of the UNCITRAL Conciliation Rules does not apply.</w:t>
      </w:r>
    </w:p>
    <w:p w14:paraId="0AADBEFB" w14:textId="77777777" w:rsidR="00622611" w:rsidRPr="007C74D6" w:rsidRDefault="00622611" w:rsidP="00622611">
      <w:pPr>
        <w:tabs>
          <w:tab w:val="left" w:pos="720"/>
          <w:tab w:val="left" w:pos="900"/>
        </w:tabs>
        <w:spacing w:line="23" w:lineRule="atLeast"/>
        <w:ind w:left="720" w:right="57" w:hanging="720"/>
        <w:jc w:val="both"/>
        <w:rPr>
          <w:rFonts w:asciiTheme="minorHAnsi" w:hAnsiTheme="minorHAnsi" w:cstheme="minorHAnsi"/>
          <w:szCs w:val="22"/>
          <w:lang w:val="en-US"/>
        </w:rPr>
      </w:pPr>
    </w:p>
    <w:p w14:paraId="468463EC" w14:textId="77777777" w:rsidR="00622611" w:rsidRPr="007C74D6" w:rsidRDefault="00622611" w:rsidP="00622611">
      <w:pPr>
        <w:tabs>
          <w:tab w:val="left" w:pos="720"/>
          <w:tab w:val="left" w:pos="900"/>
        </w:tabs>
        <w:spacing w:line="23" w:lineRule="atLeast"/>
        <w:ind w:left="720" w:right="57" w:hanging="720"/>
        <w:jc w:val="both"/>
        <w:rPr>
          <w:rFonts w:asciiTheme="minorHAnsi" w:hAnsiTheme="minorHAnsi" w:cstheme="minorHAnsi"/>
          <w:szCs w:val="22"/>
          <w:lang w:val="en-US"/>
        </w:rPr>
      </w:pPr>
      <w:r w:rsidRPr="007C74D6">
        <w:rPr>
          <w:rFonts w:asciiTheme="minorHAnsi" w:hAnsiTheme="minorHAnsi" w:cstheme="minorHAnsi"/>
          <w:szCs w:val="22"/>
          <w:lang w:val="en-US"/>
        </w:rPr>
        <w:t>16.3</w:t>
      </w:r>
      <w:r w:rsidRPr="007C74D6">
        <w:rPr>
          <w:rFonts w:asciiTheme="minorHAnsi" w:hAnsiTheme="minorHAnsi" w:cstheme="minorHAnsi"/>
          <w:szCs w:val="22"/>
          <w:lang w:val="en-US"/>
        </w:rPr>
        <w:tab/>
        <w:t xml:space="preserve">In the event that such conciliation is unsuccessful, either Party may submit the dispute, controversy or claim to arbitration no later than 3 (three) months following the date of termination of conciliation proceedings as per Article 15 of the UNCITRAL Conciliation Rules. The arbitration will be carried out in accordance with the 2010 UNCITRAL arbitration rules as adopted in 2013. The number of arbitrators shall be one and the language of arbitral proceedings shall be English, unless otherwise agreed by the Parties in writing. The arbitral tribunal shall have no authority to award punitive damages. The arbitral award will be final and binding. </w:t>
      </w:r>
    </w:p>
    <w:p w14:paraId="5FFA2C2D" w14:textId="77777777" w:rsidR="00622611" w:rsidRPr="007C74D6" w:rsidRDefault="00622611" w:rsidP="00622611">
      <w:pPr>
        <w:tabs>
          <w:tab w:val="left" w:pos="720"/>
          <w:tab w:val="left" w:pos="900"/>
        </w:tabs>
        <w:spacing w:line="23" w:lineRule="atLeast"/>
        <w:ind w:left="720" w:right="57" w:hanging="720"/>
        <w:jc w:val="both"/>
        <w:rPr>
          <w:rFonts w:asciiTheme="minorHAnsi" w:hAnsiTheme="minorHAnsi" w:cstheme="minorHAnsi"/>
          <w:szCs w:val="22"/>
          <w:lang w:val="en-US"/>
        </w:rPr>
      </w:pPr>
    </w:p>
    <w:p w14:paraId="1B7D9337" w14:textId="77777777" w:rsidR="00622611" w:rsidRPr="007C74D6" w:rsidRDefault="00622611" w:rsidP="00622611">
      <w:pPr>
        <w:pStyle w:val="BodyTextIndent2"/>
        <w:tabs>
          <w:tab w:val="left" w:pos="720"/>
        </w:tabs>
        <w:spacing w:line="23" w:lineRule="atLeast"/>
        <w:ind w:left="720" w:hanging="720"/>
        <w:jc w:val="both"/>
        <w:rPr>
          <w:rFonts w:asciiTheme="minorHAnsi" w:hAnsiTheme="minorHAnsi" w:cstheme="minorHAnsi"/>
          <w:szCs w:val="22"/>
          <w:lang w:val="en-GB"/>
        </w:rPr>
      </w:pPr>
      <w:r w:rsidRPr="007C74D6">
        <w:rPr>
          <w:rFonts w:asciiTheme="minorHAnsi" w:hAnsiTheme="minorHAnsi" w:cstheme="minorHAnsi"/>
          <w:szCs w:val="22"/>
        </w:rPr>
        <w:t>16.4</w:t>
      </w:r>
      <w:r w:rsidRPr="007C74D6">
        <w:rPr>
          <w:rFonts w:asciiTheme="minorHAnsi" w:hAnsiTheme="minorHAnsi" w:cstheme="minorHAnsi"/>
          <w:szCs w:val="22"/>
        </w:rPr>
        <w:tab/>
      </w:r>
      <w:bookmarkStart w:id="65" w:name="_Hlk519528699"/>
      <w:r w:rsidRPr="007C74D6">
        <w:rPr>
          <w:rFonts w:asciiTheme="minorHAnsi" w:hAnsiTheme="minorHAnsi" w:cstheme="minorHAnsi"/>
          <w:szCs w:val="22"/>
        </w:rPr>
        <w:t xml:space="preserve">The present Agreement as well as the arbitration agreement above shall be governed by the terms of the present Agreement and supplemented by internationally accepted general principles of law </w:t>
      </w:r>
      <w:r w:rsidRPr="007C74D6">
        <w:rPr>
          <w:rFonts w:asciiTheme="minorHAnsi" w:hAnsiTheme="minorHAnsi" w:cstheme="minorHAnsi"/>
          <w:szCs w:val="22"/>
        </w:rPr>
        <w:lastRenderedPageBreak/>
        <w:t xml:space="preserve">for the issues not covered by the Agreement, </w:t>
      </w:r>
      <w:bookmarkEnd w:id="65"/>
      <w:r w:rsidRPr="007C74D6">
        <w:rPr>
          <w:rFonts w:asciiTheme="minorHAnsi" w:hAnsiTheme="minorHAnsi" w:cstheme="minorHAnsi"/>
          <w:szCs w:val="22"/>
        </w:rPr>
        <w:t>to the exclusion of any single national system of law that would defer the Agreement to the laws of any given jurisdiction. Internationally accepted general principles of law shall be deemed to include the UNIDROIT Principles of International Commercial Contracts. Dispute resolution shall be pursued confidentially by both Parties. This Article survives the expiration or termination of the present Agreement</w:t>
      </w:r>
      <w:bookmarkEnd w:id="64"/>
      <w:r w:rsidRPr="007C74D6">
        <w:rPr>
          <w:rFonts w:asciiTheme="minorHAnsi" w:hAnsiTheme="minorHAnsi" w:cstheme="minorHAnsi"/>
          <w:szCs w:val="22"/>
        </w:rPr>
        <w:t>.</w:t>
      </w:r>
      <w:r w:rsidRPr="007C74D6">
        <w:rPr>
          <w:rFonts w:asciiTheme="minorHAnsi" w:hAnsiTheme="minorHAnsi" w:cstheme="minorHAnsi"/>
          <w:szCs w:val="22"/>
          <w:lang w:val="en-GB"/>
        </w:rPr>
        <w:t xml:space="preserve"> </w:t>
      </w:r>
    </w:p>
    <w:p w14:paraId="0F0E7A7F" w14:textId="40762841" w:rsidR="009A09E7" w:rsidRDefault="009A09E7" w:rsidP="00066C8A">
      <w:pPr>
        <w:tabs>
          <w:tab w:val="left" w:pos="1440"/>
        </w:tabs>
        <w:spacing w:line="23" w:lineRule="atLeast"/>
        <w:ind w:left="720" w:hanging="720"/>
        <w:jc w:val="both"/>
        <w:rPr>
          <w:rFonts w:asciiTheme="minorHAnsi" w:hAnsiTheme="minorHAnsi" w:cstheme="minorHAnsi"/>
          <w:snapToGrid w:val="0"/>
          <w:szCs w:val="22"/>
          <w:highlight w:val="lightGray"/>
          <w:lang w:val="en-GB"/>
        </w:rPr>
      </w:pPr>
    </w:p>
    <w:p w14:paraId="7E5507F0" w14:textId="77777777" w:rsidR="005770B0" w:rsidRPr="00565AEE" w:rsidRDefault="005770B0" w:rsidP="005770B0">
      <w:pPr>
        <w:numPr>
          <w:ilvl w:val="0"/>
          <w:numId w:val="5"/>
        </w:numPr>
        <w:spacing w:line="23" w:lineRule="atLeast"/>
        <w:jc w:val="both"/>
        <w:rPr>
          <w:rFonts w:asciiTheme="minorHAnsi" w:hAnsiTheme="minorHAnsi" w:cstheme="minorHAnsi"/>
          <w:b/>
          <w:szCs w:val="22"/>
          <w:lang w:val="en-GB"/>
        </w:rPr>
      </w:pPr>
      <w:commentRangeStart w:id="66"/>
      <w:r w:rsidRPr="00565AEE">
        <w:rPr>
          <w:rFonts w:asciiTheme="minorHAnsi" w:hAnsiTheme="minorHAnsi" w:cstheme="minorHAnsi"/>
          <w:b/>
          <w:szCs w:val="22"/>
          <w:lang w:val="en-GB"/>
        </w:rPr>
        <w:t>Use of IOM Name</w:t>
      </w:r>
      <w:r w:rsidRPr="00565AEE">
        <w:rPr>
          <w:rFonts w:asciiTheme="minorHAnsi" w:hAnsiTheme="minorHAnsi" w:cstheme="minorHAnsi"/>
          <w:b/>
          <w:szCs w:val="22"/>
          <w:lang w:val="en-US"/>
        </w:rPr>
        <w:t xml:space="preserve">, Abbreviation and Emblem </w:t>
      </w:r>
      <w:commentRangeEnd w:id="66"/>
      <w:r w:rsidRPr="00565AEE">
        <w:rPr>
          <w:rStyle w:val="CommentReference"/>
          <w:rFonts w:asciiTheme="minorHAnsi" w:hAnsiTheme="minorHAnsi" w:cstheme="minorHAnsi"/>
          <w:b/>
        </w:rPr>
        <w:commentReference w:id="66"/>
      </w:r>
    </w:p>
    <w:p w14:paraId="1F1E7461" w14:textId="77777777" w:rsidR="005770B0" w:rsidRPr="007C74D6" w:rsidRDefault="005770B0" w:rsidP="005770B0">
      <w:pPr>
        <w:pStyle w:val="BodyTextIndent"/>
        <w:spacing w:line="23" w:lineRule="atLeast"/>
        <w:ind w:left="720"/>
        <w:jc w:val="both"/>
        <w:rPr>
          <w:rFonts w:asciiTheme="minorHAnsi" w:hAnsiTheme="minorHAnsi" w:cstheme="minorHAnsi"/>
          <w:szCs w:val="22"/>
          <w:lang w:val="en-GB"/>
        </w:rPr>
      </w:pPr>
    </w:p>
    <w:p w14:paraId="6E63802E" w14:textId="77777777" w:rsidR="005770B0" w:rsidRPr="005770B0" w:rsidRDefault="005770B0" w:rsidP="005770B0">
      <w:pPr>
        <w:pStyle w:val="BodyTextIndent"/>
        <w:spacing w:line="23" w:lineRule="atLeast"/>
        <w:ind w:left="0"/>
        <w:jc w:val="both"/>
        <w:rPr>
          <w:rFonts w:asciiTheme="minorHAnsi" w:hAnsiTheme="minorHAnsi" w:cstheme="minorHAnsi"/>
          <w:color w:val="000000" w:themeColor="text1"/>
          <w:szCs w:val="22"/>
          <w:lang w:val="en-GB"/>
        </w:rPr>
      </w:pPr>
      <w:r w:rsidRPr="005770B0">
        <w:rPr>
          <w:rFonts w:asciiTheme="minorHAnsi" w:hAnsiTheme="minorHAnsi" w:cstheme="minorHAnsi"/>
          <w:color w:val="000000" w:themeColor="text1"/>
          <w:szCs w:val="22"/>
          <w:lang w:val="en-GB"/>
        </w:rPr>
        <w:t>The name, abbreviation and emblem of IOM may only be used by the Implementing Partner in connection with the Project and with the prior written approval of IOM. The Implementing Partner must acknowledge the contribution of IOM to the Project in any public statement or publication connected with the Project, and the content of such public statement or publication shall be approved by IOM in writing in advance.</w:t>
      </w:r>
    </w:p>
    <w:p w14:paraId="7A3967D5" w14:textId="77777777" w:rsidR="005770B0" w:rsidRPr="005770B0" w:rsidRDefault="005770B0" w:rsidP="005770B0">
      <w:pPr>
        <w:pStyle w:val="BodyTextIndent"/>
        <w:spacing w:line="23" w:lineRule="atLeast"/>
        <w:jc w:val="both"/>
        <w:rPr>
          <w:rFonts w:asciiTheme="minorHAnsi" w:hAnsiTheme="minorHAnsi" w:cstheme="minorHAnsi"/>
          <w:color w:val="000000" w:themeColor="text1"/>
          <w:szCs w:val="22"/>
          <w:lang w:val="en-GB"/>
        </w:rPr>
      </w:pPr>
    </w:p>
    <w:p w14:paraId="075151CA" w14:textId="77777777" w:rsidR="005770B0" w:rsidRPr="005770B0" w:rsidRDefault="005770B0" w:rsidP="005770B0">
      <w:pPr>
        <w:pStyle w:val="BodyTextIndent"/>
        <w:tabs>
          <w:tab w:val="clear" w:pos="426"/>
          <w:tab w:val="left" w:pos="360"/>
        </w:tabs>
        <w:spacing w:line="23" w:lineRule="atLeast"/>
        <w:ind w:left="0"/>
        <w:jc w:val="both"/>
        <w:rPr>
          <w:rFonts w:asciiTheme="minorHAnsi" w:hAnsiTheme="minorHAnsi" w:cstheme="minorHAnsi"/>
          <w:color w:val="000000" w:themeColor="text1"/>
          <w:szCs w:val="22"/>
          <w:lang w:val="en-GB"/>
        </w:rPr>
      </w:pPr>
      <w:r w:rsidRPr="005770B0">
        <w:rPr>
          <w:rFonts w:asciiTheme="minorHAnsi" w:hAnsiTheme="minorHAnsi" w:cstheme="minorHAnsi"/>
          <w:color w:val="000000" w:themeColor="text1"/>
          <w:szCs w:val="22"/>
          <w:lang w:val="en-GB"/>
        </w:rPr>
        <w:t xml:space="preserve">The Implementing Partner </w:t>
      </w:r>
      <w:r w:rsidRPr="005770B0">
        <w:rPr>
          <w:rFonts w:asciiTheme="minorHAnsi" w:hAnsiTheme="minorHAnsi" w:cstheme="minorHAnsi"/>
          <w:color w:val="000000" w:themeColor="text1"/>
          <w:szCs w:val="22"/>
        </w:rPr>
        <w:t>acknowledges that use of the IOM name, abbreviation and emblem is strictly reserved for the official purposes of IOM and protected from unauthorized use by Article 6</w:t>
      </w:r>
      <w:r w:rsidRPr="005770B0">
        <w:rPr>
          <w:rFonts w:asciiTheme="minorHAnsi" w:hAnsiTheme="minorHAnsi" w:cstheme="minorHAnsi"/>
          <w:i/>
          <w:iCs/>
          <w:color w:val="000000" w:themeColor="text1"/>
          <w:szCs w:val="22"/>
        </w:rPr>
        <w:t>ter</w:t>
      </w:r>
      <w:r w:rsidRPr="005770B0">
        <w:rPr>
          <w:rFonts w:asciiTheme="minorHAnsi" w:hAnsiTheme="minorHAnsi" w:cstheme="minorHAnsi"/>
          <w:color w:val="000000" w:themeColor="text1"/>
          <w:szCs w:val="22"/>
        </w:rPr>
        <w:t xml:space="preserve"> of the Paris Convention for the Protection of Industrial Property, revised in Stockholm in 1967 (828 UNTS 305 (1972)).</w:t>
      </w:r>
    </w:p>
    <w:p w14:paraId="55BB6C27" w14:textId="77777777" w:rsidR="005770B0" w:rsidRDefault="005770B0" w:rsidP="005770B0">
      <w:pPr>
        <w:tabs>
          <w:tab w:val="left" w:pos="720"/>
        </w:tabs>
        <w:spacing w:line="23" w:lineRule="atLeast"/>
        <w:ind w:left="720" w:hanging="720"/>
        <w:jc w:val="both"/>
        <w:rPr>
          <w:rFonts w:asciiTheme="minorHAnsi" w:hAnsiTheme="minorHAnsi" w:cstheme="minorHAnsi"/>
          <w:lang w:val="en-GB"/>
        </w:rPr>
      </w:pPr>
    </w:p>
    <w:p w14:paraId="1230EFBC" w14:textId="77777777" w:rsidR="005770B0" w:rsidRPr="00565AEE" w:rsidRDefault="005770B0" w:rsidP="005770B0">
      <w:pPr>
        <w:pStyle w:val="BodyText"/>
        <w:numPr>
          <w:ilvl w:val="0"/>
          <w:numId w:val="5"/>
        </w:numPr>
        <w:spacing w:line="23" w:lineRule="atLeast"/>
        <w:jc w:val="both"/>
        <w:rPr>
          <w:rFonts w:asciiTheme="minorHAnsi" w:hAnsiTheme="minorHAnsi" w:cstheme="minorHAnsi"/>
          <w:b/>
          <w:snapToGrid w:val="0"/>
          <w:szCs w:val="22"/>
          <w:lang w:val="en-GB"/>
        </w:rPr>
      </w:pPr>
      <w:commentRangeStart w:id="67"/>
      <w:r w:rsidRPr="00565AEE">
        <w:rPr>
          <w:rFonts w:asciiTheme="minorHAnsi" w:hAnsiTheme="minorHAnsi" w:cstheme="minorHAnsi"/>
          <w:b/>
          <w:snapToGrid w:val="0"/>
          <w:szCs w:val="22"/>
          <w:lang w:val="en-GB"/>
        </w:rPr>
        <w:t xml:space="preserve"> Status of IOM</w:t>
      </w:r>
      <w:commentRangeEnd w:id="67"/>
      <w:r w:rsidRPr="00565AEE">
        <w:rPr>
          <w:rStyle w:val="CommentReference"/>
          <w:rFonts w:asciiTheme="minorHAnsi" w:hAnsiTheme="minorHAnsi" w:cstheme="minorHAnsi"/>
          <w:b/>
        </w:rPr>
        <w:commentReference w:id="67"/>
      </w:r>
    </w:p>
    <w:p w14:paraId="7A69B16C" w14:textId="77777777" w:rsidR="005770B0" w:rsidRPr="007C74D6" w:rsidRDefault="005770B0" w:rsidP="005770B0">
      <w:pPr>
        <w:pStyle w:val="BodyText"/>
        <w:tabs>
          <w:tab w:val="left" w:pos="426"/>
        </w:tabs>
        <w:spacing w:line="23" w:lineRule="atLeast"/>
        <w:ind w:left="720"/>
        <w:jc w:val="both"/>
        <w:rPr>
          <w:rFonts w:asciiTheme="minorHAnsi" w:hAnsiTheme="minorHAnsi" w:cstheme="minorHAnsi"/>
          <w:snapToGrid w:val="0"/>
          <w:szCs w:val="22"/>
          <w:lang w:val="en-GB"/>
        </w:rPr>
      </w:pPr>
    </w:p>
    <w:p w14:paraId="43C869EE" w14:textId="77777777" w:rsidR="005770B0" w:rsidRPr="007C74D6" w:rsidRDefault="005770B0" w:rsidP="005770B0">
      <w:pPr>
        <w:pStyle w:val="BodyText"/>
        <w:tabs>
          <w:tab w:val="left" w:pos="360"/>
        </w:tabs>
        <w:spacing w:line="23" w:lineRule="atLeast"/>
        <w:jc w:val="both"/>
        <w:rPr>
          <w:rFonts w:asciiTheme="minorHAnsi" w:hAnsiTheme="minorHAnsi" w:cstheme="minorHAnsi"/>
          <w:snapToGrid w:val="0"/>
          <w:szCs w:val="22"/>
          <w:lang w:val="en-GB"/>
        </w:rPr>
      </w:pPr>
      <w:bookmarkStart w:id="68" w:name="_Hlk519528847"/>
      <w:r w:rsidRPr="007C74D6">
        <w:rPr>
          <w:rFonts w:asciiTheme="minorHAnsi" w:hAnsiTheme="minorHAnsi" w:cstheme="minorHAnsi"/>
          <w:szCs w:val="22"/>
          <w:lang w:val="en-US"/>
        </w:rPr>
        <w:t>Nothing in or relating to the Agreement shall be deemed a waiver, express or implied, of any of the privileges and immunities of the IOM as an intergovernmental organization</w:t>
      </w:r>
      <w:bookmarkEnd w:id="68"/>
      <w:r w:rsidRPr="007C74D6">
        <w:rPr>
          <w:rFonts w:asciiTheme="minorHAnsi" w:hAnsiTheme="minorHAnsi" w:cstheme="minorHAnsi"/>
          <w:szCs w:val="22"/>
          <w:lang w:val="en-US"/>
        </w:rPr>
        <w:t>.</w:t>
      </w:r>
    </w:p>
    <w:p w14:paraId="7A94A64D" w14:textId="77777777" w:rsidR="005770B0" w:rsidRPr="007C74D6" w:rsidRDefault="005770B0" w:rsidP="005770B0">
      <w:pPr>
        <w:pStyle w:val="BodyText"/>
        <w:spacing w:line="23" w:lineRule="atLeast"/>
        <w:ind w:left="360"/>
        <w:jc w:val="both"/>
        <w:rPr>
          <w:rFonts w:asciiTheme="minorHAnsi" w:hAnsiTheme="minorHAnsi" w:cstheme="minorHAnsi"/>
          <w:b/>
          <w:snapToGrid w:val="0"/>
          <w:szCs w:val="22"/>
          <w:lang w:val="en-GB"/>
        </w:rPr>
      </w:pPr>
    </w:p>
    <w:p w14:paraId="33BCC5D2" w14:textId="77777777" w:rsidR="005770B0" w:rsidRPr="00565AEE" w:rsidRDefault="005770B0" w:rsidP="005770B0">
      <w:pPr>
        <w:pStyle w:val="BodyText"/>
        <w:numPr>
          <w:ilvl w:val="0"/>
          <w:numId w:val="5"/>
        </w:numPr>
        <w:spacing w:line="23" w:lineRule="atLeast"/>
        <w:jc w:val="both"/>
        <w:rPr>
          <w:rFonts w:asciiTheme="minorHAnsi" w:hAnsiTheme="minorHAnsi" w:cstheme="minorHAnsi"/>
          <w:b/>
          <w:snapToGrid w:val="0"/>
          <w:szCs w:val="22"/>
          <w:lang w:val="en-GB"/>
        </w:rPr>
      </w:pPr>
      <w:r w:rsidRPr="00565AEE">
        <w:rPr>
          <w:rFonts w:asciiTheme="minorHAnsi" w:hAnsiTheme="minorHAnsi" w:cstheme="minorHAnsi"/>
          <w:b/>
          <w:szCs w:val="22"/>
          <w:lang w:val="en-PH"/>
        </w:rPr>
        <w:t xml:space="preserve"> </w:t>
      </w:r>
      <w:r w:rsidRPr="00565AEE">
        <w:rPr>
          <w:rFonts w:asciiTheme="minorHAnsi" w:hAnsiTheme="minorHAnsi" w:cstheme="minorHAnsi"/>
          <w:b/>
          <w:snapToGrid w:val="0"/>
          <w:szCs w:val="22"/>
          <w:lang w:val="en-GB"/>
        </w:rPr>
        <w:t>Indemnity</w:t>
      </w:r>
    </w:p>
    <w:p w14:paraId="6BFDC7DA" w14:textId="77777777" w:rsidR="005770B0" w:rsidRPr="007C74D6" w:rsidRDefault="005770B0" w:rsidP="005770B0">
      <w:pPr>
        <w:pStyle w:val="BodyText"/>
        <w:spacing w:line="23" w:lineRule="atLeast"/>
        <w:ind w:left="720"/>
        <w:jc w:val="both"/>
        <w:rPr>
          <w:rFonts w:asciiTheme="minorHAnsi" w:hAnsiTheme="minorHAnsi" w:cstheme="minorHAnsi"/>
          <w:b/>
          <w:snapToGrid w:val="0"/>
          <w:szCs w:val="22"/>
          <w:lang w:val="en-GB"/>
        </w:rPr>
      </w:pPr>
    </w:p>
    <w:p w14:paraId="01E8E9BD" w14:textId="77777777" w:rsidR="005770B0" w:rsidRPr="007C74D6" w:rsidRDefault="005770B0" w:rsidP="005770B0">
      <w:pPr>
        <w:tabs>
          <w:tab w:val="left" w:pos="720"/>
        </w:tabs>
        <w:autoSpaceDE w:val="0"/>
        <w:autoSpaceDN w:val="0"/>
        <w:adjustRightInd w:val="0"/>
        <w:spacing w:line="23" w:lineRule="atLeast"/>
        <w:ind w:left="720" w:hanging="720"/>
        <w:jc w:val="both"/>
        <w:rPr>
          <w:rFonts w:asciiTheme="minorHAnsi" w:hAnsiTheme="minorHAnsi" w:cstheme="minorHAnsi"/>
          <w:szCs w:val="22"/>
          <w:lang w:val="en-AU"/>
        </w:rPr>
      </w:pPr>
      <w:r w:rsidRPr="007C74D6">
        <w:rPr>
          <w:rFonts w:asciiTheme="minorHAnsi" w:hAnsiTheme="minorHAnsi" w:cstheme="minorHAnsi"/>
          <w:szCs w:val="22"/>
          <w:lang w:val="en-AU"/>
        </w:rPr>
        <w:t xml:space="preserve">19.1 </w:t>
      </w:r>
      <w:r w:rsidRPr="007C74D6">
        <w:rPr>
          <w:rFonts w:asciiTheme="minorHAnsi" w:hAnsiTheme="minorHAnsi" w:cstheme="minorHAnsi"/>
          <w:szCs w:val="22"/>
          <w:lang w:val="en-AU"/>
        </w:rPr>
        <w:tab/>
        <w:t xml:space="preserve">The </w:t>
      </w:r>
      <w:r w:rsidRPr="007C74D6">
        <w:rPr>
          <w:rFonts w:asciiTheme="minorHAnsi" w:hAnsiTheme="minorHAnsi" w:cstheme="minorHAnsi"/>
          <w:snapToGrid w:val="0"/>
          <w:szCs w:val="22"/>
          <w:lang w:val="en-GB"/>
        </w:rPr>
        <w:t>Implementing</w:t>
      </w:r>
      <w:r w:rsidRPr="007C74D6">
        <w:rPr>
          <w:rFonts w:asciiTheme="minorHAnsi" w:hAnsiTheme="minorHAnsi" w:cstheme="minorHAnsi"/>
          <w:szCs w:val="22"/>
          <w:lang w:val="en-AU"/>
        </w:rPr>
        <w:t xml:space="preserve"> Partner shall at all times defend, indemnify and hold harmless IOM, its officers, employees and agents from and against all loss, costs, damages and expenses </w:t>
      </w:r>
      <w:r w:rsidRPr="007C74D6">
        <w:rPr>
          <w:rFonts w:asciiTheme="minorHAnsi" w:hAnsiTheme="minorHAnsi" w:cstheme="minorHAnsi"/>
          <w:szCs w:val="22"/>
          <w:lang w:val="en-GB"/>
        </w:rPr>
        <w:t>(including legal fees and costs), claims, suits and liabilities</w:t>
      </w:r>
      <w:r w:rsidRPr="007C74D6">
        <w:rPr>
          <w:rFonts w:asciiTheme="minorHAnsi" w:hAnsiTheme="minorHAnsi" w:cstheme="minorHAnsi"/>
          <w:szCs w:val="22"/>
          <w:lang w:val="en-AU"/>
        </w:rPr>
        <w:t xml:space="preserve"> </w:t>
      </w:r>
      <w:r w:rsidRPr="007C74D6">
        <w:rPr>
          <w:rFonts w:asciiTheme="minorHAnsi" w:hAnsiTheme="minorHAnsi" w:cstheme="minorHAnsi"/>
          <w:szCs w:val="22"/>
          <w:lang w:val="en-GB"/>
        </w:rPr>
        <w:t xml:space="preserve">to the extent arising out of or resulting from the activities under this Agreement. IOM shall promptly notify the Implementing Partner of any written claim, loss, or demand for which the Implementing Partner is responsible under this clause. </w:t>
      </w:r>
    </w:p>
    <w:p w14:paraId="5F5BAEBB" w14:textId="77777777" w:rsidR="005770B0" w:rsidRPr="007C74D6" w:rsidRDefault="005770B0" w:rsidP="005770B0">
      <w:pPr>
        <w:tabs>
          <w:tab w:val="left" w:pos="720"/>
        </w:tabs>
        <w:autoSpaceDE w:val="0"/>
        <w:autoSpaceDN w:val="0"/>
        <w:adjustRightInd w:val="0"/>
        <w:spacing w:line="23" w:lineRule="atLeast"/>
        <w:ind w:left="720" w:hanging="720"/>
        <w:jc w:val="both"/>
        <w:rPr>
          <w:rFonts w:asciiTheme="minorHAnsi" w:hAnsiTheme="minorHAnsi" w:cstheme="minorHAnsi"/>
          <w:szCs w:val="22"/>
          <w:lang w:val="en-AU"/>
        </w:rPr>
      </w:pPr>
    </w:p>
    <w:p w14:paraId="5B4B292E" w14:textId="77777777" w:rsidR="005770B0" w:rsidRPr="007C74D6" w:rsidRDefault="005770B0" w:rsidP="005770B0">
      <w:pPr>
        <w:tabs>
          <w:tab w:val="left" w:pos="720"/>
        </w:tabs>
        <w:autoSpaceDE w:val="0"/>
        <w:autoSpaceDN w:val="0"/>
        <w:adjustRightInd w:val="0"/>
        <w:spacing w:line="23" w:lineRule="atLeast"/>
        <w:ind w:left="720" w:hanging="720"/>
        <w:jc w:val="both"/>
        <w:rPr>
          <w:rFonts w:asciiTheme="minorHAnsi" w:hAnsiTheme="minorHAnsi" w:cstheme="minorHAnsi"/>
          <w:szCs w:val="22"/>
          <w:lang w:val="en-AU"/>
        </w:rPr>
      </w:pPr>
      <w:r w:rsidRPr="007C74D6">
        <w:rPr>
          <w:rFonts w:asciiTheme="minorHAnsi" w:hAnsiTheme="minorHAnsi" w:cstheme="minorHAnsi"/>
          <w:szCs w:val="22"/>
          <w:lang w:val="en-AU"/>
        </w:rPr>
        <w:t xml:space="preserve">19.2 </w:t>
      </w:r>
      <w:r w:rsidRPr="007C74D6">
        <w:rPr>
          <w:rFonts w:asciiTheme="minorHAnsi" w:hAnsiTheme="minorHAnsi" w:cstheme="minorHAnsi"/>
          <w:szCs w:val="22"/>
          <w:lang w:val="en-AU"/>
        </w:rPr>
        <w:tab/>
        <w:t xml:space="preserve">This indemnity shall survive the expiration or termination of this Agreement. </w:t>
      </w:r>
    </w:p>
    <w:p w14:paraId="6D77B41B" w14:textId="77777777" w:rsidR="005770B0" w:rsidRPr="007C74D6" w:rsidRDefault="005770B0" w:rsidP="005770B0">
      <w:pPr>
        <w:autoSpaceDE w:val="0"/>
        <w:autoSpaceDN w:val="0"/>
        <w:adjustRightInd w:val="0"/>
        <w:spacing w:line="23" w:lineRule="atLeast"/>
        <w:ind w:left="900" w:hanging="540"/>
        <w:jc w:val="both"/>
        <w:rPr>
          <w:rFonts w:asciiTheme="minorHAnsi" w:hAnsiTheme="minorHAnsi" w:cstheme="minorHAnsi"/>
          <w:szCs w:val="22"/>
          <w:lang w:val="en-AU"/>
        </w:rPr>
      </w:pPr>
    </w:p>
    <w:p w14:paraId="24456D51" w14:textId="77777777" w:rsidR="005770B0" w:rsidRPr="00D7222E" w:rsidRDefault="005770B0" w:rsidP="005770B0">
      <w:pPr>
        <w:pStyle w:val="Heading3"/>
        <w:keepLines w:val="0"/>
        <w:numPr>
          <w:ilvl w:val="0"/>
          <w:numId w:val="5"/>
        </w:numPr>
        <w:spacing w:before="0" w:line="23" w:lineRule="atLeast"/>
        <w:jc w:val="both"/>
        <w:rPr>
          <w:rFonts w:asciiTheme="minorHAnsi" w:hAnsiTheme="minorHAnsi" w:cstheme="minorHAnsi"/>
          <w:b/>
          <w:color w:val="000000" w:themeColor="text1"/>
          <w:sz w:val="22"/>
          <w:szCs w:val="22"/>
        </w:rPr>
      </w:pPr>
      <w:r w:rsidRPr="00D7222E">
        <w:rPr>
          <w:rFonts w:asciiTheme="minorHAnsi" w:hAnsiTheme="minorHAnsi" w:cstheme="minorHAnsi"/>
          <w:b/>
          <w:color w:val="000000" w:themeColor="text1"/>
          <w:sz w:val="22"/>
          <w:szCs w:val="22"/>
        </w:rPr>
        <w:t>Waiver</w:t>
      </w:r>
    </w:p>
    <w:p w14:paraId="167F797F" w14:textId="77777777" w:rsidR="005770B0" w:rsidRPr="007C74D6" w:rsidRDefault="005770B0" w:rsidP="005770B0">
      <w:pPr>
        <w:tabs>
          <w:tab w:val="left" w:pos="426"/>
        </w:tabs>
        <w:spacing w:line="23" w:lineRule="atLeast"/>
        <w:ind w:left="720"/>
        <w:jc w:val="both"/>
        <w:rPr>
          <w:rFonts w:asciiTheme="minorHAnsi" w:hAnsiTheme="minorHAnsi" w:cstheme="minorHAnsi"/>
          <w:snapToGrid w:val="0"/>
          <w:szCs w:val="22"/>
        </w:rPr>
      </w:pPr>
    </w:p>
    <w:p w14:paraId="3364B20A" w14:textId="77777777" w:rsidR="005770B0" w:rsidRPr="007C74D6" w:rsidRDefault="005770B0" w:rsidP="005770B0">
      <w:pPr>
        <w:tabs>
          <w:tab w:val="left" w:pos="360"/>
          <w:tab w:val="left" w:pos="426"/>
        </w:tabs>
        <w:spacing w:line="23" w:lineRule="atLeast"/>
        <w:jc w:val="both"/>
        <w:rPr>
          <w:rFonts w:asciiTheme="minorHAnsi" w:hAnsiTheme="minorHAnsi" w:cstheme="minorHAnsi"/>
          <w:snapToGrid w:val="0"/>
          <w:szCs w:val="22"/>
          <w:lang w:val="en-PH"/>
        </w:rPr>
      </w:pPr>
      <w:r w:rsidRPr="007C74D6">
        <w:rPr>
          <w:rFonts w:asciiTheme="minorHAnsi" w:hAnsiTheme="minorHAnsi" w:cstheme="minorHAnsi"/>
          <w:snapToGrid w:val="0"/>
          <w:szCs w:val="22"/>
          <w:lang w:val="en-PH"/>
        </w:rPr>
        <w:t>Failure by either Party to insist in any one or more instances on a strict performance of any of the provisions of this Agreement shall not constitute a waiver or relinquishment of the right to enforce the provisions of this Agreement in future instances, but this right shall continue and remain in full force and effect.</w:t>
      </w:r>
    </w:p>
    <w:p w14:paraId="0FF32813" w14:textId="1E785E65" w:rsidR="005770B0" w:rsidRDefault="005770B0" w:rsidP="00066C8A">
      <w:pPr>
        <w:tabs>
          <w:tab w:val="left" w:pos="1440"/>
        </w:tabs>
        <w:spacing w:line="23" w:lineRule="atLeast"/>
        <w:ind w:left="720" w:hanging="720"/>
        <w:jc w:val="both"/>
        <w:rPr>
          <w:rFonts w:asciiTheme="minorHAnsi" w:hAnsiTheme="minorHAnsi" w:cstheme="minorHAnsi"/>
          <w:snapToGrid w:val="0"/>
          <w:szCs w:val="22"/>
          <w:highlight w:val="lightGray"/>
          <w:lang w:val="en-GB"/>
        </w:rPr>
      </w:pPr>
    </w:p>
    <w:p w14:paraId="04CFCD49" w14:textId="77777777" w:rsidR="00194E93" w:rsidRPr="00565AEE" w:rsidRDefault="00194E93" w:rsidP="00194E93">
      <w:pPr>
        <w:pStyle w:val="BodyText"/>
        <w:numPr>
          <w:ilvl w:val="0"/>
          <w:numId w:val="5"/>
        </w:numPr>
        <w:spacing w:line="23" w:lineRule="atLeast"/>
        <w:jc w:val="both"/>
        <w:rPr>
          <w:rFonts w:asciiTheme="minorHAnsi" w:hAnsiTheme="minorHAnsi" w:cstheme="minorHAnsi"/>
          <w:b/>
          <w:snapToGrid w:val="0"/>
          <w:szCs w:val="22"/>
          <w:lang w:val="en-GB"/>
        </w:rPr>
      </w:pPr>
      <w:r w:rsidRPr="00565AEE">
        <w:rPr>
          <w:rFonts w:asciiTheme="minorHAnsi" w:hAnsiTheme="minorHAnsi" w:cstheme="minorHAnsi"/>
          <w:b/>
          <w:snapToGrid w:val="0"/>
          <w:szCs w:val="22"/>
          <w:lang w:val="en-GB"/>
        </w:rPr>
        <w:t>Termination</w:t>
      </w:r>
    </w:p>
    <w:p w14:paraId="330312E2" w14:textId="77777777" w:rsidR="00194E93" w:rsidRPr="007C74D6" w:rsidRDefault="00194E93" w:rsidP="00194E93">
      <w:pPr>
        <w:pStyle w:val="BodyText"/>
        <w:tabs>
          <w:tab w:val="left" w:pos="1440"/>
        </w:tabs>
        <w:spacing w:line="23" w:lineRule="atLeast"/>
        <w:ind w:left="1440" w:hanging="720"/>
        <w:jc w:val="both"/>
        <w:rPr>
          <w:rFonts w:asciiTheme="minorHAnsi" w:hAnsiTheme="minorHAnsi" w:cstheme="minorHAnsi"/>
          <w:snapToGrid w:val="0"/>
          <w:szCs w:val="22"/>
          <w:lang w:val="en-GB"/>
        </w:rPr>
      </w:pPr>
    </w:p>
    <w:p w14:paraId="17F825C5" w14:textId="3630C6A8" w:rsidR="00194E93" w:rsidRPr="007C74D6" w:rsidRDefault="00194E93" w:rsidP="00194E93">
      <w:pPr>
        <w:pStyle w:val="BodyText"/>
        <w:tabs>
          <w:tab w:val="left" w:pos="720"/>
        </w:tabs>
        <w:spacing w:line="23" w:lineRule="atLeast"/>
        <w:ind w:left="720" w:hanging="720"/>
        <w:jc w:val="both"/>
        <w:rPr>
          <w:rFonts w:asciiTheme="minorHAnsi" w:hAnsiTheme="minorHAnsi" w:cstheme="minorHAnsi"/>
          <w:snapToGrid w:val="0"/>
          <w:szCs w:val="22"/>
          <w:lang w:val="en-GB"/>
        </w:rPr>
      </w:pPr>
      <w:r w:rsidRPr="000437D7">
        <w:rPr>
          <w:rFonts w:asciiTheme="minorHAnsi" w:hAnsiTheme="minorHAnsi" w:cstheme="minorHAnsi"/>
          <w:snapToGrid w:val="0"/>
          <w:szCs w:val="22"/>
          <w:lang w:val="en-GB"/>
        </w:rPr>
        <w:t xml:space="preserve">21.1 </w:t>
      </w:r>
      <w:r w:rsidRPr="000437D7">
        <w:rPr>
          <w:rFonts w:asciiTheme="minorHAnsi" w:hAnsiTheme="minorHAnsi" w:cstheme="minorHAnsi"/>
          <w:snapToGrid w:val="0"/>
          <w:szCs w:val="22"/>
          <w:lang w:val="en-GB"/>
        </w:rPr>
        <w:tab/>
      </w:r>
      <w:r w:rsidR="000437D7">
        <w:rPr>
          <w:rFonts w:asciiTheme="minorHAnsi" w:hAnsiTheme="minorHAnsi" w:cstheme="minorHAnsi"/>
          <w:snapToGrid w:val="0"/>
          <w:szCs w:val="22"/>
          <w:lang w:val="en-GB"/>
        </w:rPr>
        <w:t xml:space="preserve">IOM shall be entitled to terminate or suspend this Agreement by giving </w:t>
      </w:r>
      <w:r w:rsidRPr="00B527BC">
        <w:rPr>
          <w:rFonts w:asciiTheme="minorHAnsi" w:hAnsiTheme="minorHAnsi" w:cstheme="minorHAnsi"/>
          <w:snapToGrid w:val="0"/>
          <w:szCs w:val="22"/>
          <w:lang w:val="en-GB"/>
        </w:rPr>
        <w:t>[X (number in words) month’s]</w:t>
      </w:r>
      <w:r w:rsidRPr="000437D7">
        <w:rPr>
          <w:rFonts w:asciiTheme="minorHAnsi" w:hAnsiTheme="minorHAnsi" w:cstheme="minorHAnsi"/>
          <w:snapToGrid w:val="0"/>
          <w:szCs w:val="22"/>
          <w:lang w:val="en-GB"/>
        </w:rPr>
        <w:t xml:space="preserve"> </w:t>
      </w:r>
      <w:commentRangeStart w:id="69"/>
      <w:r w:rsidRPr="000437D7">
        <w:rPr>
          <w:rFonts w:asciiTheme="minorHAnsi" w:hAnsiTheme="minorHAnsi" w:cstheme="minorHAnsi"/>
          <w:snapToGrid w:val="0"/>
          <w:szCs w:val="22"/>
          <w:lang w:val="en-GB"/>
        </w:rPr>
        <w:t xml:space="preserve">written notice </w:t>
      </w:r>
      <w:commentRangeEnd w:id="69"/>
      <w:r w:rsidRPr="000437D7">
        <w:rPr>
          <w:rStyle w:val="CommentReference"/>
          <w:rFonts w:asciiTheme="minorHAnsi" w:hAnsiTheme="minorHAnsi" w:cstheme="minorHAnsi"/>
        </w:rPr>
        <w:commentReference w:id="69"/>
      </w:r>
      <w:r w:rsidRPr="000437D7">
        <w:rPr>
          <w:rFonts w:asciiTheme="minorHAnsi" w:hAnsiTheme="minorHAnsi" w:cstheme="minorHAnsi"/>
          <w:snapToGrid w:val="0"/>
          <w:szCs w:val="22"/>
          <w:lang w:val="en-GB"/>
        </w:rPr>
        <w:t xml:space="preserve">to the other Party. </w:t>
      </w:r>
      <w:r w:rsidR="000437D7">
        <w:rPr>
          <w:rFonts w:asciiTheme="minorHAnsi" w:hAnsiTheme="minorHAnsi" w:cstheme="minorHAnsi"/>
          <w:snapToGrid w:val="0"/>
          <w:szCs w:val="22"/>
          <w:lang w:val="en-GB"/>
        </w:rPr>
        <w:t xml:space="preserve">Notwithstanding the foregoing, </w:t>
      </w:r>
      <w:r w:rsidRPr="000437D7">
        <w:rPr>
          <w:rFonts w:asciiTheme="minorHAnsi" w:hAnsiTheme="minorHAnsi" w:cstheme="minorHAnsi"/>
          <w:snapToGrid w:val="0"/>
          <w:szCs w:val="22"/>
          <w:lang w:val="en-GB"/>
        </w:rPr>
        <w:t>where the Implementing Partner is in breach of any of the terms and conditions of this Agreement, IOM may terminate the Agreement with immediate effect.</w:t>
      </w:r>
      <w:r w:rsidRPr="000437D7">
        <w:rPr>
          <w:rFonts w:asciiTheme="minorHAnsi" w:eastAsiaTheme="minorEastAsia" w:hAnsiTheme="minorHAnsi" w:cstheme="minorHAnsi"/>
          <w:lang w:val="en-IE"/>
        </w:rPr>
        <w:t xml:space="preserve"> </w:t>
      </w:r>
      <w:r w:rsidRPr="007C74D6">
        <w:rPr>
          <w:rFonts w:asciiTheme="minorHAnsi" w:eastAsiaTheme="minorEastAsia" w:hAnsiTheme="minorHAnsi" w:cstheme="minorHAnsi"/>
          <w:lang w:val="en-IE"/>
        </w:rPr>
        <w:t xml:space="preserve"> </w:t>
      </w:r>
    </w:p>
    <w:p w14:paraId="25CDBCDA" w14:textId="77777777" w:rsidR="00194E93" w:rsidRPr="007C74D6" w:rsidRDefault="00194E93" w:rsidP="00194E93">
      <w:pPr>
        <w:pStyle w:val="BodyText"/>
        <w:tabs>
          <w:tab w:val="left" w:pos="720"/>
        </w:tabs>
        <w:spacing w:line="23" w:lineRule="atLeast"/>
        <w:ind w:left="720" w:hanging="720"/>
        <w:jc w:val="both"/>
        <w:rPr>
          <w:rFonts w:asciiTheme="minorHAnsi" w:hAnsiTheme="minorHAnsi" w:cstheme="minorHAnsi"/>
          <w:snapToGrid w:val="0"/>
          <w:szCs w:val="22"/>
          <w:lang w:val="en-GB"/>
        </w:rPr>
      </w:pPr>
    </w:p>
    <w:p w14:paraId="60D2B935" w14:textId="77777777" w:rsidR="00194E93" w:rsidRPr="007C74D6" w:rsidRDefault="00194E93" w:rsidP="00194E93">
      <w:pPr>
        <w:pStyle w:val="BodyText"/>
        <w:tabs>
          <w:tab w:val="left" w:pos="720"/>
        </w:tabs>
        <w:spacing w:line="23" w:lineRule="atLeast"/>
        <w:ind w:left="720" w:hanging="720"/>
        <w:jc w:val="both"/>
        <w:rPr>
          <w:rFonts w:asciiTheme="minorHAnsi" w:hAnsiTheme="minorHAnsi" w:cstheme="minorHAnsi"/>
          <w:i/>
          <w:snapToGrid w:val="0"/>
          <w:szCs w:val="22"/>
          <w:lang w:val="en-GB"/>
        </w:rPr>
      </w:pPr>
      <w:r w:rsidRPr="007C74D6">
        <w:rPr>
          <w:rFonts w:asciiTheme="minorHAnsi" w:hAnsiTheme="minorHAnsi" w:cstheme="minorHAnsi"/>
          <w:snapToGrid w:val="0"/>
          <w:szCs w:val="22"/>
          <w:lang w:val="en-GB"/>
        </w:rPr>
        <w:t xml:space="preserve">21.2 </w:t>
      </w:r>
      <w:r w:rsidRPr="007C74D6">
        <w:rPr>
          <w:rFonts w:asciiTheme="minorHAnsi" w:hAnsiTheme="minorHAnsi" w:cstheme="minorHAnsi"/>
          <w:snapToGrid w:val="0"/>
          <w:szCs w:val="22"/>
          <w:lang w:val="en-GB"/>
        </w:rPr>
        <w:tab/>
        <w:t xml:space="preserve">In the event of termination, IOM will only pay costs expended or legally committed in accordance with this Agreement up to the date of receipt of notice of termination, unless otherwise agreed. </w:t>
      </w:r>
      <w:r w:rsidRPr="007C74D6">
        <w:rPr>
          <w:rFonts w:asciiTheme="minorHAnsi" w:hAnsiTheme="minorHAnsi" w:cstheme="minorHAnsi"/>
          <w:snapToGrid w:val="0"/>
          <w:szCs w:val="22"/>
          <w:lang w:val="en-GB"/>
        </w:rPr>
        <w:lastRenderedPageBreak/>
        <w:t>Other amounts paid in advance will be returned to IOM within 7 (seven) days from the date of termination.</w:t>
      </w:r>
      <w:r w:rsidRPr="007C74D6">
        <w:rPr>
          <w:rFonts w:asciiTheme="minorHAnsi" w:hAnsiTheme="minorHAnsi" w:cstheme="minorHAnsi"/>
          <w:i/>
          <w:snapToGrid w:val="0"/>
          <w:szCs w:val="22"/>
          <w:lang w:val="en-GB"/>
        </w:rPr>
        <w:t xml:space="preserve">  </w:t>
      </w:r>
    </w:p>
    <w:p w14:paraId="0F180112" w14:textId="77777777" w:rsidR="00194E93" w:rsidRPr="007C74D6" w:rsidRDefault="00194E93" w:rsidP="00194E93">
      <w:pPr>
        <w:pStyle w:val="BodyText"/>
        <w:tabs>
          <w:tab w:val="left" w:pos="720"/>
        </w:tabs>
        <w:spacing w:line="23" w:lineRule="atLeast"/>
        <w:ind w:left="720" w:hanging="720"/>
        <w:jc w:val="both"/>
        <w:rPr>
          <w:rFonts w:asciiTheme="minorHAnsi" w:hAnsiTheme="minorHAnsi" w:cstheme="minorHAnsi"/>
          <w:snapToGrid w:val="0"/>
          <w:szCs w:val="22"/>
          <w:lang w:val="en-GB"/>
        </w:rPr>
      </w:pPr>
    </w:p>
    <w:p w14:paraId="26EDC8B6" w14:textId="77777777" w:rsidR="00194E93" w:rsidRPr="007C74D6" w:rsidRDefault="00194E93" w:rsidP="00194E93">
      <w:pPr>
        <w:pStyle w:val="BodyText"/>
        <w:tabs>
          <w:tab w:val="left" w:pos="720"/>
        </w:tabs>
        <w:spacing w:line="23" w:lineRule="atLeast"/>
        <w:ind w:left="720" w:hanging="720"/>
        <w:jc w:val="both"/>
        <w:rPr>
          <w:rFonts w:asciiTheme="minorHAnsi" w:hAnsiTheme="minorHAnsi" w:cstheme="minorHAnsi"/>
          <w:snapToGrid w:val="0"/>
          <w:szCs w:val="22"/>
          <w:lang w:val="en-GB"/>
        </w:rPr>
      </w:pPr>
      <w:r w:rsidRPr="007C74D6">
        <w:rPr>
          <w:rFonts w:asciiTheme="minorHAnsi" w:hAnsiTheme="minorHAnsi" w:cstheme="minorHAnsi"/>
          <w:snapToGrid w:val="0"/>
          <w:szCs w:val="22"/>
          <w:lang w:val="en-GB"/>
        </w:rPr>
        <w:t xml:space="preserve">21.3 </w:t>
      </w:r>
      <w:r w:rsidRPr="007C74D6">
        <w:rPr>
          <w:rFonts w:asciiTheme="minorHAnsi" w:hAnsiTheme="minorHAnsi" w:cstheme="minorHAnsi"/>
          <w:snapToGrid w:val="0"/>
          <w:szCs w:val="22"/>
          <w:lang w:val="en-GB"/>
        </w:rPr>
        <w:tab/>
        <w:t>Upon any such termination, the Implementing Partner shall waive any claims for damages including loss of anticipated profits on account thereof.</w:t>
      </w:r>
    </w:p>
    <w:p w14:paraId="0B39B84D" w14:textId="77777777" w:rsidR="00194E93" w:rsidRPr="007C74D6" w:rsidRDefault="00194E93" w:rsidP="00194E93">
      <w:pPr>
        <w:pStyle w:val="BodyText"/>
        <w:tabs>
          <w:tab w:val="left" w:pos="720"/>
        </w:tabs>
        <w:spacing w:line="23" w:lineRule="atLeast"/>
        <w:ind w:left="720" w:hanging="720"/>
        <w:jc w:val="both"/>
        <w:rPr>
          <w:rFonts w:asciiTheme="minorHAnsi" w:hAnsiTheme="minorHAnsi" w:cstheme="minorHAnsi"/>
          <w:szCs w:val="22"/>
          <w:highlight w:val="yellow"/>
          <w:lang w:val="en-PH"/>
        </w:rPr>
      </w:pPr>
    </w:p>
    <w:p w14:paraId="40600EB5" w14:textId="77777777" w:rsidR="00194E93" w:rsidRPr="007C74D6" w:rsidRDefault="00194E93" w:rsidP="00194E93">
      <w:pPr>
        <w:pStyle w:val="BodyText"/>
        <w:tabs>
          <w:tab w:val="left" w:pos="720"/>
        </w:tabs>
        <w:spacing w:line="23" w:lineRule="atLeast"/>
        <w:ind w:left="720" w:hanging="720"/>
        <w:jc w:val="both"/>
        <w:rPr>
          <w:rFonts w:asciiTheme="minorHAnsi" w:hAnsiTheme="minorHAnsi" w:cstheme="minorHAnsi"/>
          <w:snapToGrid w:val="0"/>
          <w:szCs w:val="22"/>
          <w:lang w:val="en-GB"/>
        </w:rPr>
      </w:pPr>
      <w:r w:rsidRPr="007C74D6">
        <w:rPr>
          <w:rFonts w:asciiTheme="minorHAnsi" w:hAnsiTheme="minorHAnsi" w:cstheme="minorHAnsi"/>
          <w:szCs w:val="22"/>
          <w:lang w:val="en-PH"/>
        </w:rPr>
        <w:t xml:space="preserve">21.4 </w:t>
      </w:r>
      <w:r w:rsidRPr="007C74D6">
        <w:rPr>
          <w:rFonts w:asciiTheme="minorHAnsi" w:hAnsiTheme="minorHAnsi" w:cstheme="minorHAnsi"/>
          <w:szCs w:val="22"/>
          <w:lang w:val="en-PH"/>
        </w:rPr>
        <w:tab/>
        <w:t>In the event of suspension of this Agreement, IOM will specify the scope of activities and/or deliverables that shall be suspended in writing. All other rights and obligations of this Agreement shall remain applicable during the period of suspension. IOM will notify the Implementing Partner in writing when the suspension is lifted and may modify the completion date. The Implementing Partner shall not be entitled to claim or receive any Contribution or costs incurred during the period of suspension of this Agreement.</w:t>
      </w:r>
    </w:p>
    <w:p w14:paraId="4020FA17" w14:textId="77777777" w:rsidR="00194E93" w:rsidRPr="007C74D6" w:rsidRDefault="00194E93" w:rsidP="00194E93">
      <w:pPr>
        <w:pStyle w:val="BodyText"/>
        <w:tabs>
          <w:tab w:val="left" w:pos="900"/>
        </w:tabs>
        <w:spacing w:line="23" w:lineRule="atLeast"/>
        <w:ind w:left="900" w:hanging="540"/>
        <w:jc w:val="both"/>
        <w:rPr>
          <w:rFonts w:asciiTheme="minorHAnsi" w:hAnsiTheme="minorHAnsi" w:cstheme="minorHAnsi"/>
          <w:snapToGrid w:val="0"/>
          <w:szCs w:val="22"/>
          <w:lang w:val="en-GB"/>
        </w:rPr>
      </w:pPr>
    </w:p>
    <w:p w14:paraId="4C271102" w14:textId="77777777" w:rsidR="00194E93" w:rsidRPr="00833BB1" w:rsidRDefault="00194E93" w:rsidP="00194E93">
      <w:pPr>
        <w:pStyle w:val="Heading3"/>
        <w:keepLines w:val="0"/>
        <w:numPr>
          <w:ilvl w:val="0"/>
          <w:numId w:val="5"/>
        </w:numPr>
        <w:spacing w:before="0" w:line="23" w:lineRule="atLeast"/>
        <w:jc w:val="both"/>
        <w:rPr>
          <w:rFonts w:asciiTheme="minorHAnsi" w:hAnsiTheme="minorHAnsi" w:cstheme="minorHAnsi"/>
          <w:b/>
          <w:color w:val="000000" w:themeColor="text1"/>
          <w:sz w:val="22"/>
          <w:szCs w:val="22"/>
        </w:rPr>
      </w:pPr>
      <w:r w:rsidRPr="00833BB1">
        <w:rPr>
          <w:rFonts w:asciiTheme="minorHAnsi" w:hAnsiTheme="minorHAnsi" w:cstheme="minorHAnsi"/>
          <w:b/>
          <w:color w:val="000000" w:themeColor="text1"/>
          <w:sz w:val="22"/>
          <w:szCs w:val="22"/>
        </w:rPr>
        <w:t>Severability</w:t>
      </w:r>
    </w:p>
    <w:p w14:paraId="11C44C9A" w14:textId="77777777" w:rsidR="00194E93" w:rsidRPr="007C74D6" w:rsidRDefault="00194E93" w:rsidP="00194E93">
      <w:pPr>
        <w:spacing w:line="23" w:lineRule="atLeast"/>
        <w:ind w:left="720"/>
        <w:jc w:val="both"/>
        <w:rPr>
          <w:rFonts w:asciiTheme="minorHAnsi" w:hAnsiTheme="minorHAnsi" w:cstheme="minorHAnsi"/>
          <w:szCs w:val="22"/>
        </w:rPr>
      </w:pPr>
    </w:p>
    <w:p w14:paraId="32BB5F60" w14:textId="77777777" w:rsidR="00194E93" w:rsidRPr="007C74D6" w:rsidRDefault="00194E93" w:rsidP="00194E93">
      <w:pPr>
        <w:tabs>
          <w:tab w:val="left" w:pos="360"/>
        </w:tabs>
        <w:spacing w:line="23" w:lineRule="atLeast"/>
        <w:jc w:val="both"/>
        <w:rPr>
          <w:rFonts w:asciiTheme="minorHAnsi" w:hAnsiTheme="minorHAnsi" w:cstheme="minorHAnsi"/>
          <w:szCs w:val="22"/>
          <w:lang w:val="en-PH"/>
        </w:rPr>
      </w:pPr>
      <w:r w:rsidRPr="007C74D6">
        <w:rPr>
          <w:rFonts w:asciiTheme="minorHAnsi" w:hAnsiTheme="minorHAnsi" w:cstheme="minorHAnsi"/>
          <w:szCs w:val="22"/>
          <w:lang w:val="en-PH"/>
        </w:rPr>
        <w:t>If any part of this Agreement is found to be invalid or unenforceable, that part will be severed from this Agreement and the remainder of the Agreement shall remain in full force.</w:t>
      </w:r>
    </w:p>
    <w:p w14:paraId="5946BEE3" w14:textId="77777777" w:rsidR="00194E93" w:rsidRPr="007C74D6" w:rsidRDefault="00194E93" w:rsidP="00194E93">
      <w:pPr>
        <w:spacing w:line="23" w:lineRule="atLeast"/>
        <w:ind w:left="360"/>
        <w:jc w:val="both"/>
        <w:rPr>
          <w:rFonts w:asciiTheme="minorHAnsi" w:hAnsiTheme="minorHAnsi" w:cstheme="minorHAnsi"/>
          <w:szCs w:val="22"/>
          <w:lang w:val="en-PH"/>
        </w:rPr>
      </w:pPr>
    </w:p>
    <w:p w14:paraId="0A160294" w14:textId="63A01690" w:rsidR="00194E93" w:rsidRPr="00833BB1" w:rsidRDefault="00194E93" w:rsidP="00194E93">
      <w:pPr>
        <w:pStyle w:val="Heading3"/>
        <w:keepLines w:val="0"/>
        <w:numPr>
          <w:ilvl w:val="0"/>
          <w:numId w:val="5"/>
        </w:numPr>
        <w:spacing w:before="0" w:line="23" w:lineRule="atLeast"/>
        <w:jc w:val="both"/>
        <w:rPr>
          <w:rFonts w:asciiTheme="minorHAnsi" w:hAnsiTheme="minorHAnsi" w:cstheme="minorHAnsi"/>
          <w:b/>
          <w:color w:val="000000" w:themeColor="text1"/>
          <w:sz w:val="22"/>
          <w:szCs w:val="22"/>
        </w:rPr>
      </w:pPr>
      <w:r w:rsidRPr="00833BB1">
        <w:rPr>
          <w:rFonts w:asciiTheme="minorHAnsi" w:hAnsiTheme="minorHAnsi" w:cstheme="minorHAnsi"/>
          <w:b/>
          <w:color w:val="000000" w:themeColor="text1"/>
          <w:sz w:val="22"/>
          <w:szCs w:val="22"/>
        </w:rPr>
        <w:t>Entire Agreement</w:t>
      </w:r>
    </w:p>
    <w:p w14:paraId="096DA1C4" w14:textId="77777777" w:rsidR="00194E93" w:rsidRPr="007C74D6" w:rsidRDefault="00194E93" w:rsidP="00194E93">
      <w:pPr>
        <w:tabs>
          <w:tab w:val="left" w:pos="426"/>
        </w:tabs>
        <w:spacing w:line="23" w:lineRule="atLeast"/>
        <w:ind w:left="720"/>
        <w:jc w:val="both"/>
        <w:rPr>
          <w:rFonts w:asciiTheme="minorHAnsi" w:hAnsiTheme="minorHAnsi" w:cstheme="minorHAnsi"/>
          <w:snapToGrid w:val="0"/>
          <w:szCs w:val="22"/>
          <w:lang w:val="en-GB"/>
        </w:rPr>
      </w:pPr>
    </w:p>
    <w:p w14:paraId="4DE37FF2" w14:textId="77777777" w:rsidR="00194E93" w:rsidRPr="007C74D6" w:rsidRDefault="00194E93" w:rsidP="00194E93">
      <w:pPr>
        <w:tabs>
          <w:tab w:val="left" w:pos="360"/>
          <w:tab w:val="left" w:pos="426"/>
        </w:tabs>
        <w:spacing w:line="23" w:lineRule="atLeast"/>
        <w:jc w:val="both"/>
        <w:rPr>
          <w:rFonts w:asciiTheme="minorHAnsi" w:hAnsiTheme="minorHAnsi" w:cstheme="minorHAnsi"/>
          <w:snapToGrid w:val="0"/>
          <w:szCs w:val="22"/>
          <w:lang w:val="en-GB"/>
        </w:rPr>
      </w:pPr>
      <w:r w:rsidRPr="007C74D6">
        <w:rPr>
          <w:rFonts w:asciiTheme="minorHAnsi" w:hAnsiTheme="minorHAnsi" w:cstheme="minorHAnsi"/>
          <w:snapToGrid w:val="0"/>
          <w:szCs w:val="22"/>
          <w:lang w:val="en-GB"/>
        </w:rPr>
        <w:t xml:space="preserve">This Agreement embodies the entire agreement between the Parties and supersedes all prior agreements and understandings, if any, relating to the subject matter of this Agreement.  </w:t>
      </w:r>
    </w:p>
    <w:p w14:paraId="2BB0330B" w14:textId="77777777" w:rsidR="00194E93" w:rsidRDefault="00194E93" w:rsidP="00194E93">
      <w:pPr>
        <w:tabs>
          <w:tab w:val="left" w:pos="426"/>
        </w:tabs>
        <w:spacing w:line="23" w:lineRule="atLeast"/>
        <w:ind w:left="360"/>
        <w:jc w:val="both"/>
        <w:rPr>
          <w:rFonts w:asciiTheme="minorHAnsi" w:hAnsiTheme="minorHAnsi" w:cstheme="minorHAnsi"/>
          <w:snapToGrid w:val="0"/>
          <w:szCs w:val="22"/>
          <w:lang w:val="en-GB"/>
        </w:rPr>
      </w:pPr>
    </w:p>
    <w:p w14:paraId="21A2F574" w14:textId="77777777" w:rsidR="00194E93" w:rsidRPr="00565AEE" w:rsidRDefault="00194E93" w:rsidP="00194E93">
      <w:pPr>
        <w:numPr>
          <w:ilvl w:val="0"/>
          <w:numId w:val="5"/>
        </w:numPr>
        <w:spacing w:line="23" w:lineRule="atLeast"/>
        <w:jc w:val="both"/>
        <w:rPr>
          <w:rFonts w:asciiTheme="minorHAnsi" w:hAnsiTheme="minorHAnsi" w:cstheme="minorHAnsi"/>
          <w:b/>
          <w:i/>
          <w:snapToGrid w:val="0"/>
          <w:szCs w:val="22"/>
          <w:lang w:val="en-GB"/>
        </w:rPr>
      </w:pPr>
      <w:r>
        <w:rPr>
          <w:rFonts w:asciiTheme="minorHAnsi" w:hAnsiTheme="minorHAnsi" w:cstheme="minorHAnsi"/>
          <w:b/>
          <w:snapToGrid w:val="0"/>
          <w:szCs w:val="22"/>
          <w:lang w:val="en-GB"/>
        </w:rPr>
        <w:t>Final Clauses</w:t>
      </w:r>
    </w:p>
    <w:p w14:paraId="03AF2F6C" w14:textId="77777777" w:rsidR="00194E93" w:rsidRPr="007C74D6" w:rsidRDefault="00194E93" w:rsidP="00194E93">
      <w:pPr>
        <w:tabs>
          <w:tab w:val="left" w:pos="1440"/>
        </w:tabs>
        <w:spacing w:line="23" w:lineRule="atLeast"/>
        <w:ind w:left="1440" w:hanging="720"/>
        <w:jc w:val="both"/>
        <w:rPr>
          <w:rFonts w:asciiTheme="minorHAnsi" w:hAnsiTheme="minorHAnsi" w:cstheme="minorHAnsi"/>
          <w:snapToGrid w:val="0"/>
          <w:szCs w:val="22"/>
          <w:lang w:val="en-GB"/>
        </w:rPr>
      </w:pPr>
    </w:p>
    <w:p w14:paraId="72BAF243" w14:textId="77777777" w:rsidR="00194E93" w:rsidRPr="007C74D6" w:rsidRDefault="00194E93" w:rsidP="00194E93">
      <w:pPr>
        <w:tabs>
          <w:tab w:val="left" w:pos="720"/>
        </w:tabs>
        <w:spacing w:line="23" w:lineRule="atLeast"/>
        <w:ind w:left="720" w:hanging="720"/>
        <w:jc w:val="both"/>
        <w:rPr>
          <w:rFonts w:asciiTheme="minorHAnsi" w:hAnsiTheme="minorHAnsi" w:cstheme="minorHAnsi"/>
          <w:snapToGrid w:val="0"/>
          <w:szCs w:val="22"/>
          <w:lang w:val="en-GB"/>
        </w:rPr>
      </w:pPr>
      <w:r w:rsidRPr="007C74D6">
        <w:rPr>
          <w:rFonts w:asciiTheme="minorHAnsi" w:hAnsiTheme="minorHAnsi" w:cstheme="minorHAnsi"/>
          <w:snapToGrid w:val="0"/>
          <w:szCs w:val="22"/>
          <w:lang w:val="en-GB"/>
        </w:rPr>
        <w:t>2</w:t>
      </w:r>
      <w:r>
        <w:rPr>
          <w:rFonts w:asciiTheme="minorHAnsi" w:hAnsiTheme="minorHAnsi" w:cstheme="minorHAnsi"/>
          <w:snapToGrid w:val="0"/>
          <w:szCs w:val="22"/>
          <w:lang w:val="en-GB"/>
        </w:rPr>
        <w:t>4</w:t>
      </w:r>
      <w:r w:rsidRPr="007C74D6">
        <w:rPr>
          <w:rFonts w:asciiTheme="minorHAnsi" w:hAnsiTheme="minorHAnsi" w:cstheme="minorHAnsi"/>
          <w:snapToGrid w:val="0"/>
          <w:szCs w:val="22"/>
          <w:lang w:val="en-GB"/>
        </w:rPr>
        <w:t xml:space="preserve">.1 </w:t>
      </w:r>
      <w:r w:rsidRPr="007C74D6">
        <w:rPr>
          <w:rFonts w:asciiTheme="minorHAnsi" w:hAnsiTheme="minorHAnsi" w:cstheme="minorHAnsi"/>
          <w:snapToGrid w:val="0"/>
          <w:szCs w:val="22"/>
          <w:lang w:val="en-GB"/>
        </w:rPr>
        <w:tab/>
      </w:r>
      <w:commentRangeStart w:id="70"/>
      <w:r w:rsidRPr="007E2AF4">
        <w:rPr>
          <w:rFonts w:asciiTheme="minorHAnsi" w:hAnsiTheme="minorHAnsi" w:cstheme="minorHAnsi"/>
          <w:snapToGrid w:val="0"/>
          <w:szCs w:val="22"/>
          <w:highlight w:val="lightGray"/>
          <w:lang w:val="en-GB"/>
        </w:rPr>
        <w:t xml:space="preserve">This Agreement will enter into force upon signature by both Parties. </w:t>
      </w:r>
      <w:commentRangeEnd w:id="70"/>
      <w:r w:rsidRPr="007E2AF4">
        <w:rPr>
          <w:rStyle w:val="CommentReference"/>
          <w:rFonts w:asciiTheme="minorHAnsi" w:hAnsiTheme="minorHAnsi" w:cstheme="minorHAnsi"/>
          <w:szCs w:val="22"/>
          <w:highlight w:val="lightGray"/>
        </w:rPr>
        <w:commentReference w:id="70"/>
      </w:r>
      <w:r w:rsidRPr="007C74D6">
        <w:rPr>
          <w:rFonts w:asciiTheme="minorHAnsi" w:hAnsiTheme="minorHAnsi" w:cstheme="minorHAnsi"/>
          <w:snapToGrid w:val="0"/>
          <w:szCs w:val="22"/>
          <w:lang w:val="en-GB"/>
        </w:rPr>
        <w:t xml:space="preserve">It will remain in force until completion of all obligations of the Parties under this Agreement unless terminated earlier in accordance with Article 21. </w:t>
      </w:r>
    </w:p>
    <w:p w14:paraId="08ECDEBE" w14:textId="77777777" w:rsidR="00194E93" w:rsidRPr="007C74D6" w:rsidRDefault="00194E93" w:rsidP="00194E93">
      <w:pPr>
        <w:tabs>
          <w:tab w:val="left" w:pos="720"/>
        </w:tabs>
        <w:spacing w:line="23" w:lineRule="atLeast"/>
        <w:ind w:left="720" w:hanging="720"/>
        <w:jc w:val="both"/>
        <w:rPr>
          <w:rFonts w:asciiTheme="minorHAnsi" w:hAnsiTheme="minorHAnsi" w:cstheme="minorHAnsi"/>
          <w:snapToGrid w:val="0"/>
          <w:szCs w:val="22"/>
          <w:lang w:val="en-GB"/>
        </w:rPr>
      </w:pPr>
    </w:p>
    <w:p w14:paraId="0229CFCE" w14:textId="77777777" w:rsidR="00194E93" w:rsidRPr="007C74D6" w:rsidRDefault="00194E93" w:rsidP="00194E93">
      <w:pPr>
        <w:tabs>
          <w:tab w:val="left" w:pos="720"/>
        </w:tabs>
        <w:spacing w:line="23" w:lineRule="atLeast"/>
        <w:ind w:left="720" w:hanging="720"/>
        <w:jc w:val="both"/>
        <w:rPr>
          <w:rFonts w:asciiTheme="minorHAnsi" w:hAnsiTheme="minorHAnsi" w:cstheme="minorHAnsi"/>
          <w:snapToGrid w:val="0"/>
          <w:szCs w:val="22"/>
          <w:lang w:val="en-GB"/>
        </w:rPr>
      </w:pPr>
      <w:r w:rsidRPr="007C74D6">
        <w:rPr>
          <w:rFonts w:asciiTheme="minorHAnsi" w:hAnsiTheme="minorHAnsi" w:cstheme="minorHAnsi"/>
          <w:snapToGrid w:val="0"/>
          <w:szCs w:val="22"/>
          <w:lang w:val="en-GB"/>
        </w:rPr>
        <w:t>2</w:t>
      </w:r>
      <w:r>
        <w:rPr>
          <w:rFonts w:asciiTheme="minorHAnsi" w:hAnsiTheme="minorHAnsi" w:cstheme="minorHAnsi"/>
          <w:snapToGrid w:val="0"/>
          <w:szCs w:val="22"/>
          <w:lang w:val="en-GB"/>
        </w:rPr>
        <w:t>4</w:t>
      </w:r>
      <w:r w:rsidRPr="007C74D6">
        <w:rPr>
          <w:rFonts w:asciiTheme="minorHAnsi" w:hAnsiTheme="minorHAnsi" w:cstheme="minorHAnsi"/>
          <w:snapToGrid w:val="0"/>
          <w:szCs w:val="22"/>
          <w:lang w:val="en-GB"/>
        </w:rPr>
        <w:t xml:space="preserve">.2 </w:t>
      </w:r>
      <w:r w:rsidRPr="007C74D6">
        <w:rPr>
          <w:rFonts w:asciiTheme="minorHAnsi" w:hAnsiTheme="minorHAnsi" w:cstheme="minorHAnsi"/>
          <w:snapToGrid w:val="0"/>
          <w:szCs w:val="22"/>
          <w:lang w:val="en-GB"/>
        </w:rPr>
        <w:tab/>
        <w:t xml:space="preserve">Amendments may be made by mutual agreement in writing between the Parties. </w:t>
      </w:r>
    </w:p>
    <w:p w14:paraId="1915CED5" w14:textId="77777777" w:rsidR="00194E93" w:rsidRPr="007C74D6" w:rsidRDefault="00194E93" w:rsidP="00194E93">
      <w:pPr>
        <w:spacing w:line="23" w:lineRule="atLeast"/>
        <w:ind w:left="720"/>
        <w:jc w:val="both"/>
        <w:rPr>
          <w:rFonts w:asciiTheme="minorHAnsi" w:hAnsiTheme="minorHAnsi" w:cstheme="minorHAnsi"/>
          <w:i/>
          <w:snapToGrid w:val="0"/>
          <w:szCs w:val="22"/>
          <w:highlight w:val="lightGray"/>
          <w:lang w:val="en-GB"/>
        </w:rPr>
      </w:pPr>
    </w:p>
    <w:p w14:paraId="74AC6F4F" w14:textId="77777777" w:rsidR="00194E93" w:rsidRPr="00565AEE" w:rsidRDefault="00194E93" w:rsidP="00194E93">
      <w:pPr>
        <w:numPr>
          <w:ilvl w:val="0"/>
          <w:numId w:val="5"/>
        </w:numPr>
        <w:spacing w:line="23" w:lineRule="atLeast"/>
        <w:jc w:val="both"/>
        <w:rPr>
          <w:rFonts w:asciiTheme="minorHAnsi" w:hAnsiTheme="minorHAnsi" w:cstheme="minorHAnsi"/>
          <w:b/>
          <w:i/>
          <w:snapToGrid w:val="0"/>
          <w:szCs w:val="22"/>
          <w:highlight w:val="lightGray"/>
          <w:lang w:val="en-GB"/>
        </w:rPr>
      </w:pPr>
      <w:r w:rsidRPr="00565AEE">
        <w:rPr>
          <w:rFonts w:asciiTheme="minorHAnsi" w:hAnsiTheme="minorHAnsi" w:cstheme="minorHAnsi"/>
          <w:b/>
          <w:snapToGrid w:val="0"/>
          <w:szCs w:val="22"/>
          <w:highlight w:val="lightGray"/>
          <w:lang w:val="en-GB"/>
        </w:rPr>
        <w:t>Special Provisions (Optional)</w:t>
      </w:r>
    </w:p>
    <w:p w14:paraId="163727CE" w14:textId="77777777" w:rsidR="00194E93" w:rsidRPr="007C74D6" w:rsidRDefault="00194E93" w:rsidP="00194E93">
      <w:pPr>
        <w:spacing w:line="23" w:lineRule="atLeast"/>
        <w:jc w:val="both"/>
        <w:rPr>
          <w:rFonts w:asciiTheme="minorHAnsi" w:hAnsiTheme="minorHAnsi" w:cstheme="minorHAnsi"/>
          <w:b/>
          <w:snapToGrid w:val="0"/>
          <w:szCs w:val="22"/>
          <w:highlight w:val="lightGray"/>
          <w:lang w:val="en-GB"/>
        </w:rPr>
      </w:pPr>
    </w:p>
    <w:p w14:paraId="5CFED849" w14:textId="77777777" w:rsidR="00194E93" w:rsidRPr="007C74D6" w:rsidRDefault="00194E93" w:rsidP="00194E93">
      <w:pPr>
        <w:tabs>
          <w:tab w:val="left" w:pos="360"/>
        </w:tabs>
        <w:spacing w:line="23" w:lineRule="atLeast"/>
        <w:jc w:val="both"/>
        <w:rPr>
          <w:rFonts w:asciiTheme="minorHAnsi" w:hAnsiTheme="minorHAnsi" w:cstheme="minorHAnsi"/>
          <w:snapToGrid w:val="0"/>
          <w:szCs w:val="22"/>
          <w:highlight w:val="lightGray"/>
          <w:lang w:val="en-GB"/>
        </w:rPr>
      </w:pPr>
      <w:r w:rsidRPr="007C74D6">
        <w:rPr>
          <w:rFonts w:asciiTheme="minorHAnsi" w:hAnsiTheme="minorHAnsi" w:cstheme="minorHAnsi"/>
          <w:snapToGrid w:val="0"/>
          <w:szCs w:val="22"/>
          <w:highlight w:val="lightGray"/>
          <w:lang w:val="en-GB"/>
        </w:rPr>
        <w:t>Due to the requirements of the Donor financing the Project, the Implementing Partner shall agree and accept the following provisions:</w:t>
      </w:r>
    </w:p>
    <w:p w14:paraId="37BC492E" w14:textId="77777777" w:rsidR="00194E93" w:rsidRPr="007C74D6" w:rsidRDefault="00194E93" w:rsidP="00194E93">
      <w:pPr>
        <w:tabs>
          <w:tab w:val="left" w:pos="360"/>
        </w:tabs>
        <w:spacing w:line="23" w:lineRule="atLeast"/>
        <w:ind w:left="1080"/>
        <w:jc w:val="both"/>
        <w:rPr>
          <w:rFonts w:asciiTheme="minorHAnsi" w:hAnsiTheme="minorHAnsi" w:cstheme="minorHAnsi"/>
          <w:snapToGrid w:val="0"/>
          <w:szCs w:val="22"/>
          <w:highlight w:val="lightGray"/>
          <w:lang w:val="en-GB"/>
        </w:rPr>
      </w:pPr>
    </w:p>
    <w:p w14:paraId="4D502953" w14:textId="77777777" w:rsidR="00194E93" w:rsidRPr="007C74D6" w:rsidRDefault="00194E93" w:rsidP="00194E93">
      <w:pPr>
        <w:tabs>
          <w:tab w:val="left" w:pos="360"/>
        </w:tabs>
        <w:spacing w:line="23" w:lineRule="atLeast"/>
        <w:ind w:left="720"/>
        <w:jc w:val="both"/>
        <w:rPr>
          <w:rFonts w:asciiTheme="minorHAnsi" w:hAnsiTheme="minorHAnsi" w:cstheme="minorHAnsi"/>
          <w:snapToGrid w:val="0"/>
          <w:szCs w:val="22"/>
          <w:lang w:val="en-GB"/>
        </w:rPr>
      </w:pPr>
      <w:r w:rsidRPr="007C74D6">
        <w:rPr>
          <w:rFonts w:asciiTheme="minorHAnsi" w:hAnsiTheme="minorHAnsi" w:cstheme="minorHAnsi"/>
          <w:snapToGrid w:val="0"/>
          <w:szCs w:val="22"/>
          <w:highlight w:val="lightGray"/>
          <w:lang w:val="en-GB"/>
        </w:rPr>
        <w:t xml:space="preserve">[Insert all donor requirements which must be flown down to IOM’s implementing partners and subcontractors. In case of any doubt, please contact </w:t>
      </w:r>
      <w:proofErr w:type="gramStart"/>
      <w:r w:rsidRPr="004852CE">
        <w:rPr>
          <w:rFonts w:asciiTheme="minorHAnsi" w:hAnsiTheme="minorHAnsi" w:cstheme="minorHAnsi"/>
          <w:snapToGrid w:val="0"/>
          <w:szCs w:val="22"/>
          <w:highlight w:val="lightGray"/>
          <w:lang w:val="en-GB"/>
        </w:rPr>
        <w:t>LEGContracts@iom.int</w:t>
      </w:r>
      <w:r w:rsidRPr="007C74D6">
        <w:rPr>
          <w:rFonts w:asciiTheme="minorHAnsi" w:hAnsiTheme="minorHAnsi" w:cstheme="minorHAnsi"/>
          <w:snapToGrid w:val="0"/>
          <w:szCs w:val="22"/>
          <w:highlight w:val="lightGray"/>
          <w:lang w:val="en-GB"/>
        </w:rPr>
        <w:t xml:space="preserve"> ]</w:t>
      </w:r>
      <w:proofErr w:type="gramEnd"/>
    </w:p>
    <w:p w14:paraId="174E3729" w14:textId="77777777" w:rsidR="00194E93" w:rsidRDefault="00194E93" w:rsidP="00194E93">
      <w:pPr>
        <w:tabs>
          <w:tab w:val="left" w:pos="720"/>
        </w:tabs>
        <w:spacing w:line="23" w:lineRule="atLeast"/>
        <w:ind w:left="720" w:hanging="720"/>
        <w:jc w:val="both"/>
        <w:rPr>
          <w:rFonts w:asciiTheme="minorHAnsi" w:hAnsiTheme="minorHAnsi" w:cstheme="minorHAnsi"/>
          <w:lang w:val="en-GB"/>
        </w:rPr>
      </w:pPr>
    </w:p>
    <w:p w14:paraId="2EA6E9DA" w14:textId="77777777" w:rsidR="00194E93" w:rsidRPr="0098637C" w:rsidRDefault="00194E93" w:rsidP="00194E93">
      <w:pPr>
        <w:tabs>
          <w:tab w:val="left" w:pos="0"/>
        </w:tabs>
        <w:spacing w:line="23" w:lineRule="atLeast"/>
        <w:jc w:val="both"/>
        <w:rPr>
          <w:rFonts w:cs="Calibri"/>
          <w:szCs w:val="22"/>
          <w:lang w:val="en-PH"/>
        </w:rPr>
      </w:pPr>
      <w:bookmarkStart w:id="72" w:name="_Hlk69152795"/>
      <w:r w:rsidRPr="0098637C">
        <w:rPr>
          <w:rFonts w:cs="Calibri"/>
          <w:szCs w:val="22"/>
          <w:lang w:val="en-GB"/>
        </w:rPr>
        <w:t xml:space="preserve">Signed in duplicate </w:t>
      </w:r>
      <w:commentRangeStart w:id="73"/>
      <w:r w:rsidRPr="00467F7B">
        <w:rPr>
          <w:rFonts w:cs="Calibri"/>
          <w:szCs w:val="22"/>
          <w:highlight w:val="lightGray"/>
          <w:lang w:val="en-GB"/>
        </w:rPr>
        <w:t>in English</w:t>
      </w:r>
      <w:commentRangeEnd w:id="73"/>
      <w:r w:rsidRPr="00467F7B">
        <w:rPr>
          <w:rStyle w:val="CommentReference"/>
          <w:rFonts w:cs="Calibri"/>
          <w:szCs w:val="22"/>
          <w:highlight w:val="lightGray"/>
        </w:rPr>
        <w:commentReference w:id="73"/>
      </w:r>
      <w:r w:rsidRPr="0018452E">
        <w:rPr>
          <w:rFonts w:cs="Calibri"/>
          <w:szCs w:val="22"/>
          <w:lang w:val="en-PH"/>
        </w:rPr>
        <w:t>, on the dates and at the places indicated below.</w:t>
      </w:r>
      <w:r w:rsidRPr="0098637C">
        <w:rPr>
          <w:rFonts w:cs="Calibri"/>
          <w:szCs w:val="22"/>
          <w:lang w:val="en-GB"/>
        </w:rPr>
        <w:t xml:space="preserve"> </w:t>
      </w:r>
    </w:p>
    <w:p w14:paraId="54660E63" w14:textId="77777777" w:rsidR="00194E93" w:rsidRPr="0098637C" w:rsidRDefault="00194E93" w:rsidP="00194E93">
      <w:pPr>
        <w:pStyle w:val="BodyText"/>
        <w:spacing w:line="23" w:lineRule="atLeast"/>
        <w:jc w:val="both"/>
        <w:rPr>
          <w:rFonts w:cs="Calibri"/>
          <w:color w:val="000000"/>
          <w:szCs w:val="22"/>
          <w:lang w:val="en-GB"/>
        </w:rPr>
      </w:pPr>
    </w:p>
    <w:p w14:paraId="6A42BCA9" w14:textId="77777777" w:rsidR="00194E93" w:rsidRPr="0098637C" w:rsidRDefault="00194E93" w:rsidP="00194E93">
      <w:pPr>
        <w:pStyle w:val="BodyText"/>
        <w:spacing w:line="23" w:lineRule="atLeast"/>
        <w:jc w:val="both"/>
        <w:rPr>
          <w:rFonts w:cs="Calibri"/>
          <w:color w:val="000000"/>
          <w:szCs w:val="22"/>
          <w:lang w:val="en-GB"/>
        </w:rPr>
      </w:pPr>
      <w:commentRangeStart w:id="75"/>
      <w:commentRangeEnd w:id="75"/>
      <w:r>
        <w:rPr>
          <w:rStyle w:val="CommentReference"/>
          <w:rFonts w:asciiTheme="majorHAnsi" w:hAnsiTheme="majorHAnsi" w:cs="Calibri"/>
          <w:bCs/>
          <w:lang w:val="en-US"/>
        </w:rPr>
        <w:commentReference w:id="75"/>
      </w:r>
      <w:commentRangeStart w:id="76"/>
      <w:commentRangeEnd w:id="76"/>
      <w:r>
        <w:rPr>
          <w:rStyle w:val="CommentReference"/>
          <w:rFonts w:asciiTheme="majorHAnsi" w:hAnsiTheme="majorHAnsi" w:cs="Calibri"/>
          <w:bCs/>
          <w:lang w:val="en-US"/>
        </w:rPr>
        <w:commentReference w:id="76"/>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990"/>
        <w:gridCol w:w="4225"/>
      </w:tblGrid>
      <w:tr w:rsidR="00194E93" w:rsidRPr="00B527BC" w14:paraId="11322686" w14:textId="77777777" w:rsidTr="002626A6">
        <w:tc>
          <w:tcPr>
            <w:tcW w:w="4135" w:type="dxa"/>
          </w:tcPr>
          <w:p w14:paraId="1D4C914A" w14:textId="77777777" w:rsidR="00194E93" w:rsidRPr="00CD5884" w:rsidRDefault="00194E93" w:rsidP="002626A6">
            <w:pPr>
              <w:tabs>
                <w:tab w:val="left" w:pos="0"/>
              </w:tabs>
              <w:spacing w:line="23" w:lineRule="atLeast"/>
              <w:jc w:val="both"/>
              <w:rPr>
                <w:rFonts w:cs="Calibri"/>
                <w:i/>
                <w:iCs/>
                <w:szCs w:val="22"/>
                <w:lang w:val="en-PH"/>
              </w:rPr>
            </w:pPr>
            <w:r w:rsidRPr="00CD5884">
              <w:rPr>
                <w:rFonts w:cs="Calibri"/>
                <w:i/>
                <w:iCs/>
                <w:szCs w:val="22"/>
                <w:lang w:val="en-PH"/>
              </w:rPr>
              <w:t xml:space="preserve">For and on behalf of </w:t>
            </w:r>
          </w:p>
          <w:p w14:paraId="1D6E7AF5" w14:textId="77777777" w:rsidR="00194E93" w:rsidRDefault="00194E93" w:rsidP="002626A6">
            <w:pPr>
              <w:tabs>
                <w:tab w:val="left" w:pos="0"/>
              </w:tabs>
              <w:spacing w:line="23" w:lineRule="atLeast"/>
              <w:jc w:val="both"/>
              <w:rPr>
                <w:rFonts w:cs="Calibri"/>
                <w:szCs w:val="22"/>
                <w:lang w:val="en-PH"/>
              </w:rPr>
            </w:pPr>
            <w:r>
              <w:rPr>
                <w:rFonts w:cs="Calibri"/>
                <w:szCs w:val="22"/>
                <w:lang w:val="en-PH"/>
              </w:rPr>
              <w:t>The International Organization for Migration</w:t>
            </w:r>
          </w:p>
        </w:tc>
        <w:tc>
          <w:tcPr>
            <w:tcW w:w="990" w:type="dxa"/>
          </w:tcPr>
          <w:p w14:paraId="326FCFE3" w14:textId="77777777" w:rsidR="00194E93" w:rsidRDefault="00194E93" w:rsidP="002626A6">
            <w:pPr>
              <w:tabs>
                <w:tab w:val="left" w:pos="0"/>
              </w:tabs>
              <w:spacing w:line="23" w:lineRule="atLeast"/>
              <w:jc w:val="both"/>
              <w:rPr>
                <w:rFonts w:cs="Calibri"/>
                <w:szCs w:val="22"/>
                <w:lang w:val="en-PH"/>
              </w:rPr>
            </w:pPr>
          </w:p>
        </w:tc>
        <w:tc>
          <w:tcPr>
            <w:tcW w:w="4225" w:type="dxa"/>
          </w:tcPr>
          <w:p w14:paraId="06870ADD" w14:textId="77777777" w:rsidR="00194E93" w:rsidRPr="00CD5884" w:rsidRDefault="00194E93" w:rsidP="002626A6">
            <w:pPr>
              <w:tabs>
                <w:tab w:val="left" w:pos="0"/>
              </w:tabs>
              <w:spacing w:line="23" w:lineRule="atLeast"/>
              <w:jc w:val="both"/>
              <w:rPr>
                <w:rFonts w:cs="Calibri"/>
                <w:i/>
                <w:iCs/>
                <w:szCs w:val="22"/>
                <w:lang w:val="en-PH"/>
              </w:rPr>
            </w:pPr>
            <w:r w:rsidRPr="00CD5884">
              <w:rPr>
                <w:rFonts w:cs="Calibri"/>
                <w:i/>
                <w:iCs/>
                <w:szCs w:val="22"/>
                <w:lang w:val="en-PH"/>
              </w:rPr>
              <w:t xml:space="preserve">For and on behalf of </w:t>
            </w:r>
          </w:p>
          <w:p w14:paraId="05B87A22" w14:textId="77777777" w:rsidR="00194E93" w:rsidRDefault="00194E93" w:rsidP="002626A6">
            <w:pPr>
              <w:tabs>
                <w:tab w:val="left" w:pos="0"/>
              </w:tabs>
              <w:spacing w:line="23" w:lineRule="atLeast"/>
              <w:jc w:val="both"/>
              <w:rPr>
                <w:rFonts w:cs="Calibri"/>
                <w:szCs w:val="22"/>
                <w:lang w:val="en-PH"/>
              </w:rPr>
            </w:pPr>
            <w:r w:rsidRPr="00CD5884">
              <w:rPr>
                <w:rFonts w:cs="Calibri"/>
                <w:szCs w:val="22"/>
                <w:highlight w:val="lightGray"/>
                <w:lang w:val="en-PH"/>
              </w:rPr>
              <w:t>[Name of Implementing Partner]</w:t>
            </w:r>
          </w:p>
        </w:tc>
      </w:tr>
      <w:tr w:rsidR="00194E93" w:rsidRPr="00B527BC" w14:paraId="59A08B94" w14:textId="77777777" w:rsidTr="002626A6">
        <w:tc>
          <w:tcPr>
            <w:tcW w:w="4135" w:type="dxa"/>
          </w:tcPr>
          <w:p w14:paraId="4BFC90AF" w14:textId="77777777" w:rsidR="00194E93" w:rsidRDefault="00194E93" w:rsidP="002626A6">
            <w:pPr>
              <w:tabs>
                <w:tab w:val="left" w:pos="0"/>
              </w:tabs>
              <w:spacing w:line="23" w:lineRule="atLeast"/>
              <w:jc w:val="both"/>
              <w:rPr>
                <w:rFonts w:cs="Calibri"/>
                <w:szCs w:val="22"/>
                <w:lang w:val="en-PH"/>
              </w:rPr>
            </w:pPr>
          </w:p>
        </w:tc>
        <w:tc>
          <w:tcPr>
            <w:tcW w:w="990" w:type="dxa"/>
          </w:tcPr>
          <w:p w14:paraId="334777A5" w14:textId="77777777" w:rsidR="00194E93" w:rsidRDefault="00194E93" w:rsidP="002626A6">
            <w:pPr>
              <w:tabs>
                <w:tab w:val="left" w:pos="0"/>
              </w:tabs>
              <w:spacing w:line="23" w:lineRule="atLeast"/>
              <w:jc w:val="both"/>
              <w:rPr>
                <w:rFonts w:cs="Calibri"/>
                <w:szCs w:val="22"/>
                <w:lang w:val="en-PH"/>
              </w:rPr>
            </w:pPr>
          </w:p>
        </w:tc>
        <w:tc>
          <w:tcPr>
            <w:tcW w:w="4225" w:type="dxa"/>
          </w:tcPr>
          <w:p w14:paraId="57C5C843" w14:textId="77777777" w:rsidR="00194E93" w:rsidRDefault="00194E93" w:rsidP="002626A6">
            <w:pPr>
              <w:tabs>
                <w:tab w:val="left" w:pos="0"/>
              </w:tabs>
              <w:spacing w:line="23" w:lineRule="atLeast"/>
              <w:jc w:val="both"/>
              <w:rPr>
                <w:rFonts w:cs="Calibri"/>
                <w:szCs w:val="22"/>
                <w:lang w:val="en-PH"/>
              </w:rPr>
            </w:pPr>
          </w:p>
        </w:tc>
      </w:tr>
      <w:tr w:rsidR="00194E93" w14:paraId="1C89672C" w14:textId="77777777" w:rsidTr="002626A6">
        <w:tc>
          <w:tcPr>
            <w:tcW w:w="4135" w:type="dxa"/>
          </w:tcPr>
          <w:p w14:paraId="7F17936A" w14:textId="77777777" w:rsidR="00194E93" w:rsidRDefault="00194E93" w:rsidP="002626A6">
            <w:pPr>
              <w:tabs>
                <w:tab w:val="left" w:pos="0"/>
              </w:tabs>
              <w:spacing w:line="23" w:lineRule="atLeast"/>
              <w:jc w:val="both"/>
              <w:rPr>
                <w:rFonts w:cs="Calibri"/>
                <w:szCs w:val="22"/>
                <w:lang w:val="en-PH"/>
              </w:rPr>
            </w:pPr>
            <w:r>
              <w:rPr>
                <w:rFonts w:cs="Calibri"/>
                <w:szCs w:val="22"/>
                <w:lang w:val="en-PH"/>
              </w:rPr>
              <w:t>Signature</w:t>
            </w:r>
          </w:p>
        </w:tc>
        <w:tc>
          <w:tcPr>
            <w:tcW w:w="990" w:type="dxa"/>
          </w:tcPr>
          <w:p w14:paraId="467F43DE" w14:textId="77777777" w:rsidR="00194E93" w:rsidRDefault="00194E93" w:rsidP="002626A6">
            <w:pPr>
              <w:tabs>
                <w:tab w:val="left" w:pos="0"/>
              </w:tabs>
              <w:spacing w:line="23" w:lineRule="atLeast"/>
              <w:jc w:val="both"/>
              <w:rPr>
                <w:rFonts w:cs="Calibri"/>
                <w:szCs w:val="22"/>
                <w:lang w:val="en-PH"/>
              </w:rPr>
            </w:pPr>
          </w:p>
        </w:tc>
        <w:tc>
          <w:tcPr>
            <w:tcW w:w="4225" w:type="dxa"/>
          </w:tcPr>
          <w:p w14:paraId="1B5B66F4" w14:textId="77777777" w:rsidR="00194E93" w:rsidRDefault="00194E93" w:rsidP="002626A6">
            <w:pPr>
              <w:tabs>
                <w:tab w:val="left" w:pos="0"/>
              </w:tabs>
              <w:spacing w:line="23" w:lineRule="atLeast"/>
              <w:jc w:val="both"/>
              <w:rPr>
                <w:rFonts w:cs="Calibri"/>
                <w:szCs w:val="22"/>
                <w:lang w:val="en-PH"/>
              </w:rPr>
            </w:pPr>
            <w:r>
              <w:rPr>
                <w:rFonts w:cs="Calibri"/>
                <w:szCs w:val="22"/>
                <w:lang w:val="en-PH"/>
              </w:rPr>
              <w:t>Signature</w:t>
            </w:r>
          </w:p>
        </w:tc>
      </w:tr>
      <w:tr w:rsidR="00194E93" w14:paraId="33515894" w14:textId="77777777" w:rsidTr="002626A6">
        <w:tc>
          <w:tcPr>
            <w:tcW w:w="4135" w:type="dxa"/>
            <w:tcBorders>
              <w:bottom w:val="single" w:sz="4" w:space="0" w:color="auto"/>
            </w:tcBorders>
          </w:tcPr>
          <w:p w14:paraId="5E47D63A" w14:textId="77777777" w:rsidR="00194E93" w:rsidRDefault="00194E93" w:rsidP="002626A6">
            <w:pPr>
              <w:tabs>
                <w:tab w:val="left" w:pos="0"/>
              </w:tabs>
              <w:spacing w:line="23" w:lineRule="atLeast"/>
              <w:jc w:val="both"/>
              <w:rPr>
                <w:rFonts w:cs="Calibri"/>
                <w:szCs w:val="22"/>
                <w:lang w:val="en-PH"/>
              </w:rPr>
            </w:pPr>
          </w:p>
          <w:p w14:paraId="04F267B5" w14:textId="77777777" w:rsidR="00194E93" w:rsidRDefault="00194E93" w:rsidP="002626A6">
            <w:pPr>
              <w:tabs>
                <w:tab w:val="left" w:pos="0"/>
              </w:tabs>
              <w:spacing w:line="23" w:lineRule="atLeast"/>
              <w:jc w:val="both"/>
              <w:rPr>
                <w:rFonts w:cs="Calibri"/>
                <w:szCs w:val="22"/>
                <w:lang w:val="en-PH"/>
              </w:rPr>
            </w:pPr>
          </w:p>
          <w:p w14:paraId="62814F29" w14:textId="77777777" w:rsidR="00194E93" w:rsidRDefault="00194E93" w:rsidP="002626A6">
            <w:pPr>
              <w:tabs>
                <w:tab w:val="left" w:pos="0"/>
              </w:tabs>
              <w:spacing w:line="23" w:lineRule="atLeast"/>
              <w:jc w:val="both"/>
              <w:rPr>
                <w:rFonts w:cs="Calibri"/>
                <w:szCs w:val="22"/>
                <w:lang w:val="en-PH"/>
              </w:rPr>
            </w:pPr>
          </w:p>
        </w:tc>
        <w:tc>
          <w:tcPr>
            <w:tcW w:w="990" w:type="dxa"/>
          </w:tcPr>
          <w:p w14:paraId="15C6D1E1" w14:textId="77777777" w:rsidR="00194E93" w:rsidRDefault="00194E93" w:rsidP="002626A6">
            <w:pPr>
              <w:tabs>
                <w:tab w:val="left" w:pos="0"/>
              </w:tabs>
              <w:spacing w:line="23" w:lineRule="atLeast"/>
              <w:jc w:val="both"/>
              <w:rPr>
                <w:rFonts w:cs="Calibri"/>
                <w:szCs w:val="22"/>
                <w:lang w:val="en-PH"/>
              </w:rPr>
            </w:pPr>
          </w:p>
        </w:tc>
        <w:tc>
          <w:tcPr>
            <w:tcW w:w="4225" w:type="dxa"/>
            <w:tcBorders>
              <w:bottom w:val="single" w:sz="4" w:space="0" w:color="auto"/>
            </w:tcBorders>
          </w:tcPr>
          <w:p w14:paraId="076E737E" w14:textId="77777777" w:rsidR="00194E93" w:rsidRDefault="00194E93" w:rsidP="002626A6">
            <w:pPr>
              <w:tabs>
                <w:tab w:val="left" w:pos="0"/>
              </w:tabs>
              <w:spacing w:line="23" w:lineRule="atLeast"/>
              <w:jc w:val="both"/>
              <w:rPr>
                <w:rFonts w:cs="Calibri"/>
                <w:szCs w:val="22"/>
                <w:lang w:val="en-PH"/>
              </w:rPr>
            </w:pPr>
          </w:p>
        </w:tc>
      </w:tr>
      <w:tr w:rsidR="00194E93" w14:paraId="251525DE" w14:textId="77777777" w:rsidTr="002626A6">
        <w:tc>
          <w:tcPr>
            <w:tcW w:w="4135" w:type="dxa"/>
            <w:tcBorders>
              <w:top w:val="single" w:sz="4" w:space="0" w:color="auto"/>
            </w:tcBorders>
          </w:tcPr>
          <w:p w14:paraId="52BFFB42" w14:textId="77777777" w:rsidR="00194E93" w:rsidRDefault="00194E93" w:rsidP="002626A6">
            <w:pPr>
              <w:tabs>
                <w:tab w:val="left" w:pos="0"/>
              </w:tabs>
              <w:spacing w:line="23" w:lineRule="atLeast"/>
              <w:jc w:val="both"/>
              <w:rPr>
                <w:rFonts w:cs="Calibri"/>
                <w:szCs w:val="22"/>
                <w:lang w:val="en-PH"/>
              </w:rPr>
            </w:pPr>
            <w:r>
              <w:rPr>
                <w:rFonts w:cs="Calibri"/>
                <w:szCs w:val="22"/>
                <w:lang w:val="en-PH"/>
              </w:rPr>
              <w:t>Name:</w:t>
            </w:r>
          </w:p>
        </w:tc>
        <w:tc>
          <w:tcPr>
            <w:tcW w:w="990" w:type="dxa"/>
          </w:tcPr>
          <w:p w14:paraId="2A16F67C" w14:textId="77777777" w:rsidR="00194E93" w:rsidRDefault="00194E93" w:rsidP="002626A6">
            <w:pPr>
              <w:tabs>
                <w:tab w:val="left" w:pos="0"/>
              </w:tabs>
              <w:spacing w:line="23" w:lineRule="atLeast"/>
              <w:jc w:val="both"/>
              <w:rPr>
                <w:rFonts w:cs="Calibri"/>
                <w:szCs w:val="22"/>
                <w:lang w:val="en-PH"/>
              </w:rPr>
            </w:pPr>
          </w:p>
        </w:tc>
        <w:tc>
          <w:tcPr>
            <w:tcW w:w="4225" w:type="dxa"/>
            <w:tcBorders>
              <w:top w:val="single" w:sz="4" w:space="0" w:color="auto"/>
            </w:tcBorders>
          </w:tcPr>
          <w:p w14:paraId="4DFAAEEA" w14:textId="77777777" w:rsidR="00194E93" w:rsidRDefault="00194E93" w:rsidP="002626A6">
            <w:pPr>
              <w:tabs>
                <w:tab w:val="left" w:pos="0"/>
              </w:tabs>
              <w:spacing w:line="23" w:lineRule="atLeast"/>
              <w:jc w:val="both"/>
              <w:rPr>
                <w:rFonts w:cs="Calibri"/>
                <w:szCs w:val="22"/>
                <w:lang w:val="en-PH"/>
              </w:rPr>
            </w:pPr>
            <w:r>
              <w:rPr>
                <w:rFonts w:cs="Calibri"/>
                <w:szCs w:val="22"/>
                <w:lang w:val="en-PH"/>
              </w:rPr>
              <w:t>Name:</w:t>
            </w:r>
          </w:p>
        </w:tc>
      </w:tr>
      <w:tr w:rsidR="00194E93" w14:paraId="0283CC96" w14:textId="77777777" w:rsidTr="002626A6">
        <w:tc>
          <w:tcPr>
            <w:tcW w:w="4135" w:type="dxa"/>
          </w:tcPr>
          <w:p w14:paraId="375A8DD7" w14:textId="77777777" w:rsidR="00194E93" w:rsidRDefault="00194E93" w:rsidP="002626A6">
            <w:pPr>
              <w:tabs>
                <w:tab w:val="left" w:pos="0"/>
              </w:tabs>
              <w:spacing w:line="23" w:lineRule="atLeast"/>
              <w:jc w:val="both"/>
              <w:rPr>
                <w:rFonts w:cs="Calibri"/>
                <w:szCs w:val="22"/>
                <w:lang w:val="en-PH"/>
              </w:rPr>
            </w:pPr>
            <w:r>
              <w:rPr>
                <w:rFonts w:cs="Calibri"/>
                <w:szCs w:val="22"/>
                <w:lang w:val="en-PH"/>
              </w:rPr>
              <w:t>Position:</w:t>
            </w:r>
          </w:p>
        </w:tc>
        <w:tc>
          <w:tcPr>
            <w:tcW w:w="990" w:type="dxa"/>
          </w:tcPr>
          <w:p w14:paraId="280042EE" w14:textId="77777777" w:rsidR="00194E93" w:rsidRDefault="00194E93" w:rsidP="002626A6">
            <w:pPr>
              <w:tabs>
                <w:tab w:val="left" w:pos="0"/>
              </w:tabs>
              <w:spacing w:line="23" w:lineRule="atLeast"/>
              <w:jc w:val="both"/>
              <w:rPr>
                <w:rFonts w:cs="Calibri"/>
                <w:szCs w:val="22"/>
                <w:lang w:val="en-PH"/>
              </w:rPr>
            </w:pPr>
          </w:p>
        </w:tc>
        <w:tc>
          <w:tcPr>
            <w:tcW w:w="4225" w:type="dxa"/>
          </w:tcPr>
          <w:p w14:paraId="2D14656D" w14:textId="77777777" w:rsidR="00194E93" w:rsidRDefault="00194E93" w:rsidP="002626A6">
            <w:pPr>
              <w:tabs>
                <w:tab w:val="left" w:pos="0"/>
              </w:tabs>
              <w:spacing w:line="23" w:lineRule="atLeast"/>
              <w:jc w:val="both"/>
              <w:rPr>
                <w:rFonts w:cs="Calibri"/>
                <w:szCs w:val="22"/>
                <w:lang w:val="en-PH"/>
              </w:rPr>
            </w:pPr>
            <w:r>
              <w:rPr>
                <w:rFonts w:cs="Calibri"/>
                <w:szCs w:val="22"/>
                <w:lang w:val="en-PH"/>
              </w:rPr>
              <w:t>Position:</w:t>
            </w:r>
          </w:p>
        </w:tc>
      </w:tr>
      <w:tr w:rsidR="00194E93" w14:paraId="2A3F21A6" w14:textId="77777777" w:rsidTr="002626A6">
        <w:tc>
          <w:tcPr>
            <w:tcW w:w="4135" w:type="dxa"/>
          </w:tcPr>
          <w:p w14:paraId="154C3CA2" w14:textId="77777777" w:rsidR="00194E93" w:rsidRDefault="00194E93" w:rsidP="002626A6">
            <w:pPr>
              <w:tabs>
                <w:tab w:val="left" w:pos="0"/>
              </w:tabs>
              <w:spacing w:line="23" w:lineRule="atLeast"/>
              <w:jc w:val="both"/>
              <w:rPr>
                <w:rFonts w:cs="Calibri"/>
                <w:szCs w:val="22"/>
                <w:lang w:val="en-PH"/>
              </w:rPr>
            </w:pPr>
            <w:r>
              <w:rPr>
                <w:rFonts w:cs="Calibri"/>
                <w:szCs w:val="22"/>
                <w:lang w:val="en-PH"/>
              </w:rPr>
              <w:t xml:space="preserve">Date: </w:t>
            </w:r>
          </w:p>
        </w:tc>
        <w:tc>
          <w:tcPr>
            <w:tcW w:w="990" w:type="dxa"/>
          </w:tcPr>
          <w:p w14:paraId="28BED7CA" w14:textId="77777777" w:rsidR="00194E93" w:rsidRDefault="00194E93" w:rsidP="002626A6">
            <w:pPr>
              <w:tabs>
                <w:tab w:val="left" w:pos="0"/>
              </w:tabs>
              <w:spacing w:line="23" w:lineRule="atLeast"/>
              <w:jc w:val="both"/>
              <w:rPr>
                <w:rFonts w:cs="Calibri"/>
                <w:szCs w:val="22"/>
                <w:lang w:val="en-PH"/>
              </w:rPr>
            </w:pPr>
          </w:p>
        </w:tc>
        <w:tc>
          <w:tcPr>
            <w:tcW w:w="4225" w:type="dxa"/>
          </w:tcPr>
          <w:p w14:paraId="3C692F0F" w14:textId="77777777" w:rsidR="00194E93" w:rsidRDefault="00194E93" w:rsidP="002626A6">
            <w:pPr>
              <w:tabs>
                <w:tab w:val="left" w:pos="0"/>
              </w:tabs>
              <w:spacing w:line="23" w:lineRule="atLeast"/>
              <w:jc w:val="both"/>
              <w:rPr>
                <w:rFonts w:cs="Calibri"/>
                <w:szCs w:val="22"/>
                <w:lang w:val="en-PH"/>
              </w:rPr>
            </w:pPr>
            <w:r>
              <w:rPr>
                <w:rFonts w:cs="Calibri"/>
                <w:szCs w:val="22"/>
                <w:lang w:val="en-PH"/>
              </w:rPr>
              <w:t xml:space="preserve">Date: </w:t>
            </w:r>
          </w:p>
        </w:tc>
      </w:tr>
      <w:tr w:rsidR="00194E93" w14:paraId="79C1C6DC" w14:textId="77777777" w:rsidTr="002626A6">
        <w:tc>
          <w:tcPr>
            <w:tcW w:w="4135" w:type="dxa"/>
          </w:tcPr>
          <w:p w14:paraId="52FAB6EB" w14:textId="77777777" w:rsidR="00194E93" w:rsidRDefault="00194E93" w:rsidP="002626A6">
            <w:pPr>
              <w:tabs>
                <w:tab w:val="left" w:pos="0"/>
              </w:tabs>
              <w:spacing w:line="23" w:lineRule="atLeast"/>
              <w:jc w:val="both"/>
              <w:rPr>
                <w:rFonts w:cs="Calibri"/>
                <w:szCs w:val="22"/>
                <w:lang w:val="en-PH"/>
              </w:rPr>
            </w:pPr>
            <w:r>
              <w:rPr>
                <w:rFonts w:cs="Calibri"/>
                <w:szCs w:val="22"/>
                <w:lang w:val="en-PH"/>
              </w:rPr>
              <w:t>Place:</w:t>
            </w:r>
          </w:p>
        </w:tc>
        <w:tc>
          <w:tcPr>
            <w:tcW w:w="990" w:type="dxa"/>
          </w:tcPr>
          <w:p w14:paraId="77483880" w14:textId="77777777" w:rsidR="00194E93" w:rsidRDefault="00194E93" w:rsidP="002626A6">
            <w:pPr>
              <w:tabs>
                <w:tab w:val="left" w:pos="0"/>
              </w:tabs>
              <w:spacing w:line="23" w:lineRule="atLeast"/>
              <w:jc w:val="both"/>
              <w:rPr>
                <w:rFonts w:cs="Calibri"/>
                <w:szCs w:val="22"/>
                <w:lang w:val="en-PH"/>
              </w:rPr>
            </w:pPr>
          </w:p>
        </w:tc>
        <w:tc>
          <w:tcPr>
            <w:tcW w:w="4225" w:type="dxa"/>
          </w:tcPr>
          <w:p w14:paraId="28AC6C41" w14:textId="77777777" w:rsidR="00194E93" w:rsidRDefault="00194E93" w:rsidP="002626A6">
            <w:pPr>
              <w:tabs>
                <w:tab w:val="left" w:pos="0"/>
              </w:tabs>
              <w:spacing w:line="23" w:lineRule="atLeast"/>
              <w:jc w:val="both"/>
              <w:rPr>
                <w:rFonts w:cs="Calibri"/>
                <w:szCs w:val="22"/>
                <w:lang w:val="en-PH"/>
              </w:rPr>
            </w:pPr>
            <w:r>
              <w:rPr>
                <w:rFonts w:cs="Calibri"/>
                <w:szCs w:val="22"/>
                <w:lang w:val="en-PH"/>
              </w:rPr>
              <w:t>Place:</w:t>
            </w:r>
          </w:p>
        </w:tc>
      </w:tr>
    </w:tbl>
    <w:p w14:paraId="19F6F08B" w14:textId="77777777" w:rsidR="00194E93" w:rsidRDefault="00194E93" w:rsidP="00194E93">
      <w:pPr>
        <w:tabs>
          <w:tab w:val="left" w:pos="0"/>
        </w:tabs>
        <w:spacing w:line="23" w:lineRule="atLeast"/>
        <w:jc w:val="both"/>
        <w:rPr>
          <w:rFonts w:cs="Calibri"/>
          <w:szCs w:val="22"/>
          <w:lang w:val="en-PH"/>
        </w:rPr>
      </w:pPr>
    </w:p>
    <w:p w14:paraId="3176B979" w14:textId="77777777" w:rsidR="00194E93" w:rsidRDefault="00194E93" w:rsidP="00194E93">
      <w:pPr>
        <w:spacing w:line="240" w:lineRule="auto"/>
        <w:rPr>
          <w:rFonts w:cs="Calibri"/>
          <w:szCs w:val="22"/>
          <w:lang w:val="en-PH"/>
        </w:rPr>
      </w:pPr>
      <w:r>
        <w:rPr>
          <w:rFonts w:cs="Calibri"/>
          <w:szCs w:val="22"/>
          <w:lang w:val="en-PH"/>
        </w:rPr>
        <w:br w:type="page"/>
      </w:r>
    </w:p>
    <w:bookmarkEnd w:id="72"/>
    <w:p w14:paraId="14A17CC9" w14:textId="77777777" w:rsidR="00731FE4" w:rsidRDefault="00731FE4" w:rsidP="00731FE4">
      <w:pPr>
        <w:spacing w:line="23" w:lineRule="atLeast"/>
        <w:jc w:val="both"/>
        <w:rPr>
          <w:rFonts w:asciiTheme="minorHAnsi" w:hAnsiTheme="minorHAnsi" w:cstheme="minorHAnsi"/>
          <w:b/>
          <w:bCs/>
          <w:szCs w:val="22"/>
          <w:lang w:val="en-PH"/>
        </w:rPr>
      </w:pPr>
    </w:p>
    <w:p w14:paraId="123CE6D1" w14:textId="77777777" w:rsidR="00731FE4" w:rsidRDefault="00731FE4" w:rsidP="00731FE4">
      <w:pPr>
        <w:pBdr>
          <w:top w:val="single" w:sz="4" w:space="1" w:color="auto"/>
          <w:left w:val="single" w:sz="4" w:space="4" w:color="auto"/>
          <w:bottom w:val="single" w:sz="4" w:space="1" w:color="auto"/>
          <w:right w:val="single" w:sz="4" w:space="4" w:color="auto"/>
        </w:pBdr>
        <w:spacing w:line="23" w:lineRule="atLeast"/>
        <w:jc w:val="center"/>
        <w:rPr>
          <w:rFonts w:asciiTheme="minorHAnsi" w:hAnsiTheme="minorHAnsi" w:cstheme="minorHAnsi"/>
          <w:b/>
          <w:bCs/>
          <w:szCs w:val="22"/>
          <w:lang w:val="en-PH"/>
        </w:rPr>
      </w:pPr>
      <w:r w:rsidRPr="007C74D6">
        <w:rPr>
          <w:rFonts w:asciiTheme="minorHAnsi" w:hAnsiTheme="minorHAnsi" w:cstheme="minorHAnsi"/>
          <w:b/>
          <w:bCs/>
          <w:szCs w:val="22"/>
          <w:lang w:val="en-PH"/>
        </w:rPr>
        <w:t>Annex A</w:t>
      </w:r>
    </w:p>
    <w:p w14:paraId="456F9174" w14:textId="77777777" w:rsidR="00731FE4" w:rsidRPr="007C74D6" w:rsidRDefault="00731FE4" w:rsidP="00731FE4">
      <w:pPr>
        <w:pBdr>
          <w:top w:val="single" w:sz="4" w:space="1" w:color="auto"/>
          <w:left w:val="single" w:sz="4" w:space="4" w:color="auto"/>
          <w:bottom w:val="single" w:sz="4" w:space="1" w:color="auto"/>
          <w:right w:val="single" w:sz="4" w:space="4" w:color="auto"/>
        </w:pBdr>
        <w:spacing w:line="23" w:lineRule="atLeast"/>
        <w:jc w:val="center"/>
        <w:rPr>
          <w:rFonts w:asciiTheme="minorHAnsi" w:hAnsiTheme="minorHAnsi" w:cstheme="minorHAnsi"/>
          <w:b/>
          <w:bCs/>
          <w:szCs w:val="22"/>
          <w:lang w:val="en-PH"/>
        </w:rPr>
      </w:pPr>
      <w:r>
        <w:rPr>
          <w:rFonts w:asciiTheme="minorHAnsi" w:hAnsiTheme="minorHAnsi" w:cstheme="minorHAnsi"/>
          <w:b/>
          <w:bCs/>
          <w:szCs w:val="22"/>
          <w:lang w:val="en-PH"/>
        </w:rPr>
        <w:t>Project Document</w:t>
      </w:r>
    </w:p>
    <w:p w14:paraId="642BEB73" w14:textId="77777777" w:rsidR="00731FE4" w:rsidRDefault="00731FE4" w:rsidP="00731FE4">
      <w:pPr>
        <w:spacing w:line="23" w:lineRule="atLeast"/>
        <w:jc w:val="both"/>
        <w:rPr>
          <w:rFonts w:asciiTheme="minorHAnsi" w:hAnsiTheme="minorHAnsi" w:cstheme="minorHAnsi"/>
          <w:b/>
          <w:bCs/>
          <w:szCs w:val="22"/>
          <w:lang w:val="en-PH"/>
        </w:rPr>
      </w:pPr>
    </w:p>
    <w:p w14:paraId="03F49297" w14:textId="77777777" w:rsidR="00731FE4" w:rsidRPr="00622DB1" w:rsidRDefault="00731FE4" w:rsidP="00731FE4">
      <w:pPr>
        <w:spacing w:line="23" w:lineRule="atLeast"/>
        <w:jc w:val="both"/>
        <w:rPr>
          <w:rFonts w:asciiTheme="minorHAnsi" w:hAnsiTheme="minorHAnsi" w:cstheme="minorHAnsi"/>
          <w:szCs w:val="22"/>
          <w:lang w:val="en-PH"/>
        </w:rPr>
      </w:pPr>
      <w:r w:rsidRPr="00622DB1">
        <w:rPr>
          <w:rFonts w:asciiTheme="minorHAnsi" w:hAnsiTheme="minorHAnsi" w:cstheme="minorHAnsi"/>
          <w:szCs w:val="22"/>
          <w:highlight w:val="lightGray"/>
          <w:lang w:val="en-PH"/>
        </w:rPr>
        <w:t>[Attach Annex A Project Document and label accordingly]</w:t>
      </w:r>
    </w:p>
    <w:p w14:paraId="58A86F57" w14:textId="77777777" w:rsidR="00731FE4" w:rsidRDefault="00731FE4" w:rsidP="00731FE4">
      <w:pPr>
        <w:spacing w:line="23" w:lineRule="atLeast"/>
        <w:jc w:val="both"/>
        <w:rPr>
          <w:rFonts w:asciiTheme="minorHAnsi" w:hAnsiTheme="minorHAnsi" w:cstheme="minorHAnsi"/>
          <w:b/>
          <w:bCs/>
          <w:szCs w:val="22"/>
          <w:lang w:val="en-PH"/>
        </w:rPr>
      </w:pPr>
    </w:p>
    <w:p w14:paraId="50C43731" w14:textId="77777777" w:rsidR="00731FE4" w:rsidRDefault="00731FE4" w:rsidP="00731FE4">
      <w:pPr>
        <w:spacing w:line="240" w:lineRule="auto"/>
        <w:rPr>
          <w:rFonts w:asciiTheme="minorHAnsi" w:hAnsiTheme="minorHAnsi" w:cstheme="minorHAnsi"/>
          <w:b/>
          <w:bCs/>
          <w:szCs w:val="22"/>
          <w:lang w:val="en-PH"/>
        </w:rPr>
      </w:pPr>
      <w:r>
        <w:rPr>
          <w:rFonts w:asciiTheme="minorHAnsi" w:hAnsiTheme="minorHAnsi" w:cstheme="minorHAnsi"/>
          <w:b/>
          <w:bCs/>
          <w:szCs w:val="22"/>
          <w:lang w:val="en-PH"/>
        </w:rPr>
        <w:br w:type="page"/>
      </w:r>
    </w:p>
    <w:p w14:paraId="128643CC" w14:textId="77777777" w:rsidR="00731FE4" w:rsidRDefault="00731FE4" w:rsidP="00731FE4">
      <w:pPr>
        <w:spacing w:line="23" w:lineRule="atLeast"/>
        <w:jc w:val="both"/>
        <w:rPr>
          <w:rFonts w:asciiTheme="minorHAnsi" w:hAnsiTheme="minorHAnsi" w:cstheme="minorHAnsi"/>
          <w:b/>
          <w:bCs/>
          <w:szCs w:val="22"/>
          <w:lang w:val="en-PH"/>
        </w:rPr>
      </w:pPr>
    </w:p>
    <w:p w14:paraId="43E3994A" w14:textId="77777777" w:rsidR="00731FE4" w:rsidRPr="007C74D6" w:rsidRDefault="00731FE4" w:rsidP="00731FE4">
      <w:pPr>
        <w:spacing w:line="23" w:lineRule="atLeast"/>
        <w:jc w:val="both"/>
        <w:rPr>
          <w:rFonts w:asciiTheme="minorHAnsi" w:hAnsiTheme="minorHAnsi" w:cstheme="minorHAnsi"/>
          <w:b/>
          <w:bCs/>
          <w:szCs w:val="22"/>
          <w:lang w:val="en-PH"/>
        </w:rPr>
      </w:pPr>
    </w:p>
    <w:p w14:paraId="0D7C7DDC" w14:textId="77777777" w:rsidR="00731FE4" w:rsidRDefault="00731FE4" w:rsidP="00731FE4">
      <w:pPr>
        <w:pBdr>
          <w:top w:val="single" w:sz="4" w:space="1" w:color="auto"/>
          <w:left w:val="single" w:sz="4" w:space="4" w:color="auto"/>
          <w:bottom w:val="single" w:sz="4" w:space="1" w:color="auto"/>
          <w:right w:val="single" w:sz="4" w:space="4" w:color="auto"/>
        </w:pBdr>
        <w:spacing w:line="23" w:lineRule="atLeast"/>
        <w:jc w:val="center"/>
        <w:rPr>
          <w:rFonts w:asciiTheme="minorHAnsi" w:hAnsiTheme="minorHAnsi" w:cstheme="minorHAnsi"/>
          <w:b/>
          <w:bCs/>
          <w:szCs w:val="22"/>
          <w:lang w:val="en-PH"/>
        </w:rPr>
      </w:pPr>
      <w:r w:rsidRPr="007C74D6">
        <w:rPr>
          <w:rFonts w:asciiTheme="minorHAnsi" w:hAnsiTheme="minorHAnsi" w:cstheme="minorHAnsi"/>
          <w:b/>
          <w:bCs/>
          <w:szCs w:val="22"/>
          <w:lang w:val="en-PH"/>
        </w:rPr>
        <w:t xml:space="preserve">Annex </w:t>
      </w:r>
      <w:r>
        <w:rPr>
          <w:rFonts w:asciiTheme="minorHAnsi" w:hAnsiTheme="minorHAnsi" w:cstheme="minorHAnsi"/>
          <w:b/>
          <w:bCs/>
          <w:szCs w:val="22"/>
          <w:lang w:val="en-PH"/>
        </w:rPr>
        <w:t>B</w:t>
      </w:r>
    </w:p>
    <w:p w14:paraId="7BF50974" w14:textId="77777777" w:rsidR="00731FE4" w:rsidRPr="007C74D6" w:rsidRDefault="00731FE4" w:rsidP="00731FE4">
      <w:pPr>
        <w:pBdr>
          <w:top w:val="single" w:sz="4" w:space="1" w:color="auto"/>
          <w:left w:val="single" w:sz="4" w:space="4" w:color="auto"/>
          <w:bottom w:val="single" w:sz="4" w:space="1" w:color="auto"/>
          <w:right w:val="single" w:sz="4" w:space="4" w:color="auto"/>
        </w:pBdr>
        <w:spacing w:line="23" w:lineRule="atLeast"/>
        <w:jc w:val="center"/>
        <w:rPr>
          <w:rFonts w:asciiTheme="minorHAnsi" w:hAnsiTheme="minorHAnsi" w:cstheme="minorHAnsi"/>
          <w:b/>
          <w:bCs/>
          <w:szCs w:val="22"/>
          <w:lang w:val="en-PH"/>
        </w:rPr>
      </w:pPr>
      <w:r>
        <w:rPr>
          <w:rFonts w:asciiTheme="minorHAnsi" w:hAnsiTheme="minorHAnsi" w:cstheme="minorHAnsi"/>
          <w:b/>
          <w:bCs/>
          <w:szCs w:val="22"/>
          <w:lang w:val="en-PH"/>
        </w:rPr>
        <w:t>Project Budget</w:t>
      </w:r>
    </w:p>
    <w:p w14:paraId="0278B19D" w14:textId="77777777" w:rsidR="00731FE4" w:rsidRDefault="00731FE4" w:rsidP="00731FE4">
      <w:pPr>
        <w:spacing w:line="23" w:lineRule="atLeast"/>
        <w:jc w:val="both"/>
        <w:rPr>
          <w:rFonts w:asciiTheme="minorHAnsi" w:hAnsiTheme="minorHAnsi" w:cstheme="minorHAnsi"/>
          <w:b/>
          <w:bCs/>
          <w:szCs w:val="22"/>
          <w:lang w:val="en-PH"/>
        </w:rPr>
      </w:pPr>
    </w:p>
    <w:p w14:paraId="6B427AEC" w14:textId="77777777" w:rsidR="00731FE4" w:rsidRPr="00622DB1" w:rsidRDefault="00731FE4" w:rsidP="00731FE4">
      <w:pPr>
        <w:spacing w:line="23" w:lineRule="atLeast"/>
        <w:jc w:val="both"/>
        <w:rPr>
          <w:rFonts w:asciiTheme="minorHAnsi" w:hAnsiTheme="minorHAnsi" w:cstheme="minorHAnsi"/>
          <w:szCs w:val="22"/>
          <w:lang w:val="en-PH"/>
        </w:rPr>
      </w:pPr>
      <w:r w:rsidRPr="00622DB1">
        <w:rPr>
          <w:rFonts w:asciiTheme="minorHAnsi" w:hAnsiTheme="minorHAnsi" w:cstheme="minorHAnsi"/>
          <w:szCs w:val="22"/>
          <w:highlight w:val="lightGray"/>
          <w:lang w:val="en-PH"/>
        </w:rPr>
        <w:t>[Attach Annex B Project Budget and label accordingly]</w:t>
      </w:r>
    </w:p>
    <w:p w14:paraId="707293FD" w14:textId="77777777" w:rsidR="00731FE4" w:rsidRDefault="00731FE4" w:rsidP="00731FE4">
      <w:pPr>
        <w:spacing w:line="23" w:lineRule="atLeast"/>
        <w:jc w:val="both"/>
        <w:rPr>
          <w:rFonts w:asciiTheme="minorHAnsi" w:hAnsiTheme="minorHAnsi" w:cstheme="minorHAnsi"/>
          <w:b/>
          <w:bCs/>
          <w:szCs w:val="22"/>
          <w:lang w:val="en-PH"/>
        </w:rPr>
      </w:pPr>
    </w:p>
    <w:p w14:paraId="76A4432C" w14:textId="77777777" w:rsidR="00731FE4" w:rsidRDefault="00731FE4" w:rsidP="00731FE4">
      <w:pPr>
        <w:spacing w:line="240" w:lineRule="auto"/>
        <w:rPr>
          <w:rFonts w:cs="Calibri"/>
          <w:szCs w:val="22"/>
          <w:lang w:val="en-PH"/>
        </w:rPr>
      </w:pPr>
      <w:r>
        <w:rPr>
          <w:rFonts w:cs="Calibri"/>
          <w:szCs w:val="22"/>
          <w:lang w:val="en-PH"/>
        </w:rPr>
        <w:br w:type="page"/>
      </w:r>
    </w:p>
    <w:p w14:paraId="3EF12CD7" w14:textId="77777777" w:rsidR="00777003" w:rsidRDefault="00777003" w:rsidP="00777003">
      <w:pPr>
        <w:pBdr>
          <w:top w:val="single" w:sz="4" w:space="1" w:color="auto"/>
          <w:left w:val="single" w:sz="4" w:space="4" w:color="auto"/>
          <w:bottom w:val="single" w:sz="4" w:space="1" w:color="auto"/>
          <w:right w:val="single" w:sz="4" w:space="4" w:color="auto"/>
        </w:pBdr>
        <w:spacing w:line="23" w:lineRule="atLeast"/>
        <w:jc w:val="center"/>
        <w:rPr>
          <w:rFonts w:asciiTheme="minorHAnsi" w:hAnsiTheme="minorHAnsi" w:cstheme="minorHAnsi"/>
          <w:b/>
          <w:bCs/>
          <w:szCs w:val="22"/>
          <w:lang w:val="en-PH"/>
        </w:rPr>
      </w:pPr>
      <w:bookmarkStart w:id="77" w:name="_Hlk68442544"/>
      <w:r>
        <w:rPr>
          <w:rFonts w:asciiTheme="minorHAnsi" w:hAnsiTheme="minorHAnsi" w:cstheme="minorHAnsi"/>
          <w:b/>
          <w:bCs/>
          <w:szCs w:val="22"/>
          <w:lang w:val="en-PH"/>
        </w:rPr>
        <w:lastRenderedPageBreak/>
        <w:t>Annex C</w:t>
      </w:r>
    </w:p>
    <w:p w14:paraId="45521B48" w14:textId="77777777" w:rsidR="00777003" w:rsidRDefault="00777003" w:rsidP="00777003">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Cs w:val="22"/>
          <w:lang w:val="en-US"/>
        </w:rPr>
      </w:pPr>
      <w:r w:rsidRPr="0018452E">
        <w:rPr>
          <w:rFonts w:asciiTheme="minorHAnsi" w:hAnsiTheme="minorHAnsi" w:cstheme="minorHAnsi"/>
          <w:b/>
          <w:szCs w:val="22"/>
          <w:lang w:val="en-PH"/>
        </w:rPr>
        <w:t>IOM Data Protection Principles</w:t>
      </w:r>
    </w:p>
    <w:p w14:paraId="542F8AEB" w14:textId="77777777" w:rsidR="00777003" w:rsidRDefault="00777003" w:rsidP="00777003">
      <w:pPr>
        <w:spacing w:line="20" w:lineRule="atLeast"/>
        <w:jc w:val="center"/>
        <w:rPr>
          <w:rFonts w:asciiTheme="majorHAnsi" w:hAnsiTheme="majorHAnsi"/>
          <w:sz w:val="18"/>
          <w:szCs w:val="18"/>
          <w:lang w:val="en-GB"/>
        </w:rPr>
      </w:pPr>
    </w:p>
    <w:bookmarkEnd w:id="77"/>
    <w:p w14:paraId="3CCB5E3F" w14:textId="1F28E205" w:rsidR="00731FE4" w:rsidRPr="001B57D7" w:rsidRDefault="001B57D7" w:rsidP="00731FE4">
      <w:pPr>
        <w:spacing w:line="23" w:lineRule="atLeast"/>
        <w:jc w:val="both"/>
        <w:rPr>
          <w:rFonts w:asciiTheme="minorHAnsi" w:hAnsiTheme="minorHAnsi" w:cstheme="minorHAnsi"/>
          <w:szCs w:val="22"/>
          <w:lang w:val="en-PH"/>
        </w:rPr>
      </w:pPr>
      <w:r w:rsidRPr="001B57D7">
        <w:rPr>
          <w:rFonts w:asciiTheme="minorHAnsi" w:hAnsiTheme="minorHAnsi" w:cstheme="minorHAnsi"/>
          <w:szCs w:val="22"/>
          <w:lang w:val="en-PH"/>
        </w:rPr>
        <w:t>Please download</w:t>
      </w:r>
      <w:r>
        <w:rPr>
          <w:rFonts w:asciiTheme="minorHAnsi" w:hAnsiTheme="minorHAnsi" w:cstheme="minorHAnsi"/>
          <w:szCs w:val="22"/>
          <w:lang w:val="en-PH"/>
        </w:rPr>
        <w:t xml:space="preserve"> the IOM Data Protection Principles </w:t>
      </w:r>
      <w:hyperlink r:id="rId15" w:history="1">
        <w:r w:rsidRPr="001B57D7">
          <w:rPr>
            <w:rStyle w:val="Hyperlink"/>
            <w:rFonts w:asciiTheme="minorHAnsi" w:hAnsiTheme="minorHAnsi" w:cstheme="minorHAnsi"/>
            <w:szCs w:val="22"/>
            <w:lang w:val="en-PH"/>
          </w:rPr>
          <w:t>here</w:t>
        </w:r>
      </w:hyperlink>
      <w:r>
        <w:rPr>
          <w:rFonts w:asciiTheme="minorHAnsi" w:hAnsiTheme="minorHAnsi" w:cstheme="minorHAnsi"/>
          <w:szCs w:val="22"/>
          <w:lang w:val="en-PH"/>
        </w:rPr>
        <w:t xml:space="preserve">. </w:t>
      </w:r>
    </w:p>
    <w:p w14:paraId="60EB6DE0" w14:textId="66BB0EB7" w:rsidR="00C01DAB" w:rsidRDefault="00C01DAB">
      <w:pPr>
        <w:spacing w:line="240" w:lineRule="auto"/>
        <w:rPr>
          <w:rFonts w:asciiTheme="minorHAnsi" w:hAnsiTheme="minorHAnsi" w:cstheme="minorHAnsi"/>
          <w:szCs w:val="22"/>
          <w:lang w:val="en-PH"/>
        </w:rPr>
      </w:pPr>
      <w:r>
        <w:rPr>
          <w:rFonts w:asciiTheme="minorHAnsi" w:hAnsiTheme="minorHAnsi" w:cstheme="minorHAnsi"/>
          <w:szCs w:val="22"/>
          <w:lang w:val="en-PH"/>
        </w:rPr>
        <w:br w:type="page"/>
      </w:r>
    </w:p>
    <w:p w14:paraId="31308216" w14:textId="77777777" w:rsidR="00731FE4" w:rsidRPr="007C74D6" w:rsidRDefault="00731FE4" w:rsidP="00731FE4">
      <w:pPr>
        <w:spacing w:line="23" w:lineRule="atLeast"/>
        <w:jc w:val="both"/>
        <w:rPr>
          <w:rFonts w:asciiTheme="minorHAnsi" w:hAnsiTheme="minorHAnsi" w:cstheme="minorHAnsi"/>
          <w:szCs w:val="22"/>
          <w:lang w:val="en-PH"/>
        </w:rPr>
      </w:pPr>
    </w:p>
    <w:p w14:paraId="42E32628" w14:textId="77777777" w:rsidR="00731FE4" w:rsidRDefault="00731FE4" w:rsidP="00731FE4">
      <w:pPr>
        <w:pBdr>
          <w:top w:val="single" w:sz="4" w:space="1" w:color="auto"/>
          <w:left w:val="single" w:sz="4" w:space="4" w:color="auto"/>
          <w:bottom w:val="single" w:sz="4" w:space="1" w:color="auto"/>
          <w:right w:val="single" w:sz="4" w:space="4" w:color="auto"/>
        </w:pBdr>
        <w:spacing w:line="23" w:lineRule="atLeast"/>
        <w:jc w:val="center"/>
        <w:rPr>
          <w:rFonts w:asciiTheme="minorHAnsi" w:hAnsiTheme="minorHAnsi" w:cstheme="minorHAnsi"/>
          <w:b/>
          <w:bCs/>
          <w:szCs w:val="22"/>
          <w:lang w:val="en-PH"/>
        </w:rPr>
      </w:pPr>
      <w:r>
        <w:rPr>
          <w:rFonts w:asciiTheme="minorHAnsi" w:hAnsiTheme="minorHAnsi" w:cstheme="minorHAnsi"/>
          <w:b/>
          <w:bCs/>
          <w:szCs w:val="22"/>
          <w:lang w:val="en-PH"/>
        </w:rPr>
        <w:t>Annex X</w:t>
      </w:r>
    </w:p>
    <w:p w14:paraId="1F3BA912" w14:textId="77777777" w:rsidR="00731FE4" w:rsidRPr="007C74D6" w:rsidRDefault="00731FE4" w:rsidP="00731FE4">
      <w:pPr>
        <w:pBdr>
          <w:top w:val="single" w:sz="4" w:space="1" w:color="auto"/>
          <w:left w:val="single" w:sz="4" w:space="4" w:color="auto"/>
          <w:bottom w:val="single" w:sz="4" w:space="1" w:color="auto"/>
          <w:right w:val="single" w:sz="4" w:space="4" w:color="auto"/>
        </w:pBdr>
        <w:spacing w:line="23" w:lineRule="atLeast"/>
        <w:jc w:val="center"/>
        <w:rPr>
          <w:rFonts w:asciiTheme="minorHAnsi" w:hAnsiTheme="minorHAnsi" w:cstheme="minorHAnsi"/>
          <w:b/>
          <w:bCs/>
          <w:szCs w:val="22"/>
          <w:lang w:val="en-PH"/>
        </w:rPr>
      </w:pPr>
      <w:r>
        <w:rPr>
          <w:rFonts w:asciiTheme="minorHAnsi" w:hAnsiTheme="minorHAnsi" w:cstheme="minorHAnsi"/>
          <w:b/>
          <w:bCs/>
          <w:szCs w:val="22"/>
          <w:lang w:val="en-PH"/>
        </w:rPr>
        <w:t>[Title]</w:t>
      </w:r>
    </w:p>
    <w:p w14:paraId="4ED1D787" w14:textId="77777777" w:rsidR="00731FE4" w:rsidRPr="00C56BAC" w:rsidRDefault="00731FE4" w:rsidP="00731FE4">
      <w:pPr>
        <w:spacing w:line="23" w:lineRule="atLeast"/>
        <w:jc w:val="both"/>
        <w:rPr>
          <w:rFonts w:asciiTheme="minorHAnsi" w:hAnsiTheme="minorHAnsi" w:cstheme="minorHAnsi"/>
          <w:b/>
          <w:bCs/>
          <w:szCs w:val="22"/>
          <w:lang w:val="en-PH"/>
        </w:rPr>
      </w:pPr>
    </w:p>
    <w:p w14:paraId="63463487" w14:textId="77777777" w:rsidR="00731FE4" w:rsidRPr="00622DB1" w:rsidRDefault="00731FE4" w:rsidP="00731FE4">
      <w:pPr>
        <w:spacing w:line="23" w:lineRule="atLeast"/>
        <w:jc w:val="both"/>
        <w:rPr>
          <w:rFonts w:asciiTheme="minorHAnsi" w:hAnsiTheme="minorHAnsi" w:cstheme="minorHAnsi"/>
          <w:szCs w:val="22"/>
          <w:lang w:val="en-PH"/>
        </w:rPr>
      </w:pPr>
      <w:r w:rsidRPr="00622DB1">
        <w:rPr>
          <w:rFonts w:asciiTheme="minorHAnsi" w:hAnsiTheme="minorHAnsi" w:cstheme="minorHAnsi"/>
          <w:szCs w:val="22"/>
          <w:highlight w:val="lightGray"/>
          <w:lang w:val="en-PH"/>
        </w:rPr>
        <w:t xml:space="preserve">[Attach </w:t>
      </w:r>
      <w:r>
        <w:rPr>
          <w:rFonts w:asciiTheme="minorHAnsi" w:hAnsiTheme="minorHAnsi" w:cstheme="minorHAnsi"/>
          <w:szCs w:val="22"/>
          <w:highlight w:val="lightGray"/>
          <w:lang w:val="en-PH"/>
        </w:rPr>
        <w:t xml:space="preserve">all other </w:t>
      </w:r>
      <w:r w:rsidRPr="00622DB1">
        <w:rPr>
          <w:rFonts w:asciiTheme="minorHAnsi" w:hAnsiTheme="minorHAnsi" w:cstheme="minorHAnsi"/>
          <w:szCs w:val="22"/>
          <w:highlight w:val="lightGray"/>
          <w:lang w:val="en-PH"/>
        </w:rPr>
        <w:t>Annex</w:t>
      </w:r>
      <w:r>
        <w:rPr>
          <w:rFonts w:asciiTheme="minorHAnsi" w:hAnsiTheme="minorHAnsi" w:cstheme="minorHAnsi"/>
          <w:szCs w:val="22"/>
          <w:highlight w:val="lightGray"/>
          <w:lang w:val="en-PH"/>
        </w:rPr>
        <w:t>es</w:t>
      </w:r>
      <w:r w:rsidRPr="00622DB1">
        <w:rPr>
          <w:rFonts w:asciiTheme="minorHAnsi" w:hAnsiTheme="minorHAnsi" w:cstheme="minorHAnsi"/>
          <w:szCs w:val="22"/>
          <w:highlight w:val="lightGray"/>
          <w:lang w:val="en-PH"/>
        </w:rPr>
        <w:t xml:space="preserve"> and label accordingly]</w:t>
      </w:r>
    </w:p>
    <w:p w14:paraId="0784D0B2" w14:textId="483AAADA" w:rsidR="00EE6A50" w:rsidRPr="0018452E" w:rsidRDefault="00731FE4" w:rsidP="00807837">
      <w:pPr>
        <w:jc w:val="center"/>
        <w:rPr>
          <w:rFonts w:asciiTheme="minorHAnsi" w:hAnsiTheme="minorHAnsi" w:cstheme="minorHAnsi"/>
          <w:b/>
          <w:bCs/>
          <w:szCs w:val="22"/>
          <w:lang w:val="en-PH"/>
        </w:rPr>
      </w:pPr>
      <w:r>
        <w:rPr>
          <w:rFonts w:asciiTheme="minorHAnsi" w:hAnsiTheme="minorHAnsi" w:cstheme="minorHAnsi"/>
          <w:szCs w:val="22"/>
          <w:lang w:val="en-PH"/>
        </w:rPr>
        <w:br w:type="page"/>
      </w:r>
    </w:p>
    <w:p w14:paraId="424672A0" w14:textId="1B6E7696" w:rsidR="00EE6A50" w:rsidRDefault="00EE6A50" w:rsidP="00224580">
      <w:pPr>
        <w:jc w:val="center"/>
        <w:rPr>
          <w:rFonts w:asciiTheme="majorHAnsi" w:hAnsiTheme="majorHAnsi" w:cstheme="majorHAnsi"/>
          <w:b/>
          <w:szCs w:val="22"/>
          <w:lang w:val="en-GB"/>
        </w:rPr>
      </w:pPr>
    </w:p>
    <w:p w14:paraId="17B67B27" w14:textId="77777777" w:rsidR="004973B2" w:rsidRPr="007F7438" w:rsidRDefault="004973B2" w:rsidP="004973B2">
      <w:pPr>
        <w:jc w:val="center"/>
        <w:rPr>
          <w:rFonts w:asciiTheme="minorHAnsi" w:hAnsiTheme="minorHAnsi" w:cstheme="minorHAnsi"/>
          <w:b/>
          <w:szCs w:val="22"/>
          <w:u w:val="single"/>
          <w:lang w:val="en-GB"/>
        </w:rPr>
      </w:pPr>
      <w:bookmarkStart w:id="78" w:name="_Hlk86783753"/>
      <w:commentRangeStart w:id="79"/>
      <w:commentRangeStart w:id="80"/>
      <w:r w:rsidRPr="007F7438">
        <w:rPr>
          <w:rFonts w:asciiTheme="minorHAnsi" w:hAnsiTheme="minorHAnsi" w:cstheme="minorHAnsi"/>
          <w:b/>
          <w:szCs w:val="22"/>
          <w:u w:val="single"/>
          <w:lang w:val="en-GB"/>
        </w:rPr>
        <w:t>Guidance in Checklist Form on completing the template for</w:t>
      </w:r>
      <w:commentRangeEnd w:id="79"/>
      <w:r w:rsidRPr="007F7438">
        <w:rPr>
          <w:rStyle w:val="CommentReference"/>
          <w:rFonts w:asciiTheme="majorHAnsi" w:hAnsiTheme="majorHAnsi"/>
        </w:rPr>
        <w:commentReference w:id="79"/>
      </w:r>
      <w:commentRangeEnd w:id="80"/>
      <w:r w:rsidRPr="007F7438">
        <w:rPr>
          <w:rStyle w:val="CommentReference"/>
          <w:rFonts w:asciiTheme="majorHAnsi" w:hAnsiTheme="majorHAnsi"/>
        </w:rPr>
        <w:commentReference w:id="80"/>
      </w:r>
    </w:p>
    <w:p w14:paraId="07ED4727" w14:textId="612AE6E1" w:rsidR="004D44D8" w:rsidRDefault="00807837" w:rsidP="004D44D8">
      <w:pPr>
        <w:spacing w:line="276" w:lineRule="auto"/>
        <w:jc w:val="center"/>
        <w:rPr>
          <w:rFonts w:asciiTheme="minorHAnsi" w:hAnsiTheme="minorHAnsi" w:cstheme="minorHAnsi"/>
          <w:b/>
          <w:szCs w:val="22"/>
          <w:u w:val="single"/>
          <w:lang w:val="en-GB"/>
        </w:rPr>
      </w:pPr>
      <w:r>
        <w:rPr>
          <w:rFonts w:asciiTheme="minorHAnsi" w:hAnsiTheme="minorHAnsi" w:cstheme="minorHAnsi"/>
          <w:b/>
          <w:szCs w:val="22"/>
          <w:u w:val="single"/>
          <w:lang w:val="en-GB"/>
        </w:rPr>
        <w:t xml:space="preserve">B.1 Project Implementation </w:t>
      </w:r>
      <w:r w:rsidR="004D44D8">
        <w:rPr>
          <w:rFonts w:asciiTheme="minorHAnsi" w:hAnsiTheme="minorHAnsi" w:cstheme="minorHAnsi"/>
          <w:b/>
          <w:szCs w:val="22"/>
          <w:u w:val="single"/>
          <w:lang w:val="en-GB"/>
        </w:rPr>
        <w:t xml:space="preserve">Agreement </w:t>
      </w:r>
    </w:p>
    <w:p w14:paraId="45E81E27" w14:textId="77777777" w:rsidR="004973B2" w:rsidRDefault="004973B2" w:rsidP="004D44D8">
      <w:pPr>
        <w:spacing w:line="276" w:lineRule="auto"/>
        <w:jc w:val="center"/>
        <w:rPr>
          <w:rFonts w:asciiTheme="minorHAnsi" w:hAnsiTheme="minorHAnsi" w:cstheme="minorHAnsi"/>
          <w:b/>
          <w:szCs w:val="22"/>
          <w:u w:val="single"/>
          <w:lang w:val="en-GB"/>
        </w:rPr>
      </w:pPr>
    </w:p>
    <w:tbl>
      <w:tblPr>
        <w:tblStyle w:val="TableGrid"/>
        <w:tblW w:w="0" w:type="auto"/>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
        <w:gridCol w:w="8420"/>
      </w:tblGrid>
      <w:tr w:rsidR="00224580" w:rsidRPr="00B527BC" w14:paraId="26CA7546" w14:textId="77777777" w:rsidTr="002626A6">
        <w:trPr>
          <w:trHeight w:val="556"/>
        </w:trPr>
        <w:tc>
          <w:tcPr>
            <w:tcW w:w="646" w:type="dxa"/>
          </w:tcPr>
          <w:p w14:paraId="4304A7FE" w14:textId="77777777" w:rsidR="003D2CA5" w:rsidRPr="00921CA0" w:rsidRDefault="00000000" w:rsidP="003D2CA5">
            <w:pPr>
              <w:spacing w:line="240" w:lineRule="auto"/>
              <w:jc w:val="both"/>
              <w:rPr>
                <w:rFonts w:ascii="Calibri Light" w:hAnsi="Calibri Light" w:cs="Calibri Light"/>
                <w:szCs w:val="22"/>
              </w:rPr>
            </w:pPr>
            <w:sdt>
              <w:sdtPr>
                <w:rPr>
                  <w:rFonts w:ascii="Calibri Light" w:hAnsi="Calibri Light" w:cs="Calibri Light"/>
                  <w:szCs w:val="22"/>
                </w:rPr>
                <w:tag w:val="New Service Agreement "/>
                <w:id w:val="-1556461508"/>
                <w15:color w:val="3366FF"/>
                <w14:checkbox>
                  <w14:checked w14:val="0"/>
                  <w14:checkedState w14:val="00FE" w14:font="Wingdings"/>
                  <w14:uncheckedState w14:val="2610" w14:font="MS Gothic"/>
                </w14:checkbox>
              </w:sdtPr>
              <w:sdtContent>
                <w:r w:rsidR="003D2CA5" w:rsidRPr="00921CA0">
                  <w:rPr>
                    <w:rFonts w:ascii="Segoe UI Symbol" w:eastAsia="MS Gothic" w:hAnsi="Segoe UI Symbol" w:cs="Segoe UI Symbol"/>
                    <w:szCs w:val="22"/>
                  </w:rPr>
                  <w:t>☐</w:t>
                </w:r>
              </w:sdtContent>
            </w:sdt>
          </w:p>
          <w:p w14:paraId="767D3A72" w14:textId="7157D544" w:rsidR="00224580" w:rsidRPr="00EE1429" w:rsidRDefault="00224580" w:rsidP="002626A6">
            <w:pPr>
              <w:spacing w:line="240" w:lineRule="auto"/>
              <w:jc w:val="center"/>
              <w:rPr>
                <w:rFonts w:asciiTheme="majorHAnsi" w:hAnsiTheme="majorHAnsi" w:cstheme="majorHAnsi"/>
                <w:szCs w:val="22"/>
              </w:rPr>
            </w:pPr>
          </w:p>
          <w:p w14:paraId="3D381B8E" w14:textId="77777777" w:rsidR="00224580" w:rsidRPr="00EE1429" w:rsidRDefault="00224580" w:rsidP="002626A6">
            <w:pPr>
              <w:spacing w:line="240" w:lineRule="auto"/>
              <w:jc w:val="center"/>
              <w:rPr>
                <w:rFonts w:asciiTheme="majorHAnsi" w:hAnsiTheme="majorHAnsi" w:cstheme="majorHAnsi"/>
                <w:szCs w:val="22"/>
              </w:rPr>
            </w:pPr>
          </w:p>
        </w:tc>
        <w:sdt>
          <w:sdtPr>
            <w:rPr>
              <w:rFonts w:asciiTheme="majorHAnsi" w:hAnsiTheme="majorHAnsi" w:cstheme="majorHAnsi"/>
              <w:szCs w:val="22"/>
            </w:rPr>
            <w:id w:val="1300194461"/>
            <w:placeholder>
              <w:docPart w:val="7DAC5519403A48568C0D0AC3761E3A82"/>
            </w:placeholder>
          </w:sdtPr>
          <w:sdtContent>
            <w:tc>
              <w:tcPr>
                <w:tcW w:w="8420" w:type="dxa"/>
              </w:tcPr>
              <w:p w14:paraId="2C85DF0B" w14:textId="522BEA69" w:rsidR="00224580" w:rsidRPr="0018452E" w:rsidRDefault="00224580" w:rsidP="002626A6">
                <w:pPr>
                  <w:spacing w:line="240" w:lineRule="auto"/>
                  <w:jc w:val="both"/>
                  <w:rPr>
                    <w:rFonts w:asciiTheme="majorHAnsi" w:hAnsiTheme="majorHAnsi" w:cstheme="majorHAnsi"/>
                    <w:szCs w:val="22"/>
                    <w:lang w:val="en-PH"/>
                  </w:rPr>
                </w:pPr>
                <w:r w:rsidRPr="0018452E">
                  <w:rPr>
                    <w:rFonts w:asciiTheme="majorHAnsi" w:hAnsiTheme="majorHAnsi" w:cstheme="majorHAnsi"/>
                    <w:szCs w:val="22"/>
                    <w:lang w:val="en-PH"/>
                  </w:rPr>
                  <w:t xml:space="preserve">The Project Implementation Agreement follows the latest IOM B.1 Project Implementation Agreement template and is without any deviations. </w:t>
                </w:r>
                <w:r w:rsidRPr="0018452E">
                  <w:rPr>
                    <w:rFonts w:asciiTheme="majorHAnsi" w:hAnsiTheme="majorHAnsi" w:cstheme="majorHAnsi"/>
                    <w:szCs w:val="22"/>
                    <w:u w:val="single"/>
                    <w:lang w:val="en-PH"/>
                  </w:rPr>
                  <w:t>For Amendments:</w:t>
                </w:r>
                <w:r w:rsidRPr="0018452E">
                  <w:rPr>
                    <w:rFonts w:asciiTheme="majorHAnsi" w:hAnsiTheme="majorHAnsi" w:cstheme="majorHAnsi"/>
                    <w:szCs w:val="22"/>
                    <w:lang w:val="en-PH"/>
                  </w:rPr>
                  <w:t xml:space="preserve"> The changes do not introduce any deviations to template.</w:t>
                </w:r>
              </w:p>
            </w:tc>
          </w:sdtContent>
        </w:sdt>
      </w:tr>
      <w:tr w:rsidR="00224580" w:rsidRPr="00B527BC" w14:paraId="6C54F39E" w14:textId="77777777" w:rsidTr="002626A6">
        <w:trPr>
          <w:trHeight w:val="556"/>
        </w:trPr>
        <w:tc>
          <w:tcPr>
            <w:tcW w:w="646" w:type="dxa"/>
          </w:tcPr>
          <w:p w14:paraId="4F34CF4A" w14:textId="77777777" w:rsidR="003D2CA5" w:rsidRPr="00921CA0" w:rsidRDefault="00000000" w:rsidP="003D2CA5">
            <w:pPr>
              <w:spacing w:line="240" w:lineRule="auto"/>
              <w:jc w:val="both"/>
              <w:rPr>
                <w:rFonts w:ascii="Calibri Light" w:hAnsi="Calibri Light" w:cs="Calibri Light"/>
                <w:szCs w:val="22"/>
              </w:rPr>
            </w:pPr>
            <w:sdt>
              <w:sdtPr>
                <w:rPr>
                  <w:rFonts w:ascii="Calibri Light" w:hAnsi="Calibri Light" w:cs="Calibri Light"/>
                  <w:szCs w:val="22"/>
                </w:rPr>
                <w:tag w:val="New Service Agreement "/>
                <w:id w:val="819697444"/>
                <w15:color w:val="3366FF"/>
                <w14:checkbox>
                  <w14:checked w14:val="0"/>
                  <w14:checkedState w14:val="00FE" w14:font="Wingdings"/>
                  <w14:uncheckedState w14:val="2610" w14:font="MS Gothic"/>
                </w14:checkbox>
              </w:sdtPr>
              <w:sdtContent>
                <w:r w:rsidR="003D2CA5" w:rsidRPr="00921CA0">
                  <w:rPr>
                    <w:rFonts w:ascii="Segoe UI Symbol" w:eastAsia="MS Gothic" w:hAnsi="Segoe UI Symbol" w:cs="Segoe UI Symbol"/>
                    <w:szCs w:val="22"/>
                  </w:rPr>
                  <w:t>☐</w:t>
                </w:r>
              </w:sdtContent>
            </w:sdt>
          </w:p>
          <w:p w14:paraId="214E66B0" w14:textId="5F42957E" w:rsidR="00224580" w:rsidRPr="00EE1429" w:rsidRDefault="00224580" w:rsidP="003D2CA5">
            <w:pPr>
              <w:spacing w:line="240" w:lineRule="auto"/>
              <w:rPr>
                <w:rFonts w:asciiTheme="majorHAnsi" w:hAnsiTheme="majorHAnsi" w:cstheme="majorHAnsi"/>
                <w:szCs w:val="22"/>
              </w:rPr>
            </w:pPr>
          </w:p>
        </w:tc>
        <w:sdt>
          <w:sdtPr>
            <w:rPr>
              <w:rFonts w:asciiTheme="majorHAnsi" w:hAnsiTheme="majorHAnsi" w:cstheme="majorHAnsi"/>
              <w:szCs w:val="22"/>
            </w:rPr>
            <w:id w:val="2138679868"/>
            <w:placeholder>
              <w:docPart w:val="96C1DAF20C1C42ED9E11072395DE022E"/>
            </w:placeholder>
          </w:sdtPr>
          <w:sdtContent>
            <w:tc>
              <w:tcPr>
                <w:tcW w:w="8420" w:type="dxa"/>
              </w:tcPr>
              <w:p w14:paraId="57C64514" w14:textId="4E6F0D26" w:rsidR="00224580" w:rsidRPr="00EE1429" w:rsidRDefault="00224580" w:rsidP="002626A6">
                <w:pPr>
                  <w:spacing w:line="240" w:lineRule="auto"/>
                  <w:jc w:val="both"/>
                  <w:rPr>
                    <w:rFonts w:asciiTheme="majorHAnsi" w:hAnsiTheme="majorHAnsi" w:cstheme="majorHAnsi"/>
                    <w:szCs w:val="22"/>
                    <w:lang w:val="en-GB"/>
                  </w:rPr>
                </w:pPr>
                <w:r w:rsidRPr="00EE1429">
                  <w:rPr>
                    <w:rFonts w:asciiTheme="majorHAnsi" w:hAnsiTheme="majorHAnsi" w:cstheme="majorHAnsi"/>
                    <w:szCs w:val="22"/>
                    <w:lang w:val="en-GB"/>
                  </w:rPr>
                  <w:t xml:space="preserve">The Project Implementation Agreement is </w:t>
                </w:r>
                <w:r w:rsidRPr="00EE1429">
                  <w:rPr>
                    <w:rFonts w:asciiTheme="majorHAnsi" w:hAnsiTheme="majorHAnsi" w:cstheme="majorHAnsi"/>
                    <w:b/>
                    <w:bCs/>
                    <w:szCs w:val="22"/>
                    <w:u w:val="single"/>
                    <w:lang w:val="en-GB"/>
                  </w:rPr>
                  <w:t>NOT</w:t>
                </w:r>
                <w:r w:rsidRPr="00EE1429">
                  <w:rPr>
                    <w:rFonts w:asciiTheme="majorHAnsi" w:hAnsiTheme="majorHAnsi" w:cstheme="majorHAnsi"/>
                    <w:szCs w:val="22"/>
                    <w:lang w:val="en-GB"/>
                  </w:rPr>
                  <w:t xml:space="preserve"> EU funded through PAGODA, Contribution or ECHO Agreement. (If it is EU-funded by </w:t>
                </w:r>
                <w:proofErr w:type="gramStart"/>
                <w:r w:rsidRPr="00EE1429">
                  <w:rPr>
                    <w:rFonts w:asciiTheme="majorHAnsi" w:hAnsiTheme="majorHAnsi" w:cstheme="majorHAnsi"/>
                    <w:szCs w:val="22"/>
                    <w:lang w:val="en-GB"/>
                  </w:rPr>
                  <w:t>aforementioned contracting</w:t>
                </w:r>
                <w:proofErr w:type="gramEnd"/>
                <w:r w:rsidRPr="00EE1429">
                  <w:rPr>
                    <w:rFonts w:asciiTheme="majorHAnsi" w:hAnsiTheme="majorHAnsi" w:cstheme="majorHAnsi"/>
                    <w:szCs w:val="22"/>
                    <w:lang w:val="en-GB"/>
                  </w:rPr>
                  <w:t xml:space="preserve"> formats, please use the special B2 template. If this Agreement is financed by AMIF, MGA or EU EOM funding, please use the B1 template, add </w:t>
                </w:r>
                <w:proofErr w:type="spellStart"/>
                <w:r w:rsidRPr="00EE1429">
                  <w:rPr>
                    <w:rFonts w:asciiTheme="majorHAnsi" w:hAnsiTheme="majorHAnsi" w:cstheme="majorHAnsi"/>
                    <w:szCs w:val="22"/>
                    <w:lang w:val="en-GB"/>
                  </w:rPr>
                  <w:t>flowdown</w:t>
                </w:r>
                <w:proofErr w:type="spellEnd"/>
                <w:r w:rsidRPr="00EE1429">
                  <w:rPr>
                    <w:rFonts w:asciiTheme="majorHAnsi" w:hAnsiTheme="majorHAnsi" w:cstheme="majorHAnsi"/>
                    <w:szCs w:val="22"/>
                    <w:lang w:val="en-GB"/>
                  </w:rPr>
                  <w:t xml:space="preserve"> conditions, if any, and confirm with RO Brussels.)</w:t>
                </w:r>
              </w:p>
            </w:tc>
          </w:sdtContent>
        </w:sdt>
      </w:tr>
      <w:tr w:rsidR="00224580" w:rsidRPr="00B527BC" w14:paraId="4CC98D7E" w14:textId="77777777" w:rsidTr="002626A6">
        <w:trPr>
          <w:trHeight w:val="556"/>
        </w:trPr>
        <w:tc>
          <w:tcPr>
            <w:tcW w:w="646" w:type="dxa"/>
          </w:tcPr>
          <w:p w14:paraId="42B27599" w14:textId="77777777" w:rsidR="003D2CA5" w:rsidRPr="00921CA0" w:rsidRDefault="00000000" w:rsidP="003D2CA5">
            <w:pPr>
              <w:spacing w:line="240" w:lineRule="auto"/>
              <w:jc w:val="both"/>
              <w:rPr>
                <w:rFonts w:ascii="Calibri Light" w:hAnsi="Calibri Light" w:cs="Calibri Light"/>
                <w:szCs w:val="22"/>
              </w:rPr>
            </w:pPr>
            <w:sdt>
              <w:sdtPr>
                <w:rPr>
                  <w:rFonts w:ascii="Calibri Light" w:hAnsi="Calibri Light" w:cs="Calibri Light"/>
                  <w:szCs w:val="22"/>
                </w:rPr>
                <w:tag w:val="New Service Agreement "/>
                <w:id w:val="1024992591"/>
                <w15:color w:val="3366FF"/>
                <w14:checkbox>
                  <w14:checked w14:val="0"/>
                  <w14:checkedState w14:val="00FE" w14:font="Wingdings"/>
                  <w14:uncheckedState w14:val="2610" w14:font="MS Gothic"/>
                </w14:checkbox>
              </w:sdtPr>
              <w:sdtContent>
                <w:r w:rsidR="003D2CA5" w:rsidRPr="00921CA0">
                  <w:rPr>
                    <w:rFonts w:ascii="Segoe UI Symbol" w:eastAsia="MS Gothic" w:hAnsi="Segoe UI Symbol" w:cs="Segoe UI Symbol"/>
                    <w:szCs w:val="22"/>
                  </w:rPr>
                  <w:t>☐</w:t>
                </w:r>
              </w:sdtContent>
            </w:sdt>
          </w:p>
          <w:p w14:paraId="1212EF0F" w14:textId="5DFC271A" w:rsidR="00224580" w:rsidRPr="00EE1429" w:rsidRDefault="00224580" w:rsidP="003D2CA5">
            <w:pPr>
              <w:spacing w:line="240" w:lineRule="auto"/>
              <w:rPr>
                <w:rFonts w:asciiTheme="majorHAnsi" w:hAnsiTheme="majorHAnsi" w:cstheme="majorHAnsi"/>
                <w:szCs w:val="22"/>
              </w:rPr>
            </w:pPr>
          </w:p>
          <w:p w14:paraId="7B69D342" w14:textId="77777777" w:rsidR="00224580" w:rsidRPr="00EE1429" w:rsidRDefault="00224580" w:rsidP="002626A6">
            <w:pPr>
              <w:spacing w:line="240" w:lineRule="auto"/>
              <w:jc w:val="center"/>
              <w:rPr>
                <w:rFonts w:asciiTheme="majorHAnsi" w:hAnsiTheme="majorHAnsi" w:cstheme="majorHAnsi"/>
                <w:szCs w:val="22"/>
              </w:rPr>
            </w:pPr>
          </w:p>
        </w:tc>
        <w:sdt>
          <w:sdtPr>
            <w:rPr>
              <w:rFonts w:asciiTheme="majorHAnsi" w:hAnsiTheme="majorHAnsi" w:cstheme="majorHAnsi"/>
              <w:szCs w:val="22"/>
            </w:rPr>
            <w:id w:val="-515149555"/>
            <w:placeholder>
              <w:docPart w:val="875A05CECFD24CA3A741D34FBA2E2C43"/>
            </w:placeholder>
          </w:sdtPr>
          <w:sdtContent>
            <w:tc>
              <w:tcPr>
                <w:tcW w:w="8420" w:type="dxa"/>
              </w:tcPr>
              <w:p w14:paraId="25DA8FC0" w14:textId="77777777" w:rsidR="00224580" w:rsidRPr="00EE1429" w:rsidRDefault="00224580" w:rsidP="002626A6">
                <w:pPr>
                  <w:spacing w:line="240" w:lineRule="auto"/>
                  <w:jc w:val="both"/>
                  <w:rPr>
                    <w:rFonts w:asciiTheme="majorHAnsi" w:hAnsiTheme="majorHAnsi" w:cstheme="majorHAnsi"/>
                    <w:szCs w:val="22"/>
                    <w:lang w:val="en-GB"/>
                  </w:rPr>
                </w:pPr>
                <w:r w:rsidRPr="00EE1429">
                  <w:rPr>
                    <w:rFonts w:asciiTheme="majorHAnsi" w:hAnsiTheme="majorHAnsi" w:cstheme="majorHAnsi"/>
                    <w:szCs w:val="22"/>
                    <w:lang w:val="en-GB"/>
                  </w:rPr>
                  <w:t xml:space="preserve">No Project implementation has taken place prior to signing the Agreement. </w:t>
                </w:r>
                <w:r w:rsidRPr="00EE1429">
                  <w:rPr>
                    <w:rFonts w:asciiTheme="majorHAnsi" w:hAnsiTheme="majorHAnsi" w:cstheme="majorHAnsi"/>
                    <w:szCs w:val="22"/>
                    <w:u w:val="single"/>
                    <w:lang w:val="en-GB"/>
                  </w:rPr>
                  <w:t>For Amendments</w:t>
                </w:r>
                <w:r w:rsidRPr="00EE1429">
                  <w:rPr>
                    <w:rFonts w:asciiTheme="majorHAnsi" w:hAnsiTheme="majorHAnsi" w:cstheme="majorHAnsi"/>
                    <w:i/>
                    <w:szCs w:val="22"/>
                    <w:u w:val="single"/>
                    <w:lang w:val="en-GB"/>
                  </w:rPr>
                  <w:t>:</w:t>
                </w:r>
                <w:r w:rsidRPr="00EE1429">
                  <w:rPr>
                    <w:rFonts w:asciiTheme="majorHAnsi" w:hAnsiTheme="majorHAnsi" w:cstheme="majorHAnsi"/>
                    <w:szCs w:val="22"/>
                    <w:lang w:val="en-GB"/>
                  </w:rPr>
                  <w:t xml:space="preserve"> </w:t>
                </w:r>
                <w:r w:rsidRPr="00EE1429">
                  <w:rPr>
                    <w:rFonts w:asciiTheme="majorHAnsi" w:hAnsiTheme="majorHAnsi" w:cstheme="majorHAnsi"/>
                    <w:i/>
                    <w:szCs w:val="22"/>
                    <w:lang w:val="en-GB"/>
                  </w:rPr>
                  <w:t>The changes made under the Amendment shall apply from the date of signing of the Amendment or later and the main Agreement (as amended previously, if at all) has not yet expired.</w:t>
                </w:r>
              </w:p>
            </w:tc>
          </w:sdtContent>
        </w:sdt>
      </w:tr>
      <w:tr w:rsidR="00224580" w:rsidRPr="00B527BC" w14:paraId="6E8967D4" w14:textId="77777777" w:rsidTr="002626A6">
        <w:trPr>
          <w:trHeight w:val="556"/>
        </w:trPr>
        <w:tc>
          <w:tcPr>
            <w:tcW w:w="646" w:type="dxa"/>
          </w:tcPr>
          <w:p w14:paraId="488C7A46" w14:textId="77777777" w:rsidR="003D2CA5" w:rsidRPr="00921CA0" w:rsidRDefault="00000000" w:rsidP="003D2CA5">
            <w:pPr>
              <w:spacing w:line="240" w:lineRule="auto"/>
              <w:jc w:val="both"/>
              <w:rPr>
                <w:rFonts w:ascii="Calibri Light" w:hAnsi="Calibri Light" w:cs="Calibri Light"/>
                <w:szCs w:val="22"/>
              </w:rPr>
            </w:pPr>
            <w:sdt>
              <w:sdtPr>
                <w:rPr>
                  <w:rFonts w:ascii="Calibri Light" w:hAnsi="Calibri Light" w:cs="Calibri Light"/>
                  <w:szCs w:val="22"/>
                </w:rPr>
                <w:tag w:val="New Service Agreement "/>
                <w:id w:val="2027293569"/>
                <w15:color w:val="3366FF"/>
                <w14:checkbox>
                  <w14:checked w14:val="0"/>
                  <w14:checkedState w14:val="00FE" w14:font="Wingdings"/>
                  <w14:uncheckedState w14:val="2610" w14:font="MS Gothic"/>
                </w14:checkbox>
              </w:sdtPr>
              <w:sdtContent>
                <w:r w:rsidR="003D2CA5" w:rsidRPr="00921CA0">
                  <w:rPr>
                    <w:rFonts w:ascii="Segoe UI Symbol" w:eastAsia="MS Gothic" w:hAnsi="Segoe UI Symbol" w:cs="Segoe UI Symbol"/>
                    <w:szCs w:val="22"/>
                  </w:rPr>
                  <w:t>☐</w:t>
                </w:r>
              </w:sdtContent>
            </w:sdt>
          </w:p>
          <w:p w14:paraId="7846FFDD" w14:textId="5742E582" w:rsidR="00224580" w:rsidRPr="00EE1429" w:rsidRDefault="00224580" w:rsidP="003D2CA5">
            <w:pPr>
              <w:spacing w:line="240" w:lineRule="auto"/>
              <w:rPr>
                <w:rFonts w:asciiTheme="majorHAnsi" w:hAnsiTheme="majorHAnsi" w:cstheme="majorHAnsi"/>
                <w:szCs w:val="22"/>
              </w:rPr>
            </w:pPr>
          </w:p>
        </w:tc>
        <w:sdt>
          <w:sdtPr>
            <w:rPr>
              <w:rFonts w:asciiTheme="majorHAnsi" w:hAnsiTheme="majorHAnsi" w:cstheme="majorHAnsi"/>
              <w:szCs w:val="22"/>
            </w:rPr>
            <w:id w:val="528452071"/>
            <w:placeholder>
              <w:docPart w:val="B84C32686D10433D89446C0744BDED23"/>
            </w:placeholder>
          </w:sdtPr>
          <w:sdtContent>
            <w:tc>
              <w:tcPr>
                <w:tcW w:w="8420" w:type="dxa"/>
              </w:tcPr>
              <w:p w14:paraId="56D2C2D6" w14:textId="77777777" w:rsidR="00224580" w:rsidRPr="00EE1429" w:rsidRDefault="00224580" w:rsidP="002626A6">
                <w:pPr>
                  <w:spacing w:line="240" w:lineRule="auto"/>
                  <w:jc w:val="both"/>
                  <w:rPr>
                    <w:rFonts w:asciiTheme="majorHAnsi" w:hAnsiTheme="majorHAnsi" w:cstheme="majorHAnsi"/>
                    <w:szCs w:val="22"/>
                    <w:lang w:val="en-GB"/>
                  </w:rPr>
                </w:pPr>
                <w:r w:rsidRPr="00EE1429">
                  <w:rPr>
                    <w:rFonts w:asciiTheme="majorHAnsi" w:hAnsiTheme="majorHAnsi" w:cstheme="majorHAnsi"/>
                    <w:szCs w:val="22"/>
                    <w:lang w:val="en-GB"/>
                  </w:rPr>
                  <w:t>All activities comply with IOM Constitution, policies, manuals, Guidance Notes and instructions from relevant thematic areas.</w:t>
                </w:r>
              </w:p>
            </w:tc>
          </w:sdtContent>
        </w:sdt>
      </w:tr>
      <w:tr w:rsidR="00224580" w:rsidRPr="00B527BC" w14:paraId="62586D69" w14:textId="77777777" w:rsidTr="002626A6">
        <w:trPr>
          <w:trHeight w:val="556"/>
        </w:trPr>
        <w:tc>
          <w:tcPr>
            <w:tcW w:w="646" w:type="dxa"/>
          </w:tcPr>
          <w:p w14:paraId="359062FC" w14:textId="77777777" w:rsidR="003D2CA5" w:rsidRPr="00921CA0" w:rsidRDefault="00000000" w:rsidP="003D2CA5">
            <w:pPr>
              <w:spacing w:line="240" w:lineRule="auto"/>
              <w:jc w:val="both"/>
              <w:rPr>
                <w:rFonts w:ascii="Calibri Light" w:hAnsi="Calibri Light" w:cs="Calibri Light"/>
                <w:szCs w:val="22"/>
              </w:rPr>
            </w:pPr>
            <w:sdt>
              <w:sdtPr>
                <w:rPr>
                  <w:rFonts w:ascii="Calibri Light" w:hAnsi="Calibri Light" w:cs="Calibri Light"/>
                  <w:szCs w:val="22"/>
                </w:rPr>
                <w:tag w:val="New Service Agreement "/>
                <w:id w:val="-1450154916"/>
                <w15:color w:val="3366FF"/>
                <w14:checkbox>
                  <w14:checked w14:val="0"/>
                  <w14:checkedState w14:val="00FE" w14:font="Wingdings"/>
                  <w14:uncheckedState w14:val="2610" w14:font="MS Gothic"/>
                </w14:checkbox>
              </w:sdtPr>
              <w:sdtContent>
                <w:r w:rsidR="003D2CA5" w:rsidRPr="00921CA0">
                  <w:rPr>
                    <w:rFonts w:ascii="Segoe UI Symbol" w:eastAsia="MS Gothic" w:hAnsi="Segoe UI Symbol" w:cs="Segoe UI Symbol"/>
                    <w:szCs w:val="22"/>
                  </w:rPr>
                  <w:t>☐</w:t>
                </w:r>
              </w:sdtContent>
            </w:sdt>
          </w:p>
          <w:p w14:paraId="2F1FB895" w14:textId="11F08FC8" w:rsidR="00224580" w:rsidRPr="00EE1429" w:rsidRDefault="00224580" w:rsidP="003D2CA5">
            <w:pPr>
              <w:spacing w:line="240" w:lineRule="auto"/>
              <w:rPr>
                <w:rFonts w:asciiTheme="majorHAnsi" w:hAnsiTheme="majorHAnsi" w:cstheme="majorHAnsi"/>
                <w:szCs w:val="22"/>
              </w:rPr>
            </w:pPr>
          </w:p>
        </w:tc>
        <w:sdt>
          <w:sdtPr>
            <w:rPr>
              <w:rFonts w:asciiTheme="majorHAnsi" w:hAnsiTheme="majorHAnsi" w:cstheme="majorHAnsi"/>
              <w:szCs w:val="22"/>
            </w:rPr>
            <w:id w:val="1050187955"/>
            <w:placeholder>
              <w:docPart w:val="BAD61257D3EA401B834E8D4FA1914D58"/>
            </w:placeholder>
          </w:sdtPr>
          <w:sdtContent>
            <w:tc>
              <w:tcPr>
                <w:tcW w:w="8420" w:type="dxa"/>
              </w:tcPr>
              <w:p w14:paraId="6EF90597" w14:textId="77777777" w:rsidR="00224580" w:rsidRPr="00EE1429" w:rsidRDefault="00224580" w:rsidP="002626A6">
                <w:pPr>
                  <w:spacing w:line="240" w:lineRule="auto"/>
                  <w:jc w:val="both"/>
                  <w:rPr>
                    <w:rFonts w:asciiTheme="majorHAnsi" w:hAnsiTheme="majorHAnsi" w:cstheme="majorHAnsi"/>
                    <w:szCs w:val="22"/>
                    <w:lang w:val="en-GB"/>
                  </w:rPr>
                </w:pPr>
                <w:r w:rsidRPr="00EE1429">
                  <w:rPr>
                    <w:rFonts w:asciiTheme="majorHAnsi" w:hAnsiTheme="majorHAnsi" w:cstheme="majorHAnsi"/>
                    <w:szCs w:val="22"/>
                    <w:lang w:val="en-GB"/>
                  </w:rPr>
                  <w:t xml:space="preserve">The overall Project has been endorsed as per IOM project endorsement procedure, including receipt of Regional Thematic Specialist (“RTS”) approval prior to signing the Agreement and the content of this Agreement remains within the framework of the endorsed Project. </w:t>
                </w:r>
                <w:r w:rsidRPr="00EE1429">
                  <w:rPr>
                    <w:rFonts w:asciiTheme="majorHAnsi" w:hAnsiTheme="majorHAnsi" w:cstheme="majorHAnsi"/>
                    <w:szCs w:val="22"/>
                    <w:u w:val="single"/>
                    <w:lang w:val="en-GB"/>
                  </w:rPr>
                  <w:t>For Amendments</w:t>
                </w:r>
                <w:r w:rsidRPr="00EE1429">
                  <w:rPr>
                    <w:rFonts w:asciiTheme="majorHAnsi" w:hAnsiTheme="majorHAnsi" w:cstheme="majorHAnsi"/>
                    <w:szCs w:val="22"/>
                    <w:lang w:val="en-GB"/>
                  </w:rPr>
                  <w:t xml:space="preserve">: </w:t>
                </w:r>
                <w:r w:rsidRPr="00EE1429">
                  <w:rPr>
                    <w:rFonts w:asciiTheme="majorHAnsi" w:hAnsiTheme="majorHAnsi" w:cstheme="majorHAnsi"/>
                    <w:i/>
                    <w:szCs w:val="22"/>
                    <w:lang w:val="en-GB"/>
                  </w:rPr>
                  <w:t>The changes made under the Amendment do not deviate from the endorsed Project.</w:t>
                </w:r>
              </w:p>
            </w:tc>
          </w:sdtContent>
        </w:sdt>
      </w:tr>
      <w:tr w:rsidR="00224580" w:rsidRPr="00B527BC" w14:paraId="1A259D46" w14:textId="77777777" w:rsidTr="00B97B41">
        <w:trPr>
          <w:trHeight w:val="306"/>
        </w:trPr>
        <w:tc>
          <w:tcPr>
            <w:tcW w:w="646" w:type="dxa"/>
          </w:tcPr>
          <w:p w14:paraId="08A1684E" w14:textId="620F76CD" w:rsidR="00224580" w:rsidRPr="00B97B41" w:rsidRDefault="00000000" w:rsidP="00B97B41">
            <w:pPr>
              <w:spacing w:line="240" w:lineRule="auto"/>
              <w:jc w:val="both"/>
              <w:rPr>
                <w:rFonts w:ascii="Calibri Light" w:hAnsi="Calibri Light" w:cs="Calibri Light"/>
                <w:szCs w:val="22"/>
              </w:rPr>
            </w:pPr>
            <w:sdt>
              <w:sdtPr>
                <w:rPr>
                  <w:rFonts w:ascii="Calibri Light" w:hAnsi="Calibri Light" w:cs="Calibri Light"/>
                  <w:szCs w:val="22"/>
                </w:rPr>
                <w:tag w:val="New Service Agreement "/>
                <w:id w:val="1957988917"/>
                <w15:color w:val="3366FF"/>
                <w14:checkbox>
                  <w14:checked w14:val="0"/>
                  <w14:checkedState w14:val="00FE" w14:font="Wingdings"/>
                  <w14:uncheckedState w14:val="2610" w14:font="MS Gothic"/>
                </w14:checkbox>
              </w:sdtPr>
              <w:sdtContent>
                <w:r w:rsidR="003D2CA5" w:rsidRPr="00921CA0">
                  <w:rPr>
                    <w:rFonts w:ascii="Segoe UI Symbol" w:eastAsia="MS Gothic" w:hAnsi="Segoe UI Symbol" w:cs="Segoe UI Symbol"/>
                    <w:szCs w:val="22"/>
                  </w:rPr>
                  <w:t>☐</w:t>
                </w:r>
              </w:sdtContent>
            </w:sdt>
          </w:p>
        </w:tc>
        <w:sdt>
          <w:sdtPr>
            <w:rPr>
              <w:rFonts w:asciiTheme="majorHAnsi" w:hAnsiTheme="majorHAnsi" w:cstheme="majorHAnsi"/>
              <w:szCs w:val="22"/>
            </w:rPr>
            <w:id w:val="377908720"/>
            <w:placeholder>
              <w:docPart w:val="D94246A2384845A4BF54C3352CD885D5"/>
            </w:placeholder>
          </w:sdtPr>
          <w:sdtContent>
            <w:tc>
              <w:tcPr>
                <w:tcW w:w="8420" w:type="dxa"/>
              </w:tcPr>
              <w:p w14:paraId="332B2B37" w14:textId="77777777" w:rsidR="00224580" w:rsidRPr="00780547" w:rsidRDefault="00224580" w:rsidP="002626A6">
                <w:pPr>
                  <w:spacing w:line="240" w:lineRule="auto"/>
                  <w:jc w:val="both"/>
                  <w:rPr>
                    <w:rFonts w:asciiTheme="majorHAnsi" w:hAnsiTheme="majorHAnsi" w:cstheme="majorHAnsi"/>
                    <w:szCs w:val="22"/>
                    <w:lang w:val="en-PH"/>
                  </w:rPr>
                </w:pPr>
                <w:r w:rsidRPr="00780547">
                  <w:rPr>
                    <w:rFonts w:asciiTheme="majorHAnsi" w:hAnsiTheme="majorHAnsi" w:cstheme="majorHAnsi"/>
                    <w:szCs w:val="22"/>
                    <w:lang w:val="en-PH"/>
                  </w:rPr>
                  <w:t>The Implementing Partner has been selected in compliance with Article 3 of IN 284.</w:t>
                </w:r>
                <w:r w:rsidRPr="0018452E">
                  <w:rPr>
                    <w:rFonts w:asciiTheme="majorHAnsi" w:hAnsiTheme="majorHAnsi" w:cstheme="majorHAnsi"/>
                    <w:szCs w:val="22"/>
                    <w:lang w:val="en-PH"/>
                  </w:rPr>
                  <w:t xml:space="preserve"> </w:t>
                </w:r>
              </w:p>
            </w:tc>
          </w:sdtContent>
        </w:sdt>
      </w:tr>
      <w:tr w:rsidR="00224580" w:rsidRPr="00B527BC" w14:paraId="44AE2D51" w14:textId="77777777" w:rsidTr="002626A6">
        <w:trPr>
          <w:trHeight w:val="310"/>
        </w:trPr>
        <w:tc>
          <w:tcPr>
            <w:tcW w:w="646" w:type="dxa"/>
          </w:tcPr>
          <w:p w14:paraId="524D150A" w14:textId="1E4F4AD6" w:rsidR="00224580" w:rsidRPr="00B97B41" w:rsidRDefault="00000000" w:rsidP="00B97B41">
            <w:pPr>
              <w:spacing w:line="240" w:lineRule="auto"/>
              <w:jc w:val="both"/>
              <w:rPr>
                <w:rFonts w:ascii="Calibri Light" w:hAnsi="Calibri Light" w:cs="Calibri Light"/>
                <w:szCs w:val="22"/>
              </w:rPr>
            </w:pPr>
            <w:sdt>
              <w:sdtPr>
                <w:rPr>
                  <w:rFonts w:ascii="Calibri Light" w:hAnsi="Calibri Light" w:cs="Calibri Light"/>
                  <w:szCs w:val="22"/>
                </w:rPr>
                <w:tag w:val="New Service Agreement "/>
                <w:id w:val="938565895"/>
                <w15:color w:val="3366FF"/>
                <w14:checkbox>
                  <w14:checked w14:val="0"/>
                  <w14:checkedState w14:val="00FE" w14:font="Wingdings"/>
                  <w14:uncheckedState w14:val="2610" w14:font="MS Gothic"/>
                </w14:checkbox>
              </w:sdtPr>
              <w:sdtContent>
                <w:r w:rsidR="003D2CA5" w:rsidRPr="00921CA0">
                  <w:rPr>
                    <w:rFonts w:ascii="Segoe UI Symbol" w:eastAsia="MS Gothic" w:hAnsi="Segoe UI Symbol" w:cs="Segoe UI Symbol"/>
                    <w:szCs w:val="22"/>
                  </w:rPr>
                  <w:t>☐</w:t>
                </w:r>
              </w:sdtContent>
            </w:sdt>
          </w:p>
        </w:tc>
        <w:sdt>
          <w:sdtPr>
            <w:rPr>
              <w:rFonts w:asciiTheme="majorHAnsi" w:hAnsiTheme="majorHAnsi" w:cstheme="majorHAnsi"/>
              <w:szCs w:val="22"/>
            </w:rPr>
            <w:id w:val="-1308931176"/>
            <w:placeholder>
              <w:docPart w:val="E6C3BDA391C04C129AF97DE3785DD3A4"/>
            </w:placeholder>
          </w:sdtPr>
          <w:sdtContent>
            <w:tc>
              <w:tcPr>
                <w:tcW w:w="8420" w:type="dxa"/>
              </w:tcPr>
              <w:p w14:paraId="722D088E" w14:textId="77777777" w:rsidR="00224580" w:rsidRPr="00780547" w:rsidRDefault="00224580" w:rsidP="002626A6">
                <w:pPr>
                  <w:spacing w:line="240" w:lineRule="auto"/>
                  <w:jc w:val="both"/>
                  <w:rPr>
                    <w:rFonts w:asciiTheme="majorHAnsi" w:hAnsiTheme="majorHAnsi" w:cstheme="majorHAnsi"/>
                    <w:szCs w:val="22"/>
                    <w:lang w:val="en-GB"/>
                  </w:rPr>
                </w:pPr>
                <w:r w:rsidRPr="00780547">
                  <w:rPr>
                    <w:rFonts w:asciiTheme="majorHAnsi" w:hAnsiTheme="majorHAnsi" w:cstheme="majorHAnsi"/>
                    <w:szCs w:val="22"/>
                    <w:lang w:val="en-GB"/>
                  </w:rPr>
                  <w:t>The authority of the signatory for the Implementing Partner to sign has been verified.</w:t>
                </w:r>
              </w:p>
            </w:tc>
          </w:sdtContent>
        </w:sdt>
      </w:tr>
      <w:tr w:rsidR="00224580" w:rsidRPr="00780547" w14:paraId="451DA4D3" w14:textId="77777777" w:rsidTr="002626A6">
        <w:trPr>
          <w:trHeight w:val="556"/>
        </w:trPr>
        <w:tc>
          <w:tcPr>
            <w:tcW w:w="646" w:type="dxa"/>
          </w:tcPr>
          <w:p w14:paraId="352EDC26" w14:textId="77777777" w:rsidR="003D2CA5" w:rsidRPr="00921CA0" w:rsidRDefault="00000000" w:rsidP="003D2CA5">
            <w:pPr>
              <w:spacing w:line="240" w:lineRule="auto"/>
              <w:jc w:val="both"/>
              <w:rPr>
                <w:rFonts w:ascii="Calibri Light" w:hAnsi="Calibri Light" w:cs="Calibri Light"/>
                <w:szCs w:val="22"/>
              </w:rPr>
            </w:pPr>
            <w:sdt>
              <w:sdtPr>
                <w:rPr>
                  <w:rFonts w:ascii="Calibri Light" w:hAnsi="Calibri Light" w:cs="Calibri Light"/>
                  <w:szCs w:val="22"/>
                </w:rPr>
                <w:tag w:val="New Service Agreement "/>
                <w:id w:val="-117848776"/>
                <w15:color w:val="3366FF"/>
                <w14:checkbox>
                  <w14:checked w14:val="0"/>
                  <w14:checkedState w14:val="00FE" w14:font="Wingdings"/>
                  <w14:uncheckedState w14:val="2610" w14:font="MS Gothic"/>
                </w14:checkbox>
              </w:sdtPr>
              <w:sdtContent>
                <w:r w:rsidR="003D2CA5" w:rsidRPr="00921CA0">
                  <w:rPr>
                    <w:rFonts w:ascii="Segoe UI Symbol" w:eastAsia="MS Gothic" w:hAnsi="Segoe UI Symbol" w:cs="Segoe UI Symbol"/>
                    <w:szCs w:val="22"/>
                  </w:rPr>
                  <w:t>☐</w:t>
                </w:r>
              </w:sdtContent>
            </w:sdt>
          </w:p>
          <w:p w14:paraId="690D4E78" w14:textId="7300B06B" w:rsidR="00224580" w:rsidRPr="00780547" w:rsidRDefault="00224580" w:rsidP="003D2CA5">
            <w:pPr>
              <w:spacing w:line="240" w:lineRule="auto"/>
              <w:rPr>
                <w:rFonts w:asciiTheme="majorHAnsi" w:hAnsiTheme="majorHAnsi" w:cstheme="majorHAnsi"/>
                <w:szCs w:val="22"/>
              </w:rPr>
            </w:pPr>
          </w:p>
          <w:p w14:paraId="3E884DD3" w14:textId="77777777" w:rsidR="00224580" w:rsidRPr="00780547" w:rsidRDefault="00224580" w:rsidP="002626A6">
            <w:pPr>
              <w:spacing w:line="240" w:lineRule="auto"/>
              <w:jc w:val="center"/>
              <w:rPr>
                <w:rFonts w:asciiTheme="majorHAnsi" w:hAnsiTheme="majorHAnsi" w:cstheme="majorHAnsi"/>
                <w:szCs w:val="22"/>
              </w:rPr>
            </w:pPr>
          </w:p>
        </w:tc>
        <w:sdt>
          <w:sdtPr>
            <w:rPr>
              <w:rFonts w:asciiTheme="majorHAnsi" w:hAnsiTheme="majorHAnsi" w:cstheme="majorHAnsi"/>
              <w:szCs w:val="22"/>
            </w:rPr>
            <w:id w:val="-1580747656"/>
            <w:placeholder>
              <w:docPart w:val="73AFC31C7F26403EA4DC843C4BCC0DE5"/>
            </w:placeholder>
          </w:sdtPr>
          <w:sdtContent>
            <w:tc>
              <w:tcPr>
                <w:tcW w:w="8420" w:type="dxa"/>
              </w:tcPr>
              <w:p w14:paraId="0E1E77A4" w14:textId="77777777" w:rsidR="00224580" w:rsidRPr="00780547" w:rsidRDefault="00224580" w:rsidP="002626A6">
                <w:pPr>
                  <w:spacing w:line="240" w:lineRule="auto"/>
                  <w:jc w:val="both"/>
                  <w:rPr>
                    <w:rFonts w:asciiTheme="majorHAnsi" w:hAnsiTheme="majorHAnsi" w:cstheme="majorHAnsi"/>
                    <w:szCs w:val="22"/>
                    <w:lang w:val="en-GB"/>
                  </w:rPr>
                </w:pPr>
                <w:r w:rsidRPr="00780547">
                  <w:rPr>
                    <w:rFonts w:asciiTheme="majorHAnsi" w:hAnsiTheme="majorHAnsi" w:cstheme="majorHAnsi"/>
                    <w:szCs w:val="22"/>
                    <w:lang w:val="en-GB"/>
                  </w:rPr>
                  <w:t xml:space="preserve">The name and dates/duration for the Project are </w:t>
                </w:r>
                <w:proofErr w:type="gramStart"/>
                <w:r w:rsidRPr="00780547">
                  <w:rPr>
                    <w:rFonts w:asciiTheme="majorHAnsi" w:hAnsiTheme="majorHAnsi" w:cstheme="majorHAnsi"/>
                    <w:szCs w:val="22"/>
                    <w:lang w:val="en-GB"/>
                  </w:rPr>
                  <w:t>exactly the same</w:t>
                </w:r>
                <w:proofErr w:type="gramEnd"/>
                <w:r w:rsidRPr="00780547">
                  <w:rPr>
                    <w:rFonts w:asciiTheme="majorHAnsi" w:hAnsiTheme="majorHAnsi" w:cstheme="majorHAnsi"/>
                    <w:szCs w:val="22"/>
                    <w:lang w:val="en-GB"/>
                  </w:rPr>
                  <w:t xml:space="preserve"> on:</w:t>
                </w:r>
              </w:p>
              <w:p w14:paraId="41E075D7" w14:textId="77777777" w:rsidR="00224580" w:rsidRPr="00780547" w:rsidRDefault="00224580" w:rsidP="00224580">
                <w:pPr>
                  <w:numPr>
                    <w:ilvl w:val="0"/>
                    <w:numId w:val="27"/>
                  </w:numPr>
                  <w:spacing w:line="240" w:lineRule="auto"/>
                  <w:jc w:val="both"/>
                  <w:rPr>
                    <w:rFonts w:asciiTheme="majorHAnsi" w:hAnsiTheme="majorHAnsi" w:cstheme="majorHAnsi"/>
                    <w:szCs w:val="22"/>
                  </w:rPr>
                </w:pPr>
                <w:proofErr w:type="spellStart"/>
                <w:r w:rsidRPr="00780547">
                  <w:rPr>
                    <w:rFonts w:asciiTheme="majorHAnsi" w:hAnsiTheme="majorHAnsi" w:cstheme="majorHAnsi"/>
                    <w:szCs w:val="22"/>
                  </w:rPr>
                  <w:t>The</w:t>
                </w:r>
                <w:proofErr w:type="spellEnd"/>
                <w:r w:rsidRPr="00780547">
                  <w:rPr>
                    <w:rFonts w:asciiTheme="majorHAnsi" w:hAnsiTheme="majorHAnsi" w:cstheme="majorHAnsi"/>
                    <w:szCs w:val="22"/>
                  </w:rPr>
                  <w:t xml:space="preserve"> </w:t>
                </w:r>
                <w:proofErr w:type="spellStart"/>
                <w:r w:rsidRPr="00780547">
                  <w:rPr>
                    <w:rFonts w:asciiTheme="majorHAnsi" w:hAnsiTheme="majorHAnsi" w:cstheme="majorHAnsi"/>
                    <w:szCs w:val="22"/>
                  </w:rPr>
                  <w:t>Agreement</w:t>
                </w:r>
                <w:proofErr w:type="spellEnd"/>
              </w:p>
              <w:p w14:paraId="5B1599D6" w14:textId="77777777" w:rsidR="00224580" w:rsidRPr="00780547" w:rsidRDefault="00224580" w:rsidP="00224580">
                <w:pPr>
                  <w:numPr>
                    <w:ilvl w:val="0"/>
                    <w:numId w:val="27"/>
                  </w:numPr>
                  <w:spacing w:line="240" w:lineRule="auto"/>
                  <w:jc w:val="both"/>
                  <w:rPr>
                    <w:rFonts w:asciiTheme="majorHAnsi" w:hAnsiTheme="majorHAnsi" w:cstheme="majorHAnsi"/>
                    <w:szCs w:val="22"/>
                  </w:rPr>
                </w:pPr>
                <w:proofErr w:type="spellStart"/>
                <w:r w:rsidRPr="00780547">
                  <w:rPr>
                    <w:rFonts w:asciiTheme="majorHAnsi" w:hAnsiTheme="majorHAnsi" w:cstheme="majorHAnsi"/>
                    <w:szCs w:val="22"/>
                  </w:rPr>
                  <w:t>The</w:t>
                </w:r>
                <w:proofErr w:type="spellEnd"/>
                <w:r w:rsidRPr="00780547">
                  <w:rPr>
                    <w:rFonts w:asciiTheme="majorHAnsi" w:hAnsiTheme="majorHAnsi" w:cstheme="majorHAnsi"/>
                    <w:szCs w:val="22"/>
                  </w:rPr>
                  <w:t xml:space="preserve"> Project </w:t>
                </w:r>
                <w:proofErr w:type="spellStart"/>
                <w:r w:rsidRPr="00780547">
                  <w:rPr>
                    <w:rFonts w:asciiTheme="majorHAnsi" w:hAnsiTheme="majorHAnsi" w:cstheme="majorHAnsi"/>
                    <w:szCs w:val="22"/>
                  </w:rPr>
                  <w:t>Document</w:t>
                </w:r>
                <w:proofErr w:type="spellEnd"/>
                <w:r w:rsidRPr="00780547">
                  <w:rPr>
                    <w:rFonts w:asciiTheme="majorHAnsi" w:hAnsiTheme="majorHAnsi" w:cstheme="majorHAnsi"/>
                    <w:szCs w:val="22"/>
                  </w:rPr>
                  <w:t>; and</w:t>
                </w:r>
              </w:p>
              <w:p w14:paraId="66BB93B0" w14:textId="77777777" w:rsidR="00224580" w:rsidRPr="00780547" w:rsidRDefault="00224580" w:rsidP="00224580">
                <w:pPr>
                  <w:numPr>
                    <w:ilvl w:val="0"/>
                    <w:numId w:val="27"/>
                  </w:numPr>
                  <w:spacing w:line="240" w:lineRule="auto"/>
                  <w:jc w:val="both"/>
                  <w:rPr>
                    <w:rFonts w:asciiTheme="majorHAnsi" w:hAnsiTheme="majorHAnsi" w:cstheme="majorHAnsi"/>
                    <w:szCs w:val="22"/>
                  </w:rPr>
                </w:pPr>
                <w:r w:rsidRPr="00780547">
                  <w:rPr>
                    <w:rFonts w:asciiTheme="majorHAnsi" w:hAnsiTheme="majorHAnsi" w:cstheme="majorHAnsi"/>
                    <w:szCs w:val="22"/>
                  </w:rPr>
                  <w:t>The Project Budget.</w:t>
                </w:r>
              </w:p>
            </w:tc>
          </w:sdtContent>
        </w:sdt>
      </w:tr>
      <w:tr w:rsidR="00224580" w:rsidRPr="00B527BC" w14:paraId="41CA4094" w14:textId="77777777" w:rsidTr="002626A6">
        <w:trPr>
          <w:trHeight w:val="556"/>
        </w:trPr>
        <w:tc>
          <w:tcPr>
            <w:tcW w:w="646" w:type="dxa"/>
          </w:tcPr>
          <w:p w14:paraId="6C020505" w14:textId="77777777" w:rsidR="003D2CA5" w:rsidRPr="00921CA0" w:rsidRDefault="00000000" w:rsidP="003D2CA5">
            <w:pPr>
              <w:spacing w:line="240" w:lineRule="auto"/>
              <w:jc w:val="both"/>
              <w:rPr>
                <w:rFonts w:ascii="Calibri Light" w:hAnsi="Calibri Light" w:cs="Calibri Light"/>
                <w:szCs w:val="22"/>
              </w:rPr>
            </w:pPr>
            <w:sdt>
              <w:sdtPr>
                <w:rPr>
                  <w:rFonts w:ascii="Calibri Light" w:hAnsi="Calibri Light" w:cs="Calibri Light"/>
                  <w:szCs w:val="22"/>
                </w:rPr>
                <w:tag w:val="New Service Agreement "/>
                <w:id w:val="1573395212"/>
                <w15:color w:val="3366FF"/>
                <w14:checkbox>
                  <w14:checked w14:val="0"/>
                  <w14:checkedState w14:val="00FE" w14:font="Wingdings"/>
                  <w14:uncheckedState w14:val="2610" w14:font="MS Gothic"/>
                </w14:checkbox>
              </w:sdtPr>
              <w:sdtContent>
                <w:r w:rsidR="003D2CA5" w:rsidRPr="00921CA0">
                  <w:rPr>
                    <w:rFonts w:ascii="Segoe UI Symbol" w:eastAsia="MS Gothic" w:hAnsi="Segoe UI Symbol" w:cs="Segoe UI Symbol"/>
                    <w:szCs w:val="22"/>
                  </w:rPr>
                  <w:t>☐</w:t>
                </w:r>
              </w:sdtContent>
            </w:sdt>
          </w:p>
          <w:p w14:paraId="1D48FCFC" w14:textId="06275B41" w:rsidR="00224580" w:rsidRPr="00780547" w:rsidRDefault="00224580" w:rsidP="003D2CA5">
            <w:pPr>
              <w:spacing w:line="240" w:lineRule="auto"/>
              <w:rPr>
                <w:rFonts w:asciiTheme="majorHAnsi" w:hAnsiTheme="majorHAnsi" w:cstheme="majorHAnsi"/>
                <w:szCs w:val="22"/>
              </w:rPr>
            </w:pPr>
          </w:p>
          <w:p w14:paraId="141E0A38" w14:textId="77777777" w:rsidR="00224580" w:rsidRPr="00780547" w:rsidRDefault="00224580" w:rsidP="002626A6">
            <w:pPr>
              <w:spacing w:line="240" w:lineRule="auto"/>
              <w:jc w:val="center"/>
              <w:rPr>
                <w:rFonts w:asciiTheme="majorHAnsi" w:hAnsiTheme="majorHAnsi" w:cstheme="majorHAnsi"/>
                <w:szCs w:val="22"/>
              </w:rPr>
            </w:pPr>
          </w:p>
        </w:tc>
        <w:sdt>
          <w:sdtPr>
            <w:rPr>
              <w:rFonts w:asciiTheme="majorHAnsi" w:hAnsiTheme="majorHAnsi" w:cstheme="majorHAnsi"/>
              <w:szCs w:val="22"/>
            </w:rPr>
            <w:id w:val="1526992397"/>
            <w:placeholder>
              <w:docPart w:val="1D2619EDF16341D5917AC96B0666A449"/>
            </w:placeholder>
          </w:sdtPr>
          <w:sdtContent>
            <w:tc>
              <w:tcPr>
                <w:tcW w:w="8420" w:type="dxa"/>
              </w:tcPr>
              <w:p w14:paraId="5F7AC26F" w14:textId="77777777" w:rsidR="00224580" w:rsidRPr="00780547" w:rsidRDefault="00224580" w:rsidP="002626A6">
                <w:pPr>
                  <w:spacing w:line="240" w:lineRule="auto"/>
                  <w:jc w:val="both"/>
                  <w:rPr>
                    <w:rFonts w:asciiTheme="majorHAnsi" w:hAnsiTheme="majorHAnsi" w:cstheme="majorHAnsi"/>
                    <w:szCs w:val="22"/>
                    <w:lang w:val="en-PH"/>
                  </w:rPr>
                </w:pPr>
                <w:r w:rsidRPr="00780547">
                  <w:rPr>
                    <w:rFonts w:asciiTheme="majorHAnsi" w:hAnsiTheme="majorHAnsi" w:cstheme="majorHAnsi"/>
                    <w:szCs w:val="22"/>
                    <w:lang w:val="en-PH"/>
                  </w:rPr>
                  <w:t xml:space="preserve">The Contribution </w:t>
                </w:r>
                <w:r w:rsidRPr="00780547">
                  <w:rPr>
                    <w:rFonts w:asciiTheme="majorHAnsi" w:hAnsiTheme="majorHAnsi" w:cstheme="majorHAnsi"/>
                    <w:szCs w:val="22"/>
                    <w:lang w:val="en-GB"/>
                  </w:rPr>
                  <w:t xml:space="preserve">and all other amounts (e.g., instalment amounts): </w:t>
                </w:r>
              </w:p>
              <w:p w14:paraId="03821018" w14:textId="77777777" w:rsidR="00224580" w:rsidRPr="00780547" w:rsidRDefault="00224580" w:rsidP="00224580">
                <w:pPr>
                  <w:numPr>
                    <w:ilvl w:val="0"/>
                    <w:numId w:val="28"/>
                  </w:numPr>
                  <w:spacing w:line="240" w:lineRule="auto"/>
                  <w:jc w:val="both"/>
                  <w:rPr>
                    <w:rFonts w:asciiTheme="majorHAnsi" w:hAnsiTheme="majorHAnsi" w:cstheme="majorHAnsi"/>
                    <w:szCs w:val="22"/>
                    <w:lang w:val="en-GB"/>
                  </w:rPr>
                </w:pPr>
                <w:r w:rsidRPr="00780547">
                  <w:rPr>
                    <w:rFonts w:asciiTheme="majorHAnsi" w:hAnsiTheme="majorHAnsi" w:cstheme="majorHAnsi"/>
                    <w:szCs w:val="22"/>
                    <w:lang w:val="en-GB"/>
                  </w:rPr>
                  <w:t>Is written correctly both in numbers and words;</w:t>
                </w:r>
              </w:p>
              <w:p w14:paraId="2FB00E2F" w14:textId="77777777" w:rsidR="00224580" w:rsidRPr="00780547" w:rsidRDefault="00224580" w:rsidP="00224580">
                <w:pPr>
                  <w:numPr>
                    <w:ilvl w:val="0"/>
                    <w:numId w:val="28"/>
                  </w:numPr>
                  <w:spacing w:line="240" w:lineRule="auto"/>
                  <w:jc w:val="both"/>
                  <w:rPr>
                    <w:rFonts w:asciiTheme="majorHAnsi" w:hAnsiTheme="majorHAnsi" w:cstheme="majorHAnsi"/>
                    <w:szCs w:val="22"/>
                  </w:rPr>
                </w:pPr>
                <w:proofErr w:type="spellStart"/>
                <w:r w:rsidRPr="00780547">
                  <w:rPr>
                    <w:rFonts w:asciiTheme="majorHAnsi" w:hAnsiTheme="majorHAnsi" w:cstheme="majorHAnsi"/>
                    <w:szCs w:val="22"/>
                  </w:rPr>
                  <w:t>Specifies</w:t>
                </w:r>
                <w:proofErr w:type="spellEnd"/>
                <w:r w:rsidRPr="00780547">
                  <w:rPr>
                    <w:rFonts w:asciiTheme="majorHAnsi" w:hAnsiTheme="majorHAnsi" w:cstheme="majorHAnsi"/>
                    <w:szCs w:val="22"/>
                  </w:rPr>
                  <w:t xml:space="preserve"> </w:t>
                </w:r>
                <w:proofErr w:type="spellStart"/>
                <w:r w:rsidRPr="00780547">
                  <w:rPr>
                    <w:rFonts w:asciiTheme="majorHAnsi" w:hAnsiTheme="majorHAnsi" w:cstheme="majorHAnsi"/>
                    <w:szCs w:val="22"/>
                  </w:rPr>
                  <w:t>the</w:t>
                </w:r>
                <w:proofErr w:type="spellEnd"/>
                <w:r w:rsidRPr="00780547">
                  <w:rPr>
                    <w:rFonts w:asciiTheme="majorHAnsi" w:hAnsiTheme="majorHAnsi" w:cstheme="majorHAnsi"/>
                    <w:szCs w:val="22"/>
                  </w:rPr>
                  <w:t xml:space="preserve"> </w:t>
                </w:r>
                <w:proofErr w:type="spellStart"/>
                <w:r w:rsidRPr="00780547">
                  <w:rPr>
                    <w:rFonts w:asciiTheme="majorHAnsi" w:hAnsiTheme="majorHAnsi" w:cstheme="majorHAnsi"/>
                    <w:szCs w:val="22"/>
                  </w:rPr>
                  <w:t>currency</w:t>
                </w:r>
                <w:proofErr w:type="spellEnd"/>
                <w:r w:rsidRPr="00780547">
                  <w:rPr>
                    <w:rFonts w:asciiTheme="majorHAnsi" w:hAnsiTheme="majorHAnsi" w:cstheme="majorHAnsi"/>
                    <w:szCs w:val="22"/>
                  </w:rPr>
                  <w:t xml:space="preserve"> </w:t>
                </w:r>
                <w:proofErr w:type="spellStart"/>
                <w:r w:rsidRPr="00780547">
                  <w:rPr>
                    <w:rFonts w:asciiTheme="majorHAnsi" w:hAnsiTheme="majorHAnsi" w:cstheme="majorHAnsi"/>
                    <w:szCs w:val="22"/>
                  </w:rPr>
                  <w:t>used</w:t>
                </w:r>
                <w:proofErr w:type="spellEnd"/>
                <w:r w:rsidRPr="00780547">
                  <w:rPr>
                    <w:rFonts w:asciiTheme="majorHAnsi" w:hAnsiTheme="majorHAnsi" w:cstheme="majorHAnsi"/>
                    <w:szCs w:val="22"/>
                  </w:rPr>
                  <w:t>; and</w:t>
                </w:r>
              </w:p>
              <w:p w14:paraId="101CF406" w14:textId="77777777" w:rsidR="00224580" w:rsidRPr="00780547" w:rsidRDefault="00224580" w:rsidP="00224580">
                <w:pPr>
                  <w:numPr>
                    <w:ilvl w:val="0"/>
                    <w:numId w:val="28"/>
                  </w:numPr>
                  <w:spacing w:line="240" w:lineRule="auto"/>
                  <w:jc w:val="both"/>
                  <w:rPr>
                    <w:rFonts w:asciiTheme="majorHAnsi" w:hAnsiTheme="majorHAnsi" w:cstheme="majorHAnsi"/>
                    <w:szCs w:val="22"/>
                    <w:lang w:val="en-GB"/>
                  </w:rPr>
                </w:pPr>
                <w:r w:rsidRPr="00780547">
                  <w:rPr>
                    <w:rFonts w:asciiTheme="majorHAnsi" w:hAnsiTheme="majorHAnsi" w:cstheme="majorHAnsi"/>
                    <w:szCs w:val="22"/>
                    <w:lang w:val="en-GB"/>
                  </w:rPr>
                  <w:t>Corresponds to the Project Budget attached to the Agreement.</w:t>
                </w:r>
              </w:p>
            </w:tc>
          </w:sdtContent>
        </w:sdt>
      </w:tr>
      <w:tr w:rsidR="00224580" w:rsidRPr="00B527BC" w14:paraId="17B9576F" w14:textId="77777777" w:rsidTr="002626A6">
        <w:trPr>
          <w:trHeight w:val="556"/>
        </w:trPr>
        <w:tc>
          <w:tcPr>
            <w:tcW w:w="646" w:type="dxa"/>
          </w:tcPr>
          <w:p w14:paraId="508F3D2E" w14:textId="77777777" w:rsidR="003D2CA5" w:rsidRPr="00921CA0" w:rsidRDefault="00000000" w:rsidP="003D2CA5">
            <w:pPr>
              <w:spacing w:line="240" w:lineRule="auto"/>
              <w:jc w:val="both"/>
              <w:rPr>
                <w:rFonts w:ascii="Calibri Light" w:hAnsi="Calibri Light" w:cs="Calibri Light"/>
                <w:szCs w:val="22"/>
              </w:rPr>
            </w:pPr>
            <w:sdt>
              <w:sdtPr>
                <w:rPr>
                  <w:rFonts w:ascii="Calibri Light" w:hAnsi="Calibri Light" w:cs="Calibri Light"/>
                  <w:szCs w:val="22"/>
                </w:rPr>
                <w:tag w:val="New Service Agreement "/>
                <w:id w:val="-1760820799"/>
                <w15:color w:val="3366FF"/>
                <w14:checkbox>
                  <w14:checked w14:val="0"/>
                  <w14:checkedState w14:val="00FE" w14:font="Wingdings"/>
                  <w14:uncheckedState w14:val="2610" w14:font="MS Gothic"/>
                </w14:checkbox>
              </w:sdtPr>
              <w:sdtContent>
                <w:r w:rsidR="003D2CA5" w:rsidRPr="00921CA0">
                  <w:rPr>
                    <w:rFonts w:ascii="Segoe UI Symbol" w:eastAsia="MS Gothic" w:hAnsi="Segoe UI Symbol" w:cs="Segoe UI Symbol"/>
                    <w:szCs w:val="22"/>
                  </w:rPr>
                  <w:t>☐</w:t>
                </w:r>
              </w:sdtContent>
            </w:sdt>
          </w:p>
          <w:p w14:paraId="071C42AA" w14:textId="747F1CF3" w:rsidR="00224580" w:rsidRPr="00780547" w:rsidRDefault="00224580" w:rsidP="003D2CA5">
            <w:pPr>
              <w:spacing w:line="240" w:lineRule="auto"/>
              <w:rPr>
                <w:rFonts w:asciiTheme="majorHAnsi" w:hAnsiTheme="majorHAnsi" w:cstheme="majorHAnsi"/>
                <w:szCs w:val="22"/>
              </w:rPr>
            </w:pPr>
          </w:p>
          <w:p w14:paraId="62361F84" w14:textId="77777777" w:rsidR="00224580" w:rsidRPr="00780547" w:rsidRDefault="00224580" w:rsidP="002626A6">
            <w:pPr>
              <w:spacing w:line="240" w:lineRule="auto"/>
              <w:jc w:val="center"/>
              <w:rPr>
                <w:rFonts w:asciiTheme="majorHAnsi" w:hAnsiTheme="majorHAnsi" w:cstheme="majorHAnsi"/>
                <w:szCs w:val="22"/>
              </w:rPr>
            </w:pPr>
          </w:p>
        </w:tc>
        <w:sdt>
          <w:sdtPr>
            <w:rPr>
              <w:rFonts w:asciiTheme="majorHAnsi" w:eastAsia="Calibri" w:hAnsiTheme="majorHAnsi" w:cstheme="majorHAnsi"/>
              <w:szCs w:val="22"/>
              <w:lang w:val="en-US"/>
            </w:rPr>
            <w:id w:val="867492564"/>
            <w:placeholder>
              <w:docPart w:val="C53E17ECC1444CDB87B448A3DA3E2427"/>
            </w:placeholder>
          </w:sdtPr>
          <w:sdtEndPr>
            <w:rPr>
              <w:rFonts w:ascii="Calibri" w:hAnsi="Calibri" w:cs="Times New Roman"/>
            </w:rPr>
          </w:sdtEndPr>
          <w:sdtContent>
            <w:sdt>
              <w:sdtPr>
                <w:rPr>
                  <w:rFonts w:asciiTheme="majorHAnsi" w:eastAsia="Calibri" w:hAnsiTheme="majorHAnsi" w:cstheme="majorHAnsi"/>
                  <w:szCs w:val="22"/>
                  <w:lang w:val="en-US"/>
                </w:rPr>
                <w:id w:val="1522287446"/>
                <w:placeholder>
                  <w:docPart w:val="18D78D922AA04A90A6ADA979507946EA"/>
                </w:placeholder>
              </w:sdtPr>
              <w:sdtEndPr>
                <w:rPr>
                  <w:rFonts w:ascii="Calibri" w:hAnsi="Calibri" w:cs="Times New Roman"/>
                </w:rPr>
              </w:sdtEndPr>
              <w:sdtContent>
                <w:tc>
                  <w:tcPr>
                    <w:tcW w:w="8420" w:type="dxa"/>
                  </w:tcPr>
                  <w:p w14:paraId="5163E7CA" w14:textId="0D27EE83" w:rsidR="00224580" w:rsidRPr="00780547" w:rsidRDefault="00EA77DD" w:rsidP="002626A6">
                    <w:pPr>
                      <w:spacing w:line="240" w:lineRule="auto"/>
                      <w:rPr>
                        <w:rFonts w:asciiTheme="majorHAnsi" w:hAnsiTheme="majorHAnsi" w:cstheme="majorHAnsi"/>
                        <w:szCs w:val="22"/>
                      </w:rPr>
                    </w:pPr>
                    <w:proofErr w:type="spellStart"/>
                    <w:r>
                      <w:rPr>
                        <w:rFonts w:asciiTheme="majorHAnsi" w:hAnsiTheme="majorHAnsi" w:cstheme="majorHAnsi"/>
                        <w:szCs w:val="22"/>
                      </w:rPr>
                      <w:t>Advance</w:t>
                    </w:r>
                    <w:proofErr w:type="spellEnd"/>
                    <w:r>
                      <w:rPr>
                        <w:rFonts w:asciiTheme="majorHAnsi" w:hAnsiTheme="majorHAnsi" w:cstheme="majorHAnsi"/>
                        <w:szCs w:val="22"/>
                      </w:rPr>
                      <w:t xml:space="preserve"> </w:t>
                    </w:r>
                    <w:proofErr w:type="spellStart"/>
                    <w:r>
                      <w:rPr>
                        <w:rFonts w:asciiTheme="majorHAnsi" w:hAnsiTheme="majorHAnsi" w:cstheme="majorHAnsi"/>
                        <w:szCs w:val="22"/>
                      </w:rPr>
                      <w:t>Payment</w:t>
                    </w:r>
                    <w:proofErr w:type="spellEnd"/>
                    <w:r>
                      <w:rPr>
                        <w:rFonts w:asciiTheme="majorHAnsi" w:hAnsiTheme="majorHAnsi" w:cstheme="majorHAnsi"/>
                        <w:szCs w:val="22"/>
                      </w:rPr>
                      <w:t xml:space="preserve">. </w:t>
                    </w:r>
                    <w:proofErr w:type="spellStart"/>
                    <w:r w:rsidR="00224580" w:rsidRPr="00780547">
                      <w:rPr>
                        <w:rFonts w:asciiTheme="majorHAnsi" w:hAnsiTheme="majorHAnsi" w:cstheme="majorHAnsi"/>
                        <w:szCs w:val="22"/>
                      </w:rPr>
                      <w:t>Check</w:t>
                    </w:r>
                    <w:proofErr w:type="spellEnd"/>
                    <w:r w:rsidR="00224580" w:rsidRPr="00780547">
                      <w:rPr>
                        <w:rFonts w:asciiTheme="majorHAnsi" w:hAnsiTheme="majorHAnsi" w:cstheme="majorHAnsi"/>
                        <w:szCs w:val="22"/>
                      </w:rPr>
                      <w:t xml:space="preserve">: </w:t>
                    </w:r>
                  </w:p>
                  <w:p w14:paraId="00C00C40" w14:textId="4F0D7AF4" w:rsidR="00224580" w:rsidRPr="00780547" w:rsidRDefault="00000000" w:rsidP="00224580">
                    <w:pPr>
                      <w:pStyle w:val="ListParagraph"/>
                      <w:numPr>
                        <w:ilvl w:val="0"/>
                        <w:numId w:val="26"/>
                      </w:numPr>
                      <w:rPr>
                        <w:rFonts w:asciiTheme="majorHAnsi" w:hAnsiTheme="majorHAnsi" w:cstheme="majorHAnsi"/>
                        <w:color w:val="000000"/>
                      </w:rPr>
                    </w:pPr>
                    <w:sdt>
                      <w:sdtPr>
                        <w:rPr>
                          <w:rFonts w:asciiTheme="majorHAnsi" w:hAnsiTheme="majorHAnsi" w:cstheme="majorHAnsi"/>
                          <w:color w:val="000000"/>
                        </w:rPr>
                        <w:id w:val="860324025"/>
                        <w14:checkbox>
                          <w14:checked w14:val="0"/>
                          <w14:checkedState w14:val="2612" w14:font="MS Gothic"/>
                          <w14:uncheckedState w14:val="2610" w14:font="MS Gothic"/>
                        </w14:checkbox>
                      </w:sdtPr>
                      <w:sdtContent>
                        <w:r w:rsidR="00EA77DD">
                          <w:rPr>
                            <w:rFonts w:ascii="MS Gothic" w:eastAsia="MS Gothic" w:hAnsi="MS Gothic" w:cstheme="majorHAnsi" w:hint="eastAsia"/>
                            <w:color w:val="000000"/>
                          </w:rPr>
                          <w:t>☐</w:t>
                        </w:r>
                      </w:sdtContent>
                    </w:sdt>
                    <w:r w:rsidR="00224580" w:rsidRPr="00780547">
                      <w:rPr>
                        <w:rFonts w:asciiTheme="majorHAnsi" w:hAnsiTheme="majorHAnsi" w:cstheme="majorHAnsi"/>
                        <w:color w:val="000000"/>
                      </w:rPr>
                      <w:t>There is no advance payment (preferred option); OR</w:t>
                    </w:r>
                  </w:p>
                  <w:p w14:paraId="62A29AE3" w14:textId="77777777" w:rsidR="00224580" w:rsidRPr="00780547" w:rsidRDefault="00224580" w:rsidP="00224580">
                    <w:pPr>
                      <w:pStyle w:val="ListParagraph"/>
                      <w:numPr>
                        <w:ilvl w:val="0"/>
                        <w:numId w:val="26"/>
                      </w:numPr>
                      <w:rPr>
                        <w:rFonts w:asciiTheme="majorHAnsi" w:hAnsiTheme="majorHAnsi" w:cstheme="majorHAnsi"/>
                        <w:color w:val="000000"/>
                      </w:rPr>
                    </w:pPr>
                    <w:r w:rsidRPr="00780547">
                      <w:rPr>
                        <w:rFonts w:asciiTheme="majorHAnsi" w:hAnsiTheme="majorHAnsi" w:cstheme="majorHAnsi"/>
                        <w:color w:val="000000"/>
                      </w:rPr>
                      <w:t xml:space="preserve">There is an advance payment but the conditions in Articles 3.11 and 3.12 of IN 284 are met and the amount does not exceed the following thresholds: </w:t>
                    </w:r>
                  </w:p>
                  <w:p w14:paraId="131CD3AE" w14:textId="01A4C691" w:rsidR="00224580" w:rsidRPr="00780547" w:rsidRDefault="00000000" w:rsidP="00224580">
                    <w:pPr>
                      <w:pStyle w:val="ListParagraph"/>
                      <w:numPr>
                        <w:ilvl w:val="1"/>
                        <w:numId w:val="26"/>
                      </w:numPr>
                      <w:rPr>
                        <w:rFonts w:asciiTheme="majorHAnsi" w:hAnsiTheme="majorHAnsi" w:cstheme="majorHAnsi"/>
                        <w:color w:val="000000"/>
                      </w:rPr>
                    </w:pPr>
                    <w:sdt>
                      <w:sdtPr>
                        <w:rPr>
                          <w:rFonts w:asciiTheme="majorHAnsi" w:hAnsiTheme="majorHAnsi" w:cstheme="majorHAnsi"/>
                          <w:color w:val="000000"/>
                        </w:rPr>
                        <w:id w:val="-1557471377"/>
                        <w14:checkbox>
                          <w14:checked w14:val="0"/>
                          <w14:checkedState w14:val="2612" w14:font="MS Gothic"/>
                          <w14:uncheckedState w14:val="2610" w14:font="MS Gothic"/>
                        </w14:checkbox>
                      </w:sdtPr>
                      <w:sdtContent>
                        <w:r w:rsidR="00EA77DD">
                          <w:rPr>
                            <w:rFonts w:ascii="MS Gothic" w:eastAsia="MS Gothic" w:hAnsi="MS Gothic" w:cstheme="majorHAnsi" w:hint="eastAsia"/>
                            <w:color w:val="000000"/>
                          </w:rPr>
                          <w:t>☐</w:t>
                        </w:r>
                      </w:sdtContent>
                    </w:sdt>
                    <w:r w:rsidR="00224580" w:rsidRPr="00780547">
                      <w:rPr>
                        <w:rFonts w:asciiTheme="majorHAnsi" w:hAnsiTheme="majorHAnsi" w:cstheme="majorHAnsi"/>
                        <w:color w:val="000000"/>
                      </w:rPr>
                      <w:t xml:space="preserve">For </w:t>
                    </w:r>
                    <w:proofErr w:type="spellStart"/>
                    <w:r w:rsidR="00224580" w:rsidRPr="00780547">
                      <w:rPr>
                        <w:rFonts w:asciiTheme="majorHAnsi" w:hAnsiTheme="majorHAnsi" w:cstheme="majorHAnsi"/>
                        <w:color w:val="000000"/>
                      </w:rPr>
                      <w:t>iNGOs</w:t>
                    </w:r>
                    <w:proofErr w:type="spellEnd"/>
                    <w:r w:rsidR="00224580" w:rsidRPr="00780547">
                      <w:rPr>
                        <w:rFonts w:asciiTheme="majorHAnsi" w:hAnsiTheme="majorHAnsi" w:cstheme="majorHAnsi"/>
                        <w:color w:val="000000"/>
                      </w:rPr>
                      <w:t xml:space="preserve">/IOs, 50% of the Contribution (70% if the IP engagement does not exceed 7 months) or a maximum of USD 300,000 (USD 500,000 for L1, L2, L3, and DG-declared urgent/emergency situations), whichever is lower; or, </w:t>
                    </w:r>
                  </w:p>
                  <w:p w14:paraId="53F177A7" w14:textId="69445A3F" w:rsidR="00224580" w:rsidRPr="00780547" w:rsidRDefault="00000000" w:rsidP="00224580">
                    <w:pPr>
                      <w:pStyle w:val="ListParagraph"/>
                      <w:numPr>
                        <w:ilvl w:val="1"/>
                        <w:numId w:val="26"/>
                      </w:numPr>
                      <w:rPr>
                        <w:rFonts w:asciiTheme="majorHAnsi" w:hAnsiTheme="majorHAnsi" w:cstheme="majorHAnsi"/>
                        <w:color w:val="000000"/>
                      </w:rPr>
                    </w:pPr>
                    <w:sdt>
                      <w:sdtPr>
                        <w:rPr>
                          <w:rFonts w:asciiTheme="majorHAnsi" w:hAnsiTheme="majorHAnsi" w:cstheme="majorHAnsi"/>
                          <w:color w:val="000000"/>
                        </w:rPr>
                        <w:id w:val="-1268303370"/>
                        <w14:checkbox>
                          <w14:checked w14:val="0"/>
                          <w14:checkedState w14:val="2612" w14:font="MS Gothic"/>
                          <w14:uncheckedState w14:val="2610" w14:font="MS Gothic"/>
                        </w14:checkbox>
                      </w:sdtPr>
                      <w:sdtContent>
                        <w:r w:rsidR="00EA77DD">
                          <w:rPr>
                            <w:rFonts w:ascii="MS Gothic" w:eastAsia="MS Gothic" w:hAnsi="MS Gothic" w:cstheme="majorHAnsi" w:hint="eastAsia"/>
                            <w:color w:val="000000"/>
                          </w:rPr>
                          <w:t>☐</w:t>
                        </w:r>
                      </w:sdtContent>
                    </w:sdt>
                    <w:r w:rsidR="00224580" w:rsidRPr="00780547">
                      <w:rPr>
                        <w:rFonts w:asciiTheme="majorHAnsi" w:hAnsiTheme="majorHAnsi" w:cstheme="majorHAnsi"/>
                        <w:color w:val="000000"/>
                      </w:rPr>
                      <w:t>For NGOs/other IPs, 50% of the Contribution (70% if the IP engagement does not exceed 7 months) or a maximum of USD 50,000 (USD 150,000 for L1, L2, L3, and DG-declared urgent/emergency situations), whichever is lower; OR</w:t>
                    </w:r>
                  </w:p>
                  <w:p w14:paraId="71881968" w14:textId="77777777" w:rsidR="00224580" w:rsidRPr="00780547" w:rsidRDefault="00224580" w:rsidP="00224580">
                    <w:pPr>
                      <w:pStyle w:val="ListParagraph"/>
                      <w:numPr>
                        <w:ilvl w:val="0"/>
                        <w:numId w:val="26"/>
                      </w:numPr>
                      <w:rPr>
                        <w:rFonts w:asciiTheme="majorHAnsi" w:hAnsiTheme="majorHAnsi" w:cstheme="majorHAnsi"/>
                        <w:color w:val="000000"/>
                      </w:rPr>
                    </w:pPr>
                    <w:r w:rsidRPr="00780547">
                      <w:rPr>
                        <w:rFonts w:asciiTheme="majorHAnsi" w:hAnsiTheme="majorHAnsi" w:cstheme="majorHAnsi"/>
                        <w:color w:val="000000"/>
                      </w:rPr>
                      <w:t>There is an advance payment which exceeds the thresholds outlined in (B) above, however:</w:t>
                    </w:r>
                  </w:p>
                  <w:p w14:paraId="0D439F86" w14:textId="3816CCCD" w:rsidR="00224580" w:rsidRPr="00780547" w:rsidRDefault="00000000" w:rsidP="00224580">
                    <w:pPr>
                      <w:pStyle w:val="ListParagraph"/>
                      <w:numPr>
                        <w:ilvl w:val="1"/>
                        <w:numId w:val="26"/>
                      </w:numPr>
                      <w:rPr>
                        <w:rFonts w:asciiTheme="majorHAnsi" w:hAnsiTheme="majorHAnsi" w:cstheme="majorHAnsi"/>
                        <w:color w:val="000000"/>
                      </w:rPr>
                    </w:pPr>
                    <w:sdt>
                      <w:sdtPr>
                        <w:rPr>
                          <w:rFonts w:asciiTheme="majorHAnsi" w:hAnsiTheme="majorHAnsi" w:cstheme="majorHAnsi"/>
                          <w:color w:val="000000"/>
                        </w:rPr>
                        <w:id w:val="579183753"/>
                        <w14:checkbox>
                          <w14:checked w14:val="0"/>
                          <w14:checkedState w14:val="2612" w14:font="MS Gothic"/>
                          <w14:uncheckedState w14:val="2610" w14:font="MS Gothic"/>
                        </w14:checkbox>
                      </w:sdtPr>
                      <w:sdtContent>
                        <w:r w:rsidR="00EA77DD">
                          <w:rPr>
                            <w:rFonts w:ascii="MS Gothic" w:eastAsia="MS Gothic" w:hAnsi="MS Gothic" w:cstheme="majorHAnsi" w:hint="eastAsia"/>
                            <w:color w:val="000000"/>
                          </w:rPr>
                          <w:t>☐</w:t>
                        </w:r>
                      </w:sdtContent>
                    </w:sdt>
                    <w:r w:rsidR="00224580" w:rsidRPr="00780547">
                      <w:rPr>
                        <w:rFonts w:asciiTheme="majorHAnsi" w:hAnsiTheme="majorHAnsi" w:cstheme="majorHAnsi"/>
                        <w:color w:val="000000"/>
                      </w:rPr>
                      <w:t>Regional Director or MEC (for L3 operations) approval has been obtained for this specific Agreement; or</w:t>
                    </w:r>
                  </w:p>
                  <w:p w14:paraId="4B264F34" w14:textId="58EB28A8" w:rsidR="00224580" w:rsidRPr="00EA77DD" w:rsidRDefault="00000000" w:rsidP="00EA77DD">
                    <w:pPr>
                      <w:pStyle w:val="ListParagraph"/>
                      <w:numPr>
                        <w:ilvl w:val="1"/>
                        <w:numId w:val="26"/>
                      </w:numPr>
                      <w:rPr>
                        <w:rFonts w:asciiTheme="majorHAnsi" w:hAnsiTheme="majorHAnsi" w:cstheme="majorHAnsi"/>
                        <w:color w:val="000000"/>
                      </w:rPr>
                    </w:pPr>
                    <w:sdt>
                      <w:sdtPr>
                        <w:rPr>
                          <w:rFonts w:asciiTheme="majorHAnsi" w:hAnsiTheme="majorHAnsi" w:cstheme="majorHAnsi"/>
                          <w:color w:val="000000"/>
                        </w:rPr>
                        <w:id w:val="-375788244"/>
                        <w14:checkbox>
                          <w14:checked w14:val="0"/>
                          <w14:checkedState w14:val="2612" w14:font="MS Gothic"/>
                          <w14:uncheckedState w14:val="2610" w14:font="MS Gothic"/>
                        </w14:checkbox>
                      </w:sdtPr>
                      <w:sdtContent>
                        <w:r w:rsidR="00EA77DD">
                          <w:rPr>
                            <w:rFonts w:ascii="MS Gothic" w:eastAsia="MS Gothic" w:hAnsi="MS Gothic" w:cstheme="majorHAnsi" w:hint="eastAsia"/>
                            <w:color w:val="000000"/>
                          </w:rPr>
                          <w:t>☐</w:t>
                        </w:r>
                      </w:sdtContent>
                    </w:sdt>
                    <w:r w:rsidR="00224580" w:rsidRPr="00780547">
                      <w:rPr>
                        <w:rFonts w:asciiTheme="majorHAnsi" w:hAnsiTheme="majorHAnsi" w:cstheme="majorHAnsi"/>
                        <w:color w:val="000000"/>
                      </w:rPr>
                      <w:t>Implementing Partner is a UN entity and the payment in advance of up to 100% of the Contribution has been authorized by the Director/</w:t>
                    </w:r>
                    <w:proofErr w:type="spellStart"/>
                    <w:r w:rsidR="00224580" w:rsidRPr="00780547">
                      <w:rPr>
                        <w:rFonts w:asciiTheme="majorHAnsi" w:hAnsiTheme="majorHAnsi" w:cstheme="majorHAnsi"/>
                        <w:color w:val="000000"/>
                      </w:rPr>
                      <w:t>CoM</w:t>
                    </w:r>
                    <w:proofErr w:type="spellEnd"/>
                    <w:r w:rsidR="00224580" w:rsidRPr="00780547">
                      <w:rPr>
                        <w:rFonts w:asciiTheme="majorHAnsi" w:hAnsiTheme="majorHAnsi" w:cstheme="majorHAnsi"/>
                        <w:color w:val="000000"/>
                      </w:rPr>
                      <w:t>/</w:t>
                    </w:r>
                    <w:proofErr w:type="spellStart"/>
                    <w:r w:rsidR="00224580" w:rsidRPr="00780547">
                      <w:rPr>
                        <w:rFonts w:asciiTheme="majorHAnsi" w:hAnsiTheme="majorHAnsi" w:cstheme="majorHAnsi"/>
                        <w:color w:val="000000"/>
                      </w:rPr>
                      <w:t>HoO</w:t>
                    </w:r>
                    <w:proofErr w:type="spellEnd"/>
                    <w:r w:rsidR="00224580" w:rsidRPr="00780547">
                      <w:rPr>
                        <w:rFonts w:asciiTheme="majorHAnsi" w:hAnsiTheme="majorHAnsi" w:cstheme="majorHAnsi"/>
                        <w:color w:val="000000"/>
                      </w:rPr>
                      <w:t xml:space="preserve"> in accordance with Article 3.14 of IN 284. </w:t>
                    </w:r>
                  </w:p>
                </w:tc>
              </w:sdtContent>
            </w:sdt>
          </w:sdtContent>
        </w:sdt>
      </w:tr>
      <w:bookmarkStart w:id="81" w:name="_Hlk69156294"/>
      <w:tr w:rsidR="00224580" w:rsidRPr="00B527BC" w14:paraId="22786121" w14:textId="77777777" w:rsidTr="002626A6">
        <w:trPr>
          <w:trHeight w:val="556"/>
        </w:trPr>
        <w:tc>
          <w:tcPr>
            <w:tcW w:w="646" w:type="dxa"/>
          </w:tcPr>
          <w:p w14:paraId="18C459EC" w14:textId="77777777" w:rsidR="003D2CA5" w:rsidRPr="00921CA0" w:rsidRDefault="00000000" w:rsidP="003D2CA5">
            <w:pPr>
              <w:spacing w:line="240" w:lineRule="auto"/>
              <w:jc w:val="both"/>
              <w:rPr>
                <w:rFonts w:ascii="Calibri Light" w:hAnsi="Calibri Light" w:cs="Calibri Light"/>
                <w:szCs w:val="22"/>
              </w:rPr>
            </w:pPr>
            <w:sdt>
              <w:sdtPr>
                <w:rPr>
                  <w:rFonts w:ascii="Calibri Light" w:hAnsi="Calibri Light" w:cs="Calibri Light"/>
                  <w:szCs w:val="22"/>
                </w:rPr>
                <w:tag w:val="New Service Agreement "/>
                <w:id w:val="88970527"/>
                <w15:color w:val="3366FF"/>
                <w14:checkbox>
                  <w14:checked w14:val="0"/>
                  <w14:checkedState w14:val="00FE" w14:font="Wingdings"/>
                  <w14:uncheckedState w14:val="2610" w14:font="MS Gothic"/>
                </w14:checkbox>
              </w:sdtPr>
              <w:sdtContent>
                <w:r w:rsidR="003D2CA5" w:rsidRPr="00921CA0">
                  <w:rPr>
                    <w:rFonts w:ascii="Segoe UI Symbol" w:eastAsia="MS Gothic" w:hAnsi="Segoe UI Symbol" w:cs="Segoe UI Symbol"/>
                    <w:szCs w:val="22"/>
                  </w:rPr>
                  <w:t>☐</w:t>
                </w:r>
              </w:sdtContent>
            </w:sdt>
          </w:p>
          <w:p w14:paraId="2E8AD623" w14:textId="1A81DA75" w:rsidR="00224580" w:rsidRPr="00780547" w:rsidRDefault="00224580" w:rsidP="003D2CA5">
            <w:pPr>
              <w:spacing w:line="240" w:lineRule="auto"/>
              <w:rPr>
                <w:rFonts w:asciiTheme="majorHAnsi" w:hAnsiTheme="majorHAnsi" w:cstheme="majorHAnsi"/>
                <w:szCs w:val="22"/>
              </w:rPr>
            </w:pPr>
          </w:p>
        </w:tc>
        <w:sdt>
          <w:sdtPr>
            <w:rPr>
              <w:rFonts w:asciiTheme="majorHAnsi" w:eastAsia="Calibri" w:hAnsiTheme="majorHAnsi" w:cstheme="majorHAnsi"/>
              <w:szCs w:val="22"/>
              <w:lang w:val="en-US"/>
            </w:rPr>
            <w:id w:val="-523018849"/>
            <w:placeholder>
              <w:docPart w:val="CE470427DA314F41AE35C5A1BB54472C"/>
            </w:placeholder>
          </w:sdtPr>
          <w:sdtEndPr>
            <w:rPr>
              <w:rFonts w:ascii="Calibri" w:hAnsi="Calibri" w:cs="Times New Roman"/>
            </w:rPr>
          </w:sdtEndPr>
          <w:sdtContent>
            <w:sdt>
              <w:sdtPr>
                <w:rPr>
                  <w:rFonts w:asciiTheme="majorHAnsi" w:eastAsia="Calibri" w:hAnsiTheme="majorHAnsi" w:cstheme="majorHAnsi"/>
                  <w:szCs w:val="22"/>
                  <w:lang w:val="en-US"/>
                </w:rPr>
                <w:id w:val="-284898785"/>
                <w:placeholder>
                  <w:docPart w:val="6ADC0DC5626542F1863E20AF6BD51E63"/>
                </w:placeholder>
              </w:sdtPr>
              <w:sdtEndPr>
                <w:rPr>
                  <w:rFonts w:ascii="Calibri" w:hAnsi="Calibri" w:cs="Times New Roman"/>
                </w:rPr>
              </w:sdtEndPr>
              <w:sdtContent>
                <w:tc>
                  <w:tcPr>
                    <w:tcW w:w="8420" w:type="dxa"/>
                  </w:tcPr>
                  <w:p w14:paraId="1F45C972" w14:textId="0EE03357" w:rsidR="00224580" w:rsidRPr="0018452E" w:rsidRDefault="007C3ADA" w:rsidP="002626A6">
                    <w:pPr>
                      <w:spacing w:line="240" w:lineRule="auto"/>
                      <w:rPr>
                        <w:rFonts w:asciiTheme="majorHAnsi" w:hAnsiTheme="majorHAnsi" w:cstheme="majorHAnsi"/>
                        <w:szCs w:val="22"/>
                        <w:lang w:val="en-PH"/>
                      </w:rPr>
                    </w:pPr>
                    <w:r w:rsidRPr="0018452E">
                      <w:rPr>
                        <w:rFonts w:asciiTheme="majorHAnsi" w:hAnsiTheme="majorHAnsi" w:cstheme="majorHAnsi"/>
                        <w:szCs w:val="22"/>
                        <w:lang w:val="en-PH"/>
                      </w:rPr>
                      <w:t xml:space="preserve">Payment Mode. </w:t>
                    </w:r>
                    <w:r w:rsidR="00224580" w:rsidRPr="0018452E">
                      <w:rPr>
                        <w:rFonts w:asciiTheme="majorHAnsi" w:hAnsiTheme="majorHAnsi" w:cstheme="majorHAnsi"/>
                        <w:szCs w:val="22"/>
                        <w:lang w:val="en-PH"/>
                      </w:rPr>
                      <w:t xml:space="preserve">The Contribution is to be paid either: </w:t>
                    </w:r>
                  </w:p>
                  <w:p w14:paraId="534DCDE4" w14:textId="06E8D635" w:rsidR="00224580" w:rsidRDefault="00000000" w:rsidP="00224580">
                    <w:pPr>
                      <w:pStyle w:val="ListParagraph"/>
                      <w:numPr>
                        <w:ilvl w:val="0"/>
                        <w:numId w:val="30"/>
                      </w:numPr>
                      <w:rPr>
                        <w:rFonts w:asciiTheme="majorHAnsi" w:hAnsiTheme="majorHAnsi" w:cstheme="majorHAnsi"/>
                        <w:color w:val="000000"/>
                      </w:rPr>
                    </w:pPr>
                    <w:sdt>
                      <w:sdtPr>
                        <w:rPr>
                          <w:rFonts w:asciiTheme="majorHAnsi" w:hAnsiTheme="majorHAnsi" w:cstheme="majorHAnsi"/>
                          <w:color w:val="000000"/>
                        </w:rPr>
                        <w:id w:val="2072853797"/>
                        <w14:checkbox>
                          <w14:checked w14:val="0"/>
                          <w14:checkedState w14:val="2612" w14:font="MS Gothic"/>
                          <w14:uncheckedState w14:val="2610" w14:font="MS Gothic"/>
                        </w14:checkbox>
                      </w:sdtPr>
                      <w:sdtContent>
                        <w:r w:rsidR="007C3ADA">
                          <w:rPr>
                            <w:rFonts w:ascii="MS Gothic" w:eastAsia="MS Gothic" w:hAnsi="MS Gothic" w:cstheme="majorHAnsi" w:hint="eastAsia"/>
                            <w:color w:val="000000"/>
                          </w:rPr>
                          <w:t>☐</w:t>
                        </w:r>
                      </w:sdtContent>
                    </w:sdt>
                    <w:r w:rsidR="00224580" w:rsidRPr="00780547">
                      <w:rPr>
                        <w:rFonts w:asciiTheme="majorHAnsi" w:hAnsiTheme="majorHAnsi" w:cstheme="majorHAnsi"/>
                        <w:color w:val="000000"/>
                      </w:rPr>
                      <w:t xml:space="preserve">By bank transfer to the </w:t>
                    </w:r>
                    <w:r w:rsidR="00224580" w:rsidRPr="00780547">
                      <w:rPr>
                        <w:rFonts w:asciiTheme="majorHAnsi" w:hAnsiTheme="majorHAnsi" w:cstheme="majorHAnsi"/>
                        <w:i/>
                        <w:iCs/>
                        <w:color w:val="000000"/>
                      </w:rPr>
                      <w:t>specific</w:t>
                    </w:r>
                    <w:r w:rsidR="00224580" w:rsidRPr="00780547">
                      <w:rPr>
                        <w:rFonts w:asciiTheme="majorHAnsi" w:hAnsiTheme="majorHAnsi" w:cstheme="majorHAnsi"/>
                        <w:color w:val="000000"/>
                      </w:rPr>
                      <w:t xml:space="preserve"> bank account of the Implementing Partner as indicated in Agreement. The bank account is not in the name of a third party or an individual, OR  </w:t>
                    </w:r>
                  </w:p>
                  <w:p w14:paraId="2D6E5FCF" w14:textId="1BB565F5" w:rsidR="00B35B19" w:rsidRPr="00780547" w:rsidRDefault="00000000" w:rsidP="00224580">
                    <w:pPr>
                      <w:pStyle w:val="ListParagraph"/>
                      <w:numPr>
                        <w:ilvl w:val="0"/>
                        <w:numId w:val="30"/>
                      </w:numPr>
                      <w:rPr>
                        <w:rFonts w:asciiTheme="majorHAnsi" w:hAnsiTheme="majorHAnsi" w:cstheme="majorHAnsi"/>
                        <w:color w:val="000000"/>
                      </w:rPr>
                    </w:pPr>
                    <w:sdt>
                      <w:sdtPr>
                        <w:rPr>
                          <w:rFonts w:asciiTheme="majorHAnsi" w:hAnsiTheme="majorHAnsi" w:cstheme="majorHAnsi"/>
                          <w:color w:val="000000"/>
                        </w:rPr>
                        <w:id w:val="3097322"/>
                        <w14:checkbox>
                          <w14:checked w14:val="0"/>
                          <w14:checkedState w14:val="2612" w14:font="MS Gothic"/>
                          <w14:uncheckedState w14:val="2610" w14:font="MS Gothic"/>
                        </w14:checkbox>
                      </w:sdtPr>
                      <w:sdtContent>
                        <w:r w:rsidR="007642FA">
                          <w:rPr>
                            <w:rFonts w:ascii="MS Gothic" w:eastAsia="MS Gothic" w:hAnsi="MS Gothic" w:cstheme="majorHAnsi" w:hint="eastAsia"/>
                            <w:color w:val="000000"/>
                          </w:rPr>
                          <w:t>☐</w:t>
                        </w:r>
                      </w:sdtContent>
                    </w:sdt>
                    <w:r w:rsidR="000C471C">
                      <w:rPr>
                        <w:rFonts w:asciiTheme="majorHAnsi" w:hAnsiTheme="majorHAnsi" w:cstheme="majorHAnsi"/>
                        <w:color w:val="000000"/>
                      </w:rPr>
                      <w:t xml:space="preserve"> </w:t>
                    </w:r>
                    <w:r w:rsidR="00B35B19">
                      <w:rPr>
                        <w:rFonts w:asciiTheme="majorHAnsi" w:hAnsiTheme="majorHAnsi" w:cstheme="majorHAnsi"/>
                        <w:color w:val="000000"/>
                      </w:rPr>
                      <w:t xml:space="preserve">By cheque and the justification why bank transfers are not possible or practicable </w:t>
                    </w:r>
                    <w:r w:rsidR="00FF7AA5">
                      <w:rPr>
                        <w:rFonts w:asciiTheme="majorHAnsi" w:hAnsiTheme="majorHAnsi" w:cstheme="majorHAnsi"/>
                        <w:color w:val="000000"/>
                      </w:rPr>
                      <w:t xml:space="preserve">is </w:t>
                    </w:r>
                    <w:r w:rsidR="00B35B19">
                      <w:rPr>
                        <w:rFonts w:asciiTheme="majorHAnsi" w:hAnsiTheme="majorHAnsi" w:cstheme="majorHAnsi"/>
                        <w:color w:val="000000"/>
                      </w:rPr>
                      <w:t>documented in a Note for File; OR</w:t>
                    </w:r>
                  </w:p>
                  <w:p w14:paraId="400888E4" w14:textId="1861903C" w:rsidR="00224580" w:rsidRPr="007C3ADA" w:rsidRDefault="00000000" w:rsidP="007C3ADA">
                    <w:pPr>
                      <w:pStyle w:val="ListParagraph"/>
                      <w:numPr>
                        <w:ilvl w:val="0"/>
                        <w:numId w:val="30"/>
                      </w:numPr>
                      <w:rPr>
                        <w:rFonts w:asciiTheme="majorHAnsi" w:hAnsiTheme="majorHAnsi" w:cstheme="majorHAnsi"/>
                        <w:color w:val="000000"/>
                      </w:rPr>
                    </w:pPr>
                    <w:sdt>
                      <w:sdtPr>
                        <w:rPr>
                          <w:rFonts w:asciiTheme="majorHAnsi" w:hAnsiTheme="majorHAnsi" w:cstheme="majorHAnsi"/>
                          <w:color w:val="000000"/>
                        </w:rPr>
                        <w:id w:val="952595956"/>
                        <w14:checkbox>
                          <w14:checked w14:val="0"/>
                          <w14:checkedState w14:val="2612" w14:font="MS Gothic"/>
                          <w14:uncheckedState w14:val="2610" w14:font="MS Gothic"/>
                        </w14:checkbox>
                      </w:sdtPr>
                      <w:sdtContent>
                        <w:r w:rsidR="007C3ADA">
                          <w:rPr>
                            <w:rFonts w:ascii="MS Gothic" w:eastAsia="MS Gothic" w:hAnsi="MS Gothic" w:cstheme="majorHAnsi" w:hint="eastAsia"/>
                            <w:color w:val="000000"/>
                          </w:rPr>
                          <w:t>☐</w:t>
                        </w:r>
                      </w:sdtContent>
                    </w:sdt>
                    <w:r w:rsidR="00224580" w:rsidRPr="00780547">
                      <w:rPr>
                        <w:rFonts w:asciiTheme="majorHAnsi" w:hAnsiTheme="majorHAnsi" w:cstheme="majorHAnsi"/>
                        <w:color w:val="000000"/>
                      </w:rPr>
                      <w:t xml:space="preserve">By </w:t>
                    </w:r>
                    <w:r w:rsidR="00B35B19">
                      <w:rPr>
                        <w:rFonts w:asciiTheme="majorHAnsi" w:hAnsiTheme="majorHAnsi" w:cstheme="majorHAnsi"/>
                        <w:color w:val="000000"/>
                      </w:rPr>
                      <w:t xml:space="preserve">cash </w:t>
                    </w:r>
                    <w:r w:rsidR="00224580" w:rsidRPr="00780547">
                      <w:rPr>
                        <w:rFonts w:asciiTheme="majorHAnsi" w:hAnsiTheme="majorHAnsi" w:cstheme="majorHAnsi"/>
                        <w:color w:val="000000"/>
                      </w:rPr>
                      <w:t>which has been approved in writing and in advance by TSY</w:t>
                    </w:r>
                    <w:r w:rsidR="007C3ADA">
                      <w:rPr>
                        <w:rFonts w:asciiTheme="majorHAnsi" w:hAnsiTheme="majorHAnsi" w:cstheme="majorHAnsi"/>
                        <w:color w:val="000000"/>
                      </w:rPr>
                      <w:t>.</w:t>
                    </w:r>
                  </w:p>
                </w:tc>
              </w:sdtContent>
            </w:sdt>
          </w:sdtContent>
        </w:sdt>
      </w:tr>
      <w:bookmarkStart w:id="82" w:name="_Hlk69155617"/>
      <w:bookmarkEnd w:id="81"/>
      <w:tr w:rsidR="00224580" w:rsidRPr="00B527BC" w14:paraId="6F0CADA4" w14:textId="77777777" w:rsidTr="002626A6">
        <w:trPr>
          <w:trHeight w:val="556"/>
        </w:trPr>
        <w:tc>
          <w:tcPr>
            <w:tcW w:w="646" w:type="dxa"/>
          </w:tcPr>
          <w:p w14:paraId="28B28E7A" w14:textId="77777777" w:rsidR="003D2CA5" w:rsidRPr="00921CA0" w:rsidRDefault="00000000" w:rsidP="003D2CA5">
            <w:pPr>
              <w:spacing w:line="240" w:lineRule="auto"/>
              <w:jc w:val="both"/>
              <w:rPr>
                <w:rFonts w:ascii="Calibri Light" w:hAnsi="Calibri Light" w:cs="Calibri Light"/>
                <w:szCs w:val="22"/>
              </w:rPr>
            </w:pPr>
            <w:sdt>
              <w:sdtPr>
                <w:rPr>
                  <w:rFonts w:ascii="Calibri Light" w:hAnsi="Calibri Light" w:cs="Calibri Light"/>
                  <w:szCs w:val="22"/>
                </w:rPr>
                <w:tag w:val="New Service Agreement "/>
                <w:id w:val="764037626"/>
                <w15:color w:val="3366FF"/>
                <w14:checkbox>
                  <w14:checked w14:val="0"/>
                  <w14:checkedState w14:val="00FE" w14:font="Wingdings"/>
                  <w14:uncheckedState w14:val="2610" w14:font="MS Gothic"/>
                </w14:checkbox>
              </w:sdtPr>
              <w:sdtContent>
                <w:r w:rsidR="003D2CA5" w:rsidRPr="00921CA0">
                  <w:rPr>
                    <w:rFonts w:ascii="Segoe UI Symbol" w:eastAsia="MS Gothic" w:hAnsi="Segoe UI Symbol" w:cs="Segoe UI Symbol"/>
                    <w:szCs w:val="22"/>
                  </w:rPr>
                  <w:t>☐</w:t>
                </w:r>
              </w:sdtContent>
            </w:sdt>
          </w:p>
          <w:p w14:paraId="62D56AF9" w14:textId="754290BF" w:rsidR="003D2CA5" w:rsidRPr="003D2CA5" w:rsidRDefault="003D2CA5" w:rsidP="003D2CA5">
            <w:pPr>
              <w:spacing w:line="240" w:lineRule="auto"/>
              <w:rPr>
                <w:rFonts w:asciiTheme="majorHAnsi" w:hAnsiTheme="majorHAnsi" w:cstheme="majorHAnsi"/>
                <w:szCs w:val="22"/>
              </w:rPr>
            </w:pPr>
          </w:p>
        </w:tc>
        <w:sdt>
          <w:sdtPr>
            <w:rPr>
              <w:rFonts w:asciiTheme="majorHAnsi" w:eastAsia="Calibri" w:hAnsiTheme="majorHAnsi" w:cstheme="majorHAnsi"/>
              <w:szCs w:val="22"/>
              <w:lang w:val="en-US"/>
            </w:rPr>
            <w:id w:val="-1569488820"/>
            <w:placeholder>
              <w:docPart w:val="3F4D640D8B87445B9B82224DE6DECF56"/>
            </w:placeholder>
          </w:sdtPr>
          <w:sdtEndPr>
            <w:rPr>
              <w:rFonts w:ascii="Calibri" w:hAnsi="Calibri" w:cs="Times New Roman"/>
            </w:rPr>
          </w:sdtEndPr>
          <w:sdtContent>
            <w:sdt>
              <w:sdtPr>
                <w:rPr>
                  <w:rFonts w:asciiTheme="majorHAnsi" w:eastAsia="Calibri" w:hAnsiTheme="majorHAnsi" w:cstheme="majorHAnsi"/>
                  <w:szCs w:val="22"/>
                  <w:lang w:val="en-US"/>
                </w:rPr>
                <w:id w:val="-809251687"/>
                <w:placeholder>
                  <w:docPart w:val="8D1D05FDCEB645A29264A96D360C5B88"/>
                </w:placeholder>
              </w:sdtPr>
              <w:sdtEndPr>
                <w:rPr>
                  <w:rFonts w:ascii="Calibri" w:hAnsi="Calibri" w:cs="Times New Roman"/>
                </w:rPr>
              </w:sdtEndPr>
              <w:sdtContent>
                <w:tc>
                  <w:tcPr>
                    <w:tcW w:w="8420" w:type="dxa"/>
                  </w:tcPr>
                  <w:p w14:paraId="3075B3CA" w14:textId="10580232" w:rsidR="00224580" w:rsidRPr="00780547" w:rsidRDefault="0067297C" w:rsidP="002626A6">
                    <w:pPr>
                      <w:spacing w:line="240" w:lineRule="auto"/>
                      <w:rPr>
                        <w:rFonts w:asciiTheme="majorHAnsi" w:hAnsiTheme="majorHAnsi" w:cstheme="majorHAnsi"/>
                        <w:szCs w:val="22"/>
                      </w:rPr>
                    </w:pPr>
                    <w:proofErr w:type="spellStart"/>
                    <w:r>
                      <w:rPr>
                        <w:rFonts w:asciiTheme="majorHAnsi" w:hAnsiTheme="majorHAnsi" w:cstheme="majorHAnsi"/>
                        <w:szCs w:val="22"/>
                      </w:rPr>
                      <w:t>Payment</w:t>
                    </w:r>
                    <w:proofErr w:type="spellEnd"/>
                    <w:r>
                      <w:rPr>
                        <w:rFonts w:asciiTheme="majorHAnsi" w:hAnsiTheme="majorHAnsi" w:cstheme="majorHAnsi"/>
                        <w:szCs w:val="22"/>
                      </w:rPr>
                      <w:t xml:space="preserve"> </w:t>
                    </w:r>
                    <w:proofErr w:type="spellStart"/>
                    <w:r>
                      <w:rPr>
                        <w:rFonts w:asciiTheme="majorHAnsi" w:hAnsiTheme="majorHAnsi" w:cstheme="majorHAnsi"/>
                        <w:szCs w:val="22"/>
                      </w:rPr>
                      <w:t>Currency</w:t>
                    </w:r>
                    <w:proofErr w:type="spellEnd"/>
                    <w:r>
                      <w:rPr>
                        <w:rFonts w:asciiTheme="majorHAnsi" w:hAnsiTheme="majorHAnsi" w:cstheme="majorHAnsi"/>
                        <w:szCs w:val="22"/>
                      </w:rPr>
                      <w:t xml:space="preserve">. </w:t>
                    </w:r>
                    <w:proofErr w:type="spellStart"/>
                    <w:r w:rsidR="00224580" w:rsidRPr="00780547">
                      <w:rPr>
                        <w:rFonts w:asciiTheme="majorHAnsi" w:hAnsiTheme="majorHAnsi" w:cstheme="majorHAnsi"/>
                        <w:szCs w:val="22"/>
                      </w:rPr>
                      <w:t>Check</w:t>
                    </w:r>
                    <w:proofErr w:type="spellEnd"/>
                    <w:r w:rsidR="00224580" w:rsidRPr="00780547">
                      <w:rPr>
                        <w:rFonts w:asciiTheme="majorHAnsi" w:hAnsiTheme="majorHAnsi" w:cstheme="majorHAnsi"/>
                        <w:szCs w:val="22"/>
                      </w:rPr>
                      <w:t xml:space="preserve">: </w:t>
                    </w:r>
                  </w:p>
                  <w:p w14:paraId="2E7F245A" w14:textId="0175B005" w:rsidR="00224580" w:rsidRPr="00780547" w:rsidRDefault="00000000" w:rsidP="00224580">
                    <w:pPr>
                      <w:pStyle w:val="ListParagraph"/>
                      <w:numPr>
                        <w:ilvl w:val="0"/>
                        <w:numId w:val="29"/>
                      </w:numPr>
                      <w:rPr>
                        <w:rFonts w:asciiTheme="majorHAnsi" w:hAnsiTheme="majorHAnsi" w:cstheme="majorHAnsi"/>
                        <w:color w:val="000000"/>
                      </w:rPr>
                    </w:pPr>
                    <w:sdt>
                      <w:sdtPr>
                        <w:rPr>
                          <w:rFonts w:asciiTheme="majorHAnsi" w:hAnsiTheme="majorHAnsi" w:cstheme="majorHAnsi"/>
                          <w:color w:val="000000"/>
                        </w:rPr>
                        <w:id w:val="-1584760218"/>
                        <w14:checkbox>
                          <w14:checked w14:val="0"/>
                          <w14:checkedState w14:val="2612" w14:font="MS Gothic"/>
                          <w14:uncheckedState w14:val="2610" w14:font="MS Gothic"/>
                        </w14:checkbox>
                      </w:sdtPr>
                      <w:sdtContent>
                        <w:r w:rsidR="007C3ADA">
                          <w:rPr>
                            <w:rFonts w:ascii="MS Gothic" w:eastAsia="MS Gothic" w:hAnsi="MS Gothic" w:cstheme="majorHAnsi" w:hint="eastAsia"/>
                            <w:color w:val="000000"/>
                          </w:rPr>
                          <w:t>☐</w:t>
                        </w:r>
                      </w:sdtContent>
                    </w:sdt>
                    <w:r w:rsidR="00224580" w:rsidRPr="00780547">
                      <w:rPr>
                        <w:rFonts w:asciiTheme="majorHAnsi" w:hAnsiTheme="majorHAnsi" w:cstheme="majorHAnsi"/>
                        <w:color w:val="000000"/>
                      </w:rPr>
                      <w:t>The currency used in defining the contract Contribution is the same currency as the one in which the payment shall be made; OR</w:t>
                    </w:r>
                  </w:p>
                  <w:p w14:paraId="13884D5D" w14:textId="0843B5A5" w:rsidR="00224580" w:rsidRPr="007C3ADA" w:rsidRDefault="00000000" w:rsidP="007C3ADA">
                    <w:pPr>
                      <w:pStyle w:val="ListParagraph"/>
                      <w:numPr>
                        <w:ilvl w:val="0"/>
                        <w:numId w:val="29"/>
                      </w:numPr>
                      <w:rPr>
                        <w:rFonts w:asciiTheme="majorHAnsi" w:hAnsiTheme="majorHAnsi" w:cstheme="majorHAnsi"/>
                        <w:color w:val="000000"/>
                      </w:rPr>
                    </w:pPr>
                    <w:sdt>
                      <w:sdtPr>
                        <w:rPr>
                          <w:rFonts w:asciiTheme="majorHAnsi" w:hAnsiTheme="majorHAnsi" w:cstheme="majorHAnsi"/>
                          <w:color w:val="000000"/>
                        </w:rPr>
                        <w:id w:val="-368295559"/>
                        <w14:checkbox>
                          <w14:checked w14:val="0"/>
                          <w14:checkedState w14:val="2612" w14:font="MS Gothic"/>
                          <w14:uncheckedState w14:val="2610" w14:font="MS Gothic"/>
                        </w14:checkbox>
                      </w:sdtPr>
                      <w:sdtContent>
                        <w:r w:rsidR="007C3ADA">
                          <w:rPr>
                            <w:rFonts w:ascii="MS Gothic" w:eastAsia="MS Gothic" w:hAnsi="MS Gothic" w:cstheme="majorHAnsi" w:hint="eastAsia"/>
                            <w:color w:val="000000"/>
                          </w:rPr>
                          <w:t>☐</w:t>
                        </w:r>
                      </w:sdtContent>
                    </w:sdt>
                    <w:r w:rsidR="00224580" w:rsidRPr="00780547">
                      <w:rPr>
                        <w:rFonts w:asciiTheme="majorHAnsi" w:hAnsiTheme="majorHAnsi" w:cstheme="majorHAnsi"/>
                        <w:color w:val="000000"/>
                      </w:rPr>
                      <w:t>The currency used in the provision defining the contract Contribution is different from the currency to be paid to the Implementing Partner, but the Parties have agreed to use the UN exchange rate prevailing on the date of payment</w:t>
                    </w:r>
                    <w:r w:rsidR="00224580" w:rsidRPr="00780547">
                      <w:rPr>
                        <w:rFonts w:asciiTheme="majorHAnsi" w:hAnsiTheme="majorHAnsi" w:cstheme="majorHAnsi"/>
                        <w:i/>
                      </w:rPr>
                      <w:t>.</w:t>
                    </w:r>
                  </w:p>
                </w:tc>
              </w:sdtContent>
            </w:sdt>
          </w:sdtContent>
        </w:sdt>
      </w:tr>
      <w:bookmarkEnd w:id="82"/>
      <w:tr w:rsidR="00224580" w:rsidRPr="00B527BC" w14:paraId="2CAED7C9" w14:textId="77777777" w:rsidTr="002626A6">
        <w:trPr>
          <w:trHeight w:val="556"/>
        </w:trPr>
        <w:tc>
          <w:tcPr>
            <w:tcW w:w="646" w:type="dxa"/>
          </w:tcPr>
          <w:p w14:paraId="66A2087A" w14:textId="77777777" w:rsidR="003D2CA5" w:rsidRPr="00921CA0" w:rsidRDefault="00000000" w:rsidP="003D2CA5">
            <w:pPr>
              <w:spacing w:line="240" w:lineRule="auto"/>
              <w:jc w:val="both"/>
              <w:rPr>
                <w:rFonts w:ascii="Calibri Light" w:hAnsi="Calibri Light" w:cs="Calibri Light"/>
                <w:szCs w:val="22"/>
              </w:rPr>
            </w:pPr>
            <w:sdt>
              <w:sdtPr>
                <w:rPr>
                  <w:rFonts w:ascii="Calibri Light" w:hAnsi="Calibri Light" w:cs="Calibri Light"/>
                  <w:szCs w:val="22"/>
                </w:rPr>
                <w:tag w:val="New Service Agreement "/>
                <w:id w:val="553971226"/>
                <w15:color w:val="3366FF"/>
                <w14:checkbox>
                  <w14:checked w14:val="0"/>
                  <w14:checkedState w14:val="00FE" w14:font="Wingdings"/>
                  <w14:uncheckedState w14:val="2610" w14:font="MS Gothic"/>
                </w14:checkbox>
              </w:sdtPr>
              <w:sdtContent>
                <w:r w:rsidR="003D2CA5" w:rsidRPr="00921CA0">
                  <w:rPr>
                    <w:rFonts w:ascii="Segoe UI Symbol" w:eastAsia="MS Gothic" w:hAnsi="Segoe UI Symbol" w:cs="Segoe UI Symbol"/>
                    <w:szCs w:val="22"/>
                  </w:rPr>
                  <w:t>☐</w:t>
                </w:r>
              </w:sdtContent>
            </w:sdt>
          </w:p>
          <w:p w14:paraId="2AE5AB44" w14:textId="28599A55" w:rsidR="00224580" w:rsidRPr="00780547" w:rsidRDefault="00224580" w:rsidP="003D2CA5">
            <w:pPr>
              <w:spacing w:line="240" w:lineRule="auto"/>
              <w:rPr>
                <w:rFonts w:asciiTheme="majorHAnsi" w:hAnsiTheme="majorHAnsi" w:cstheme="majorHAnsi"/>
                <w:szCs w:val="22"/>
              </w:rPr>
            </w:pPr>
          </w:p>
        </w:tc>
        <w:sdt>
          <w:sdtPr>
            <w:rPr>
              <w:rFonts w:asciiTheme="majorHAnsi" w:hAnsiTheme="majorHAnsi" w:cstheme="majorHAnsi"/>
              <w:szCs w:val="22"/>
            </w:rPr>
            <w:id w:val="-399213457"/>
            <w:placeholder>
              <w:docPart w:val="AFD7FB7557944459857DDF255F695F63"/>
            </w:placeholder>
          </w:sdtPr>
          <w:sdtContent>
            <w:tc>
              <w:tcPr>
                <w:tcW w:w="8420" w:type="dxa"/>
              </w:tcPr>
              <w:p w14:paraId="47E80FB1" w14:textId="77777777" w:rsidR="00224580" w:rsidRPr="00780547" w:rsidRDefault="00224580" w:rsidP="002626A6">
                <w:pPr>
                  <w:spacing w:line="240" w:lineRule="auto"/>
                  <w:jc w:val="both"/>
                  <w:rPr>
                    <w:rFonts w:asciiTheme="majorHAnsi" w:hAnsiTheme="majorHAnsi" w:cstheme="majorHAnsi"/>
                    <w:szCs w:val="22"/>
                    <w:lang w:val="en-GB"/>
                  </w:rPr>
                </w:pPr>
                <w:r w:rsidRPr="00780547">
                  <w:rPr>
                    <w:rFonts w:asciiTheme="majorHAnsi" w:hAnsiTheme="majorHAnsi" w:cstheme="majorHAnsi"/>
                    <w:szCs w:val="22"/>
                    <w:lang w:val="en-PH"/>
                  </w:rPr>
                  <w:t xml:space="preserve">A minimum </w:t>
                </w:r>
                <w:r w:rsidRPr="00780547">
                  <w:rPr>
                    <w:rFonts w:asciiTheme="majorHAnsi" w:hAnsiTheme="majorHAnsi" w:cstheme="majorHAnsi"/>
                    <w:szCs w:val="22"/>
                    <w:lang w:val="en-GB"/>
                  </w:rPr>
                  <w:t>of 10% (ten per cent) of the total Contribution is retained until successful completion of all activities and receipt and approval of the final reports.</w:t>
                </w:r>
              </w:p>
            </w:tc>
          </w:sdtContent>
        </w:sdt>
      </w:tr>
      <w:tr w:rsidR="00224580" w:rsidRPr="00B527BC" w14:paraId="6376541D" w14:textId="77777777" w:rsidTr="002626A6">
        <w:trPr>
          <w:trHeight w:val="556"/>
        </w:trPr>
        <w:tc>
          <w:tcPr>
            <w:tcW w:w="646" w:type="dxa"/>
          </w:tcPr>
          <w:p w14:paraId="4A61FB49" w14:textId="77777777" w:rsidR="003D2CA5" w:rsidRPr="00921CA0" w:rsidRDefault="00000000" w:rsidP="003D2CA5">
            <w:pPr>
              <w:spacing w:line="240" w:lineRule="auto"/>
              <w:jc w:val="both"/>
              <w:rPr>
                <w:rFonts w:ascii="Calibri Light" w:hAnsi="Calibri Light" w:cs="Calibri Light"/>
                <w:szCs w:val="22"/>
              </w:rPr>
            </w:pPr>
            <w:sdt>
              <w:sdtPr>
                <w:rPr>
                  <w:rFonts w:ascii="Calibri Light" w:hAnsi="Calibri Light" w:cs="Calibri Light"/>
                  <w:szCs w:val="22"/>
                </w:rPr>
                <w:tag w:val="New Service Agreement "/>
                <w:id w:val="-1667782655"/>
                <w15:color w:val="3366FF"/>
                <w14:checkbox>
                  <w14:checked w14:val="0"/>
                  <w14:checkedState w14:val="00FE" w14:font="Wingdings"/>
                  <w14:uncheckedState w14:val="2610" w14:font="MS Gothic"/>
                </w14:checkbox>
              </w:sdtPr>
              <w:sdtContent>
                <w:r w:rsidR="003D2CA5" w:rsidRPr="00921CA0">
                  <w:rPr>
                    <w:rFonts w:ascii="Segoe UI Symbol" w:eastAsia="MS Gothic" w:hAnsi="Segoe UI Symbol" w:cs="Segoe UI Symbol"/>
                    <w:szCs w:val="22"/>
                  </w:rPr>
                  <w:t>☐</w:t>
                </w:r>
              </w:sdtContent>
            </w:sdt>
          </w:p>
          <w:p w14:paraId="6DE38D5C" w14:textId="3C20B852" w:rsidR="00224580" w:rsidRPr="00780547" w:rsidRDefault="00224580" w:rsidP="003D2CA5">
            <w:pPr>
              <w:spacing w:line="240" w:lineRule="auto"/>
              <w:rPr>
                <w:rFonts w:asciiTheme="majorHAnsi" w:hAnsiTheme="majorHAnsi" w:cstheme="majorHAnsi"/>
                <w:szCs w:val="22"/>
              </w:rPr>
            </w:pPr>
          </w:p>
        </w:tc>
        <w:sdt>
          <w:sdtPr>
            <w:rPr>
              <w:rFonts w:asciiTheme="majorHAnsi" w:hAnsiTheme="majorHAnsi" w:cstheme="majorHAnsi"/>
              <w:szCs w:val="22"/>
            </w:rPr>
            <w:id w:val="1071767515"/>
            <w:placeholder>
              <w:docPart w:val="A7EAADE77A7847908DC65478D19CC6D0"/>
            </w:placeholder>
          </w:sdtPr>
          <w:sdtContent>
            <w:tc>
              <w:tcPr>
                <w:tcW w:w="8420" w:type="dxa"/>
              </w:tcPr>
              <w:p w14:paraId="4DB2E7E0" w14:textId="77777777" w:rsidR="00224580" w:rsidRPr="00780547" w:rsidRDefault="00224580" w:rsidP="002626A6">
                <w:pPr>
                  <w:spacing w:line="240" w:lineRule="auto"/>
                  <w:jc w:val="both"/>
                  <w:rPr>
                    <w:rFonts w:asciiTheme="majorHAnsi" w:hAnsiTheme="majorHAnsi" w:cstheme="majorHAnsi"/>
                    <w:szCs w:val="22"/>
                    <w:lang w:val="en-GB"/>
                  </w:rPr>
                </w:pPr>
                <w:r w:rsidRPr="00780547">
                  <w:rPr>
                    <w:rFonts w:asciiTheme="majorHAnsi" w:hAnsiTheme="majorHAnsi" w:cstheme="majorHAnsi"/>
                    <w:szCs w:val="22"/>
                    <w:lang w:val="en-GB"/>
                  </w:rPr>
                  <w:t xml:space="preserve">If there is provision for overhead in the Budget for the Implementing Partner, the level of overhead and categorisation as direct or indirect expense complies with the relevant provisions of IN 284 (Articles 4.2 to 4.4).  </w:t>
                </w:r>
              </w:p>
            </w:tc>
          </w:sdtContent>
        </w:sdt>
      </w:tr>
      <w:tr w:rsidR="00C7220D" w:rsidRPr="00B527BC" w14:paraId="2F7F9B38" w14:textId="77777777" w:rsidTr="002626A6">
        <w:trPr>
          <w:trHeight w:val="556"/>
        </w:trPr>
        <w:tc>
          <w:tcPr>
            <w:tcW w:w="646" w:type="dxa"/>
          </w:tcPr>
          <w:p w14:paraId="268309D0" w14:textId="4CB25448" w:rsidR="00C7220D" w:rsidRPr="0067297C" w:rsidRDefault="00000000" w:rsidP="0067297C">
            <w:pPr>
              <w:spacing w:line="240" w:lineRule="auto"/>
              <w:jc w:val="both"/>
              <w:rPr>
                <w:rFonts w:ascii="Calibri Light" w:hAnsi="Calibri Light" w:cs="Calibri Light"/>
                <w:szCs w:val="22"/>
              </w:rPr>
            </w:pPr>
            <w:sdt>
              <w:sdtPr>
                <w:rPr>
                  <w:rFonts w:ascii="Calibri Light" w:hAnsi="Calibri Light" w:cs="Calibri Light"/>
                  <w:szCs w:val="22"/>
                </w:rPr>
                <w:tag w:val="New Service Agreement "/>
                <w:id w:val="-574272767"/>
                <w15:color w:val="3366FF"/>
                <w14:checkbox>
                  <w14:checked w14:val="0"/>
                  <w14:checkedState w14:val="00FE" w14:font="Wingdings"/>
                  <w14:uncheckedState w14:val="2610" w14:font="MS Gothic"/>
                </w14:checkbox>
              </w:sdtPr>
              <w:sdtContent>
                <w:r w:rsidR="003D2CA5" w:rsidRPr="00921CA0">
                  <w:rPr>
                    <w:rFonts w:ascii="Segoe UI Symbol" w:eastAsia="MS Gothic" w:hAnsi="Segoe UI Symbol" w:cs="Segoe UI Symbol"/>
                    <w:szCs w:val="22"/>
                  </w:rPr>
                  <w:t>☐</w:t>
                </w:r>
              </w:sdtContent>
            </w:sdt>
          </w:p>
        </w:tc>
        <w:sdt>
          <w:sdtPr>
            <w:rPr>
              <w:rFonts w:asciiTheme="majorHAnsi" w:hAnsiTheme="majorHAnsi" w:cstheme="majorHAnsi"/>
              <w:szCs w:val="22"/>
            </w:rPr>
            <w:id w:val="1531223649"/>
            <w:placeholder>
              <w:docPart w:val="0F8D56363AC54BE195ECA7F806193FC4"/>
            </w:placeholder>
          </w:sdtPr>
          <w:sdtContent>
            <w:sdt>
              <w:sdtPr>
                <w:rPr>
                  <w:rFonts w:asciiTheme="majorHAnsi" w:hAnsiTheme="majorHAnsi" w:cstheme="majorHAnsi"/>
                  <w:szCs w:val="22"/>
                </w:rPr>
                <w:id w:val="1168524383"/>
                <w:placeholder>
                  <w:docPart w:val="11871D6DE64E406581F221D27EB2031D"/>
                </w:placeholder>
              </w:sdtPr>
              <w:sdtContent>
                <w:tc>
                  <w:tcPr>
                    <w:tcW w:w="8420" w:type="dxa"/>
                  </w:tcPr>
                  <w:p w14:paraId="0C1C29E3" w14:textId="53C11719" w:rsidR="00C7220D" w:rsidRPr="0018452E" w:rsidRDefault="00C7220D" w:rsidP="00C7220D">
                    <w:pPr>
                      <w:spacing w:before="60" w:after="60" w:line="23" w:lineRule="atLeast"/>
                      <w:rPr>
                        <w:rFonts w:asciiTheme="majorHAnsi" w:hAnsiTheme="majorHAnsi" w:cstheme="majorHAnsi"/>
                        <w:szCs w:val="22"/>
                        <w:lang w:val="en-PH"/>
                      </w:rPr>
                    </w:pPr>
                    <w:r w:rsidRPr="00780547">
                      <w:rPr>
                        <w:rFonts w:asciiTheme="majorHAnsi" w:hAnsiTheme="majorHAnsi" w:cstheme="majorHAnsi"/>
                        <w:szCs w:val="22"/>
                        <w:lang w:val="en-PH"/>
                      </w:rPr>
                      <w:t>The Agreement/Amendment is not or shall not be backdated. The signature date shall always be the actual date of signature.</w:t>
                    </w:r>
                  </w:p>
                </w:tc>
              </w:sdtContent>
            </w:sdt>
          </w:sdtContent>
        </w:sdt>
      </w:tr>
      <w:tr w:rsidR="00C7220D" w:rsidRPr="00B527BC" w14:paraId="4779DFAF" w14:textId="77777777" w:rsidTr="002626A6">
        <w:trPr>
          <w:trHeight w:val="556"/>
        </w:trPr>
        <w:tc>
          <w:tcPr>
            <w:tcW w:w="646" w:type="dxa"/>
          </w:tcPr>
          <w:p w14:paraId="78E8748C" w14:textId="77777777" w:rsidR="003D2CA5" w:rsidRPr="00921CA0" w:rsidRDefault="00000000" w:rsidP="003D2CA5">
            <w:pPr>
              <w:spacing w:line="240" w:lineRule="auto"/>
              <w:jc w:val="both"/>
              <w:rPr>
                <w:rFonts w:ascii="Calibri Light" w:hAnsi="Calibri Light" w:cs="Calibri Light"/>
                <w:szCs w:val="22"/>
              </w:rPr>
            </w:pPr>
            <w:sdt>
              <w:sdtPr>
                <w:rPr>
                  <w:rFonts w:ascii="Calibri Light" w:hAnsi="Calibri Light" w:cs="Calibri Light"/>
                  <w:szCs w:val="22"/>
                </w:rPr>
                <w:tag w:val="New Service Agreement "/>
                <w:id w:val="29921202"/>
                <w15:color w:val="3366FF"/>
                <w14:checkbox>
                  <w14:checked w14:val="0"/>
                  <w14:checkedState w14:val="00FE" w14:font="Wingdings"/>
                  <w14:uncheckedState w14:val="2610" w14:font="MS Gothic"/>
                </w14:checkbox>
              </w:sdtPr>
              <w:sdtContent>
                <w:r w:rsidR="003D2CA5" w:rsidRPr="00921CA0">
                  <w:rPr>
                    <w:rFonts w:ascii="Segoe UI Symbol" w:eastAsia="MS Gothic" w:hAnsi="Segoe UI Symbol" w:cs="Segoe UI Symbol"/>
                    <w:szCs w:val="22"/>
                  </w:rPr>
                  <w:t>☐</w:t>
                </w:r>
              </w:sdtContent>
            </w:sdt>
          </w:p>
          <w:p w14:paraId="67B8F43E" w14:textId="2A184A38" w:rsidR="00C7220D" w:rsidRDefault="00C7220D" w:rsidP="003D2CA5">
            <w:pPr>
              <w:spacing w:line="240" w:lineRule="auto"/>
              <w:rPr>
                <w:rFonts w:asciiTheme="majorHAnsi" w:hAnsiTheme="majorHAnsi" w:cstheme="majorHAnsi"/>
                <w:szCs w:val="22"/>
              </w:rPr>
            </w:pPr>
          </w:p>
        </w:tc>
        <w:sdt>
          <w:sdtPr>
            <w:rPr>
              <w:rFonts w:asciiTheme="majorHAnsi" w:hAnsiTheme="majorHAnsi" w:cstheme="majorHAnsi"/>
              <w:szCs w:val="22"/>
            </w:rPr>
            <w:id w:val="-437827699"/>
            <w:placeholder>
              <w:docPart w:val="FC713F3384DD4C14A32E938E5311895B"/>
            </w:placeholder>
          </w:sdtPr>
          <w:sdtContent>
            <w:sdt>
              <w:sdtPr>
                <w:rPr>
                  <w:rFonts w:asciiTheme="majorHAnsi" w:hAnsiTheme="majorHAnsi" w:cstheme="majorHAnsi"/>
                  <w:szCs w:val="22"/>
                </w:rPr>
                <w:id w:val="1103697151"/>
                <w:placeholder>
                  <w:docPart w:val="3155998B7F6746A19A967E3D3E1B7CA6"/>
                </w:placeholder>
              </w:sdtPr>
              <w:sdtContent>
                <w:sdt>
                  <w:sdtPr>
                    <w:rPr>
                      <w:rFonts w:asciiTheme="majorHAnsi" w:hAnsiTheme="majorHAnsi" w:cstheme="majorHAnsi"/>
                      <w:szCs w:val="22"/>
                    </w:rPr>
                    <w:id w:val="1862775307"/>
                    <w:placeholder>
                      <w:docPart w:val="2FB1A407685C4FB1BCBCA1FBE0580E8D"/>
                    </w:placeholder>
                  </w:sdtPr>
                  <w:sdtContent>
                    <w:tc>
                      <w:tcPr>
                        <w:tcW w:w="8420" w:type="dxa"/>
                      </w:tcPr>
                      <w:p w14:paraId="3D7EE091" w14:textId="57D7A54F" w:rsidR="00C7220D" w:rsidRPr="0018452E" w:rsidRDefault="00C7220D" w:rsidP="00C7220D">
                        <w:pPr>
                          <w:spacing w:before="60" w:after="60" w:line="23" w:lineRule="atLeast"/>
                          <w:rPr>
                            <w:rFonts w:asciiTheme="majorHAnsi" w:hAnsiTheme="majorHAnsi" w:cstheme="majorHAnsi"/>
                            <w:szCs w:val="22"/>
                            <w:lang w:val="en-PH"/>
                          </w:rPr>
                        </w:pPr>
                        <w:r w:rsidRPr="00780547">
                          <w:rPr>
                            <w:rFonts w:asciiTheme="majorHAnsi" w:hAnsiTheme="majorHAnsi" w:cstheme="majorHAnsi"/>
                            <w:color w:val="000000"/>
                            <w:szCs w:val="22"/>
                            <w:lang w:val="en-GB"/>
                          </w:rPr>
                          <w:t>There are no additional clauses which have not been approved by LEG specifically for the Agreement/Amendment.</w:t>
                        </w:r>
                      </w:p>
                    </w:tc>
                  </w:sdtContent>
                </w:sdt>
              </w:sdtContent>
            </w:sdt>
          </w:sdtContent>
        </w:sdt>
      </w:tr>
      <w:tr w:rsidR="00C7220D" w:rsidRPr="00B527BC" w14:paraId="3F7BC75E" w14:textId="77777777" w:rsidTr="002626A6">
        <w:trPr>
          <w:trHeight w:val="556"/>
        </w:trPr>
        <w:tc>
          <w:tcPr>
            <w:tcW w:w="646" w:type="dxa"/>
          </w:tcPr>
          <w:p w14:paraId="0C8A2650" w14:textId="77777777" w:rsidR="003D2CA5" w:rsidRPr="00921CA0" w:rsidRDefault="00000000" w:rsidP="003D2CA5">
            <w:pPr>
              <w:spacing w:line="240" w:lineRule="auto"/>
              <w:jc w:val="both"/>
              <w:rPr>
                <w:rFonts w:ascii="Calibri Light" w:hAnsi="Calibri Light" w:cs="Calibri Light"/>
                <w:szCs w:val="22"/>
              </w:rPr>
            </w:pPr>
            <w:sdt>
              <w:sdtPr>
                <w:rPr>
                  <w:rFonts w:ascii="Calibri Light" w:hAnsi="Calibri Light" w:cs="Calibri Light"/>
                  <w:szCs w:val="22"/>
                </w:rPr>
                <w:tag w:val="New Service Agreement "/>
                <w:id w:val="-1590306728"/>
                <w15:color w:val="3366FF"/>
                <w14:checkbox>
                  <w14:checked w14:val="0"/>
                  <w14:checkedState w14:val="00FE" w14:font="Wingdings"/>
                  <w14:uncheckedState w14:val="2610" w14:font="MS Gothic"/>
                </w14:checkbox>
              </w:sdtPr>
              <w:sdtContent>
                <w:r w:rsidR="003D2CA5" w:rsidRPr="00921CA0">
                  <w:rPr>
                    <w:rFonts w:ascii="Segoe UI Symbol" w:eastAsia="MS Gothic" w:hAnsi="Segoe UI Symbol" w:cs="Segoe UI Symbol"/>
                    <w:szCs w:val="22"/>
                  </w:rPr>
                  <w:t>☐</w:t>
                </w:r>
              </w:sdtContent>
            </w:sdt>
          </w:p>
          <w:p w14:paraId="21BA441F" w14:textId="79947D63" w:rsidR="00C7220D" w:rsidRPr="00780547" w:rsidRDefault="00C7220D" w:rsidP="003D2CA5">
            <w:pPr>
              <w:spacing w:line="240" w:lineRule="auto"/>
              <w:rPr>
                <w:rFonts w:asciiTheme="majorHAnsi" w:hAnsiTheme="majorHAnsi" w:cstheme="majorHAnsi"/>
                <w:szCs w:val="22"/>
              </w:rPr>
            </w:pPr>
          </w:p>
        </w:tc>
        <w:sdt>
          <w:sdtPr>
            <w:rPr>
              <w:rFonts w:asciiTheme="majorHAnsi" w:eastAsia="Calibri" w:hAnsiTheme="majorHAnsi" w:cstheme="majorHAnsi"/>
              <w:szCs w:val="22"/>
              <w:lang w:val="en-US"/>
            </w:rPr>
            <w:id w:val="1136923224"/>
            <w:placeholder>
              <w:docPart w:val="9DDCCF31DDD44748BE0D2B6034970475"/>
            </w:placeholder>
          </w:sdtPr>
          <w:sdtEndPr>
            <w:rPr>
              <w:rFonts w:ascii="Calibri" w:hAnsi="Calibri" w:cs="Times New Roman"/>
            </w:rPr>
          </w:sdtEndPr>
          <w:sdtContent>
            <w:sdt>
              <w:sdtPr>
                <w:rPr>
                  <w:rFonts w:asciiTheme="majorHAnsi" w:eastAsia="Calibri" w:hAnsiTheme="majorHAnsi" w:cstheme="majorHAnsi"/>
                  <w:szCs w:val="22"/>
                  <w:lang w:val="en-US"/>
                </w:rPr>
                <w:id w:val="-577823309"/>
                <w:placeholder>
                  <w:docPart w:val="05AA7F47ECB34C76923541A82D1A9BEE"/>
                </w:placeholder>
              </w:sdtPr>
              <w:sdtEndPr>
                <w:rPr>
                  <w:rFonts w:ascii="Calibri" w:hAnsi="Calibri" w:cs="Times New Roman"/>
                </w:rPr>
              </w:sdtEndPr>
              <w:sdtContent>
                <w:sdt>
                  <w:sdtPr>
                    <w:rPr>
                      <w:rFonts w:asciiTheme="majorHAnsi" w:eastAsia="Calibri" w:hAnsiTheme="majorHAnsi" w:cstheme="majorHAnsi"/>
                      <w:szCs w:val="22"/>
                      <w:lang w:val="en-US"/>
                    </w:rPr>
                    <w:id w:val="2043939979"/>
                    <w:placeholder>
                      <w:docPart w:val="B53FC89DF4D24751A9F16CBB5B31C1EB"/>
                    </w:placeholder>
                  </w:sdtPr>
                  <w:sdtEndPr>
                    <w:rPr>
                      <w:rFonts w:ascii="Calibri" w:hAnsi="Calibri" w:cs="Times New Roman"/>
                    </w:rPr>
                  </w:sdtEndPr>
                  <w:sdtContent>
                    <w:tc>
                      <w:tcPr>
                        <w:tcW w:w="8420" w:type="dxa"/>
                      </w:tcPr>
                      <w:p w14:paraId="01D41D00" w14:textId="3F0C1338" w:rsidR="00C7220D" w:rsidRPr="0018452E" w:rsidRDefault="00AF598D" w:rsidP="00C7220D">
                        <w:pPr>
                          <w:spacing w:before="60" w:after="60" w:line="23" w:lineRule="atLeast"/>
                          <w:rPr>
                            <w:rFonts w:asciiTheme="majorHAnsi" w:hAnsiTheme="majorHAnsi" w:cstheme="majorHAnsi"/>
                            <w:szCs w:val="22"/>
                            <w:lang w:val="en-PH"/>
                          </w:rPr>
                        </w:pPr>
                        <w:r w:rsidRPr="0018452E">
                          <w:rPr>
                            <w:rFonts w:asciiTheme="majorHAnsi" w:hAnsiTheme="majorHAnsi" w:cstheme="majorHAnsi"/>
                            <w:szCs w:val="22"/>
                            <w:lang w:val="en-PH"/>
                          </w:rPr>
                          <w:t xml:space="preserve">Language. </w:t>
                        </w:r>
                        <w:r w:rsidR="00C7220D" w:rsidRPr="0018452E">
                          <w:rPr>
                            <w:rFonts w:asciiTheme="majorHAnsi" w:hAnsiTheme="majorHAnsi" w:cstheme="majorHAnsi"/>
                            <w:szCs w:val="22"/>
                            <w:lang w:val="en-PH"/>
                          </w:rPr>
                          <w:t xml:space="preserve">The Agreement is concluded in one of the following languages: </w:t>
                        </w:r>
                      </w:p>
                      <w:p w14:paraId="41694445" w14:textId="0ABAA301" w:rsidR="00C7220D" w:rsidRPr="00780547" w:rsidRDefault="00000000" w:rsidP="00C7220D">
                        <w:pPr>
                          <w:pStyle w:val="ListParagraph"/>
                          <w:numPr>
                            <w:ilvl w:val="0"/>
                            <w:numId w:val="31"/>
                          </w:numPr>
                          <w:spacing w:before="60" w:after="60" w:line="23" w:lineRule="atLeast"/>
                          <w:rPr>
                            <w:rFonts w:asciiTheme="majorHAnsi" w:hAnsiTheme="majorHAnsi" w:cstheme="majorHAnsi"/>
                            <w:color w:val="000000"/>
                          </w:rPr>
                        </w:pPr>
                        <w:sdt>
                          <w:sdtPr>
                            <w:rPr>
                              <w:rFonts w:asciiTheme="majorHAnsi" w:hAnsiTheme="majorHAnsi" w:cstheme="majorHAnsi"/>
                              <w:color w:val="000000"/>
                            </w:rPr>
                            <w:id w:val="796266756"/>
                            <w14:checkbox>
                              <w14:checked w14:val="0"/>
                              <w14:checkedState w14:val="2612" w14:font="MS Gothic"/>
                              <w14:uncheckedState w14:val="2610" w14:font="MS Gothic"/>
                            </w14:checkbox>
                          </w:sdtPr>
                          <w:sdtContent>
                            <w:r w:rsidR="007C3ADA">
                              <w:rPr>
                                <w:rFonts w:ascii="MS Gothic" w:eastAsia="MS Gothic" w:hAnsi="MS Gothic" w:cstheme="majorHAnsi" w:hint="eastAsia"/>
                                <w:color w:val="000000"/>
                              </w:rPr>
                              <w:t>☐</w:t>
                            </w:r>
                          </w:sdtContent>
                        </w:sdt>
                        <w:r w:rsidR="00C7220D" w:rsidRPr="00780547">
                          <w:rPr>
                            <w:rFonts w:asciiTheme="majorHAnsi" w:hAnsiTheme="majorHAnsi" w:cstheme="majorHAnsi"/>
                            <w:color w:val="000000"/>
                          </w:rPr>
                          <w:t>IOM official language (English, French or Spanish); OR</w:t>
                        </w:r>
                      </w:p>
                      <w:p w14:paraId="30BC364C" w14:textId="3BF1E4CF" w:rsidR="00C7220D" w:rsidRPr="007C3ADA" w:rsidRDefault="00000000" w:rsidP="007C3ADA">
                        <w:pPr>
                          <w:pStyle w:val="ListParagraph"/>
                          <w:numPr>
                            <w:ilvl w:val="0"/>
                            <w:numId w:val="31"/>
                          </w:numPr>
                          <w:spacing w:before="60" w:after="60" w:line="23" w:lineRule="atLeast"/>
                          <w:rPr>
                            <w:rFonts w:asciiTheme="majorHAnsi" w:hAnsiTheme="majorHAnsi" w:cstheme="majorHAnsi"/>
                            <w:color w:val="000000"/>
                          </w:rPr>
                        </w:pPr>
                        <w:sdt>
                          <w:sdtPr>
                            <w:rPr>
                              <w:rFonts w:asciiTheme="majorHAnsi" w:hAnsiTheme="majorHAnsi" w:cstheme="majorHAnsi"/>
                              <w:color w:val="000000"/>
                            </w:rPr>
                            <w:id w:val="1886139900"/>
                            <w14:checkbox>
                              <w14:checked w14:val="0"/>
                              <w14:checkedState w14:val="2612" w14:font="MS Gothic"/>
                              <w14:uncheckedState w14:val="2610" w14:font="MS Gothic"/>
                            </w14:checkbox>
                          </w:sdtPr>
                          <w:sdtContent>
                            <w:r w:rsidR="007C3ADA">
                              <w:rPr>
                                <w:rFonts w:ascii="MS Gothic" w:eastAsia="MS Gothic" w:hAnsi="MS Gothic" w:cstheme="majorHAnsi" w:hint="eastAsia"/>
                                <w:color w:val="000000"/>
                              </w:rPr>
                              <w:t>☐</w:t>
                            </w:r>
                          </w:sdtContent>
                        </w:sdt>
                        <w:r w:rsidR="00C7220D" w:rsidRPr="00780547">
                          <w:rPr>
                            <w:rFonts w:asciiTheme="majorHAnsi" w:hAnsiTheme="majorHAnsi" w:cstheme="majorHAnsi"/>
                            <w:color w:val="000000"/>
                          </w:rPr>
                          <w:t>Bilingually (both language versions have identical content with at least one language being an official IOM language) and the language clause (i.e., IOM official language prevails in case of discrepancy) has been included.</w:t>
                        </w:r>
                      </w:p>
                    </w:tc>
                  </w:sdtContent>
                </w:sdt>
              </w:sdtContent>
            </w:sdt>
          </w:sdtContent>
        </w:sdt>
      </w:tr>
      <w:tr w:rsidR="00C7220D" w:rsidRPr="00B527BC" w14:paraId="2244895E" w14:textId="77777777" w:rsidTr="002626A6">
        <w:trPr>
          <w:trHeight w:val="556"/>
        </w:trPr>
        <w:tc>
          <w:tcPr>
            <w:tcW w:w="646" w:type="dxa"/>
          </w:tcPr>
          <w:p w14:paraId="2E2520EB" w14:textId="77777777" w:rsidR="003D2CA5" w:rsidRPr="00921CA0" w:rsidRDefault="00000000" w:rsidP="003D2CA5">
            <w:pPr>
              <w:spacing w:line="240" w:lineRule="auto"/>
              <w:jc w:val="both"/>
              <w:rPr>
                <w:rFonts w:ascii="Calibri Light" w:hAnsi="Calibri Light" w:cs="Calibri Light"/>
                <w:szCs w:val="22"/>
              </w:rPr>
            </w:pPr>
            <w:sdt>
              <w:sdtPr>
                <w:rPr>
                  <w:rFonts w:ascii="Calibri Light" w:hAnsi="Calibri Light" w:cs="Calibri Light"/>
                  <w:szCs w:val="22"/>
                </w:rPr>
                <w:tag w:val="New Service Agreement "/>
                <w:id w:val="923228954"/>
                <w15:color w:val="3366FF"/>
                <w14:checkbox>
                  <w14:checked w14:val="0"/>
                  <w14:checkedState w14:val="00FE" w14:font="Wingdings"/>
                  <w14:uncheckedState w14:val="2610" w14:font="MS Gothic"/>
                </w14:checkbox>
              </w:sdtPr>
              <w:sdtContent>
                <w:r w:rsidR="003D2CA5" w:rsidRPr="00921CA0">
                  <w:rPr>
                    <w:rFonts w:ascii="Segoe UI Symbol" w:eastAsia="MS Gothic" w:hAnsi="Segoe UI Symbol" w:cs="Segoe UI Symbol"/>
                    <w:szCs w:val="22"/>
                  </w:rPr>
                  <w:t>☐</w:t>
                </w:r>
              </w:sdtContent>
            </w:sdt>
          </w:p>
          <w:p w14:paraId="4CFBB46B" w14:textId="7E9B010A" w:rsidR="00C7220D" w:rsidRPr="00780547" w:rsidRDefault="00C7220D" w:rsidP="003D2CA5">
            <w:pPr>
              <w:spacing w:line="240" w:lineRule="auto"/>
              <w:rPr>
                <w:rFonts w:asciiTheme="majorHAnsi" w:hAnsiTheme="majorHAnsi" w:cstheme="majorHAnsi"/>
                <w:szCs w:val="22"/>
              </w:rPr>
            </w:pPr>
          </w:p>
          <w:p w14:paraId="6F45485B" w14:textId="77777777" w:rsidR="00C7220D" w:rsidRPr="00780547" w:rsidRDefault="00C7220D" w:rsidP="00C7220D">
            <w:pPr>
              <w:spacing w:line="240" w:lineRule="auto"/>
              <w:jc w:val="center"/>
              <w:rPr>
                <w:rFonts w:asciiTheme="majorHAnsi" w:hAnsiTheme="majorHAnsi" w:cstheme="majorHAnsi"/>
                <w:szCs w:val="22"/>
              </w:rPr>
            </w:pPr>
          </w:p>
        </w:tc>
        <w:sdt>
          <w:sdtPr>
            <w:rPr>
              <w:rFonts w:asciiTheme="majorHAnsi" w:hAnsiTheme="majorHAnsi" w:cstheme="majorHAnsi"/>
              <w:szCs w:val="22"/>
            </w:rPr>
            <w:id w:val="1731114371"/>
            <w:placeholder>
              <w:docPart w:val="11A4431F6D4042BBA33FE57204A4C6CF"/>
            </w:placeholder>
          </w:sdtPr>
          <w:sdtContent>
            <w:sdt>
              <w:sdtPr>
                <w:rPr>
                  <w:rFonts w:asciiTheme="majorHAnsi" w:hAnsiTheme="majorHAnsi" w:cstheme="majorHAnsi"/>
                  <w:szCs w:val="22"/>
                </w:rPr>
                <w:id w:val="-1030110576"/>
                <w:placeholder>
                  <w:docPart w:val="CC190CBDA3DA4FFAB83B084AA5688BC2"/>
                </w:placeholder>
              </w:sdtPr>
              <w:sdtContent>
                <w:sdt>
                  <w:sdtPr>
                    <w:rPr>
                      <w:rFonts w:asciiTheme="majorHAnsi" w:hAnsiTheme="majorHAnsi" w:cstheme="majorHAnsi"/>
                      <w:szCs w:val="22"/>
                    </w:rPr>
                    <w:id w:val="1848507563"/>
                    <w:placeholder>
                      <w:docPart w:val="E1D072C77F4A4EC689096127297A9570"/>
                    </w:placeholder>
                  </w:sdtPr>
                  <w:sdtContent>
                    <w:sdt>
                      <w:sdtPr>
                        <w:rPr>
                          <w:rFonts w:asciiTheme="majorHAnsi" w:hAnsiTheme="majorHAnsi" w:cstheme="majorHAnsi"/>
                          <w:szCs w:val="22"/>
                        </w:rPr>
                        <w:id w:val="1422449460"/>
                        <w:placeholder>
                          <w:docPart w:val="EEFF159CD89E455AA8C1F92C1CFDBA3F"/>
                        </w:placeholder>
                      </w:sdtPr>
                      <w:sdtContent>
                        <w:tc>
                          <w:tcPr>
                            <w:tcW w:w="8420" w:type="dxa"/>
                          </w:tcPr>
                          <w:p w14:paraId="4FF5C2F1" w14:textId="768F141D" w:rsidR="00C7220D" w:rsidRPr="00780547" w:rsidRDefault="00C7220D" w:rsidP="00C7220D">
                            <w:pPr>
                              <w:spacing w:line="240" w:lineRule="auto"/>
                              <w:jc w:val="both"/>
                              <w:rPr>
                                <w:rFonts w:asciiTheme="majorHAnsi" w:hAnsiTheme="majorHAnsi" w:cstheme="majorHAnsi"/>
                                <w:szCs w:val="22"/>
                                <w:lang w:val="en-GB"/>
                              </w:rPr>
                            </w:pPr>
                            <w:r w:rsidRPr="00780547">
                              <w:rPr>
                                <w:rFonts w:asciiTheme="majorHAnsi" w:hAnsiTheme="majorHAnsi" w:cstheme="majorHAnsi"/>
                                <w:color w:val="000000"/>
                                <w:szCs w:val="22"/>
                                <w:lang w:val="en-GB"/>
                              </w:rPr>
                              <w:t>All Annexes referred to in the Agreement/Amendment, if any, are attached to the Agreement/Amendment and do not create additional obligations other than those contained in the Agreement itself.</w:t>
                            </w:r>
                          </w:p>
                        </w:tc>
                      </w:sdtContent>
                    </w:sdt>
                  </w:sdtContent>
                </w:sdt>
              </w:sdtContent>
            </w:sdt>
          </w:sdtContent>
        </w:sdt>
      </w:tr>
      <w:tr w:rsidR="00C7220D" w:rsidRPr="00B527BC" w14:paraId="2B61536B" w14:textId="77777777" w:rsidTr="002626A6">
        <w:trPr>
          <w:trHeight w:val="556"/>
        </w:trPr>
        <w:tc>
          <w:tcPr>
            <w:tcW w:w="646" w:type="dxa"/>
          </w:tcPr>
          <w:p w14:paraId="2130BE41" w14:textId="77777777" w:rsidR="003D2CA5" w:rsidRPr="00921CA0" w:rsidRDefault="00000000" w:rsidP="003D2CA5">
            <w:pPr>
              <w:spacing w:line="240" w:lineRule="auto"/>
              <w:jc w:val="both"/>
              <w:rPr>
                <w:rFonts w:ascii="Calibri Light" w:hAnsi="Calibri Light" w:cs="Calibri Light"/>
                <w:szCs w:val="22"/>
              </w:rPr>
            </w:pPr>
            <w:sdt>
              <w:sdtPr>
                <w:rPr>
                  <w:rFonts w:ascii="Calibri Light" w:hAnsi="Calibri Light" w:cs="Calibri Light"/>
                  <w:szCs w:val="22"/>
                </w:rPr>
                <w:tag w:val="New Service Agreement "/>
                <w:id w:val="-1233925442"/>
                <w15:color w:val="3366FF"/>
                <w14:checkbox>
                  <w14:checked w14:val="0"/>
                  <w14:checkedState w14:val="00FE" w14:font="Wingdings"/>
                  <w14:uncheckedState w14:val="2610" w14:font="MS Gothic"/>
                </w14:checkbox>
              </w:sdtPr>
              <w:sdtContent>
                <w:r w:rsidR="003D2CA5" w:rsidRPr="00921CA0">
                  <w:rPr>
                    <w:rFonts w:ascii="Segoe UI Symbol" w:eastAsia="MS Gothic" w:hAnsi="Segoe UI Symbol" w:cs="Segoe UI Symbol"/>
                    <w:szCs w:val="22"/>
                  </w:rPr>
                  <w:t>☐</w:t>
                </w:r>
              </w:sdtContent>
            </w:sdt>
          </w:p>
          <w:p w14:paraId="3A56B19E" w14:textId="4139A34B" w:rsidR="00C7220D" w:rsidRPr="00780547" w:rsidRDefault="00C7220D" w:rsidP="003D2CA5">
            <w:pPr>
              <w:spacing w:line="240" w:lineRule="auto"/>
              <w:rPr>
                <w:rFonts w:asciiTheme="majorHAnsi" w:hAnsiTheme="majorHAnsi" w:cstheme="majorHAnsi"/>
                <w:szCs w:val="22"/>
              </w:rPr>
            </w:pPr>
          </w:p>
          <w:p w14:paraId="2AE8C567" w14:textId="77777777" w:rsidR="00C7220D" w:rsidRPr="00780547" w:rsidRDefault="00C7220D" w:rsidP="00C7220D">
            <w:pPr>
              <w:spacing w:line="240" w:lineRule="auto"/>
              <w:jc w:val="center"/>
              <w:rPr>
                <w:rFonts w:asciiTheme="majorHAnsi" w:hAnsiTheme="majorHAnsi" w:cstheme="majorHAnsi"/>
                <w:szCs w:val="22"/>
              </w:rPr>
            </w:pPr>
          </w:p>
        </w:tc>
        <w:sdt>
          <w:sdtPr>
            <w:rPr>
              <w:rFonts w:asciiTheme="majorHAnsi" w:hAnsiTheme="majorHAnsi" w:cstheme="majorHAnsi"/>
              <w:szCs w:val="22"/>
            </w:rPr>
            <w:id w:val="-1178957046"/>
            <w:placeholder>
              <w:docPart w:val="ACB8BD35797D4BCC9E41335224215029"/>
            </w:placeholder>
          </w:sdtPr>
          <w:sdtContent>
            <w:sdt>
              <w:sdtPr>
                <w:rPr>
                  <w:rFonts w:asciiTheme="majorHAnsi" w:hAnsiTheme="majorHAnsi" w:cstheme="majorHAnsi"/>
                  <w:szCs w:val="22"/>
                </w:rPr>
                <w:id w:val="1277833067"/>
                <w:placeholder>
                  <w:docPart w:val="577A4D1AC9CA45F8A543ED92E9C3D441"/>
                </w:placeholder>
              </w:sdtPr>
              <w:sdtContent>
                <w:sdt>
                  <w:sdtPr>
                    <w:rPr>
                      <w:rFonts w:asciiTheme="majorHAnsi" w:hAnsiTheme="majorHAnsi" w:cstheme="majorHAnsi"/>
                      <w:szCs w:val="22"/>
                    </w:rPr>
                    <w:id w:val="1628428722"/>
                    <w:placeholder>
                      <w:docPart w:val="FCE708F71F67456DABCC8BC569B83E06"/>
                    </w:placeholder>
                  </w:sdtPr>
                  <w:sdtContent>
                    <w:sdt>
                      <w:sdtPr>
                        <w:rPr>
                          <w:rFonts w:asciiTheme="majorHAnsi" w:hAnsiTheme="majorHAnsi" w:cstheme="majorHAnsi"/>
                          <w:szCs w:val="22"/>
                        </w:rPr>
                        <w:id w:val="264587473"/>
                        <w:placeholder>
                          <w:docPart w:val="4DF2FB071A0A42E58C94604514B7E0F5"/>
                        </w:placeholder>
                      </w:sdtPr>
                      <w:sdtContent>
                        <w:tc>
                          <w:tcPr>
                            <w:tcW w:w="8420" w:type="dxa"/>
                          </w:tcPr>
                          <w:p w14:paraId="3EE9D370" w14:textId="77777777" w:rsidR="00C7220D" w:rsidRPr="00780547" w:rsidRDefault="00C7220D" w:rsidP="00C7220D">
                            <w:pPr>
                              <w:spacing w:line="240" w:lineRule="auto"/>
                              <w:jc w:val="both"/>
                              <w:rPr>
                                <w:rFonts w:asciiTheme="majorHAnsi" w:hAnsiTheme="majorHAnsi" w:cstheme="majorHAnsi"/>
                                <w:szCs w:val="22"/>
                                <w:lang w:val="en-GB"/>
                              </w:rPr>
                            </w:pPr>
                            <w:r w:rsidRPr="00780547">
                              <w:rPr>
                                <w:rFonts w:asciiTheme="majorHAnsi" w:hAnsiTheme="majorHAnsi" w:cstheme="majorHAnsi"/>
                                <w:color w:val="000000"/>
                                <w:szCs w:val="22"/>
                                <w:lang w:val="en-GB"/>
                              </w:rPr>
                              <w:t>All Annexes are provided either in English, French or Spanish. In case Annexes in another language are attached, translations in one of the official languages are attached, contain a statement that they prevail in case of discrepancy over the version of the Annex in a non-official language and will be signed by the Implementing Partner.</w:t>
                            </w:r>
                          </w:p>
                        </w:tc>
                      </w:sdtContent>
                    </w:sdt>
                  </w:sdtContent>
                </w:sdt>
              </w:sdtContent>
            </w:sdt>
          </w:sdtContent>
        </w:sdt>
      </w:tr>
      <w:tr w:rsidR="00C7220D" w:rsidRPr="00B527BC" w14:paraId="05310855" w14:textId="77777777" w:rsidTr="002626A6">
        <w:trPr>
          <w:trHeight w:val="556"/>
        </w:trPr>
        <w:tc>
          <w:tcPr>
            <w:tcW w:w="646" w:type="dxa"/>
          </w:tcPr>
          <w:p w14:paraId="086EA458" w14:textId="77777777" w:rsidR="003D2CA5" w:rsidRPr="00921CA0" w:rsidRDefault="00000000" w:rsidP="003D2CA5">
            <w:pPr>
              <w:spacing w:line="240" w:lineRule="auto"/>
              <w:jc w:val="both"/>
              <w:rPr>
                <w:rFonts w:ascii="Calibri Light" w:hAnsi="Calibri Light" w:cs="Calibri Light"/>
                <w:szCs w:val="22"/>
              </w:rPr>
            </w:pPr>
            <w:sdt>
              <w:sdtPr>
                <w:rPr>
                  <w:rFonts w:ascii="Calibri Light" w:hAnsi="Calibri Light" w:cs="Calibri Light"/>
                  <w:szCs w:val="22"/>
                </w:rPr>
                <w:tag w:val="New Service Agreement "/>
                <w:id w:val="266281942"/>
                <w15:color w:val="3366FF"/>
                <w14:checkbox>
                  <w14:checked w14:val="0"/>
                  <w14:checkedState w14:val="00FE" w14:font="Wingdings"/>
                  <w14:uncheckedState w14:val="2610" w14:font="MS Gothic"/>
                </w14:checkbox>
              </w:sdtPr>
              <w:sdtContent>
                <w:r w:rsidR="003D2CA5" w:rsidRPr="00921CA0">
                  <w:rPr>
                    <w:rFonts w:ascii="Segoe UI Symbol" w:eastAsia="MS Gothic" w:hAnsi="Segoe UI Symbol" w:cs="Segoe UI Symbol"/>
                    <w:szCs w:val="22"/>
                  </w:rPr>
                  <w:t>☐</w:t>
                </w:r>
              </w:sdtContent>
            </w:sdt>
          </w:p>
          <w:p w14:paraId="4FCA00A5" w14:textId="511AB071" w:rsidR="00C7220D" w:rsidRPr="00780547" w:rsidRDefault="00C7220D" w:rsidP="003D2CA5">
            <w:pPr>
              <w:spacing w:line="240" w:lineRule="auto"/>
              <w:rPr>
                <w:rFonts w:asciiTheme="majorHAnsi" w:hAnsiTheme="majorHAnsi" w:cstheme="majorHAnsi"/>
                <w:szCs w:val="22"/>
              </w:rPr>
            </w:pPr>
          </w:p>
          <w:p w14:paraId="13878C71" w14:textId="77777777" w:rsidR="00C7220D" w:rsidRPr="00780547" w:rsidRDefault="00C7220D" w:rsidP="00C7220D">
            <w:pPr>
              <w:spacing w:line="240" w:lineRule="auto"/>
              <w:jc w:val="center"/>
              <w:rPr>
                <w:rFonts w:asciiTheme="majorHAnsi" w:hAnsiTheme="majorHAnsi" w:cstheme="majorHAnsi"/>
                <w:szCs w:val="22"/>
              </w:rPr>
            </w:pPr>
          </w:p>
        </w:tc>
        <w:sdt>
          <w:sdtPr>
            <w:rPr>
              <w:rFonts w:asciiTheme="majorHAnsi" w:eastAsia="Calibri" w:hAnsiTheme="majorHAnsi" w:cstheme="majorHAnsi"/>
              <w:szCs w:val="22"/>
              <w:lang w:val="en-US"/>
            </w:rPr>
            <w:id w:val="2116634480"/>
            <w:placeholder>
              <w:docPart w:val="38FFE46F4B184355B88184AAEEB2A5C2"/>
            </w:placeholder>
          </w:sdtPr>
          <w:sdtEndPr>
            <w:rPr>
              <w:rFonts w:ascii="Calibri" w:hAnsi="Calibri" w:cs="Times New Roman"/>
            </w:rPr>
          </w:sdtEndPr>
          <w:sdtContent>
            <w:sdt>
              <w:sdtPr>
                <w:rPr>
                  <w:rFonts w:asciiTheme="majorHAnsi" w:eastAsia="Calibri" w:hAnsiTheme="majorHAnsi" w:cstheme="majorHAnsi"/>
                  <w:szCs w:val="22"/>
                  <w:lang w:val="en-US"/>
                </w:rPr>
                <w:id w:val="-395432711"/>
                <w:placeholder>
                  <w:docPart w:val="82F2E9FB57F243869D85825EF34EA63F"/>
                </w:placeholder>
              </w:sdtPr>
              <w:sdtEndPr>
                <w:rPr>
                  <w:rFonts w:ascii="Calibri" w:hAnsi="Calibri" w:cs="Times New Roman"/>
                </w:rPr>
              </w:sdtEndPr>
              <w:sdtContent>
                <w:sdt>
                  <w:sdtPr>
                    <w:rPr>
                      <w:rFonts w:asciiTheme="majorHAnsi" w:eastAsia="Calibri" w:hAnsiTheme="majorHAnsi" w:cstheme="majorHAnsi"/>
                      <w:szCs w:val="22"/>
                      <w:lang w:val="en-US"/>
                    </w:rPr>
                    <w:id w:val="2017348492"/>
                    <w:placeholder>
                      <w:docPart w:val="F019DD966D2E458EB3E6F708795887B5"/>
                    </w:placeholder>
                  </w:sdtPr>
                  <w:sdtEndPr>
                    <w:rPr>
                      <w:rFonts w:ascii="Calibri" w:hAnsi="Calibri" w:cs="Times New Roman"/>
                    </w:rPr>
                  </w:sdtEndPr>
                  <w:sdtContent>
                    <w:tc>
                      <w:tcPr>
                        <w:tcW w:w="8420" w:type="dxa"/>
                      </w:tcPr>
                      <w:p w14:paraId="52237E00" w14:textId="19C0A985" w:rsidR="00C7220D" w:rsidRPr="0018452E" w:rsidRDefault="00AF598D" w:rsidP="00C7220D">
                        <w:pPr>
                          <w:spacing w:line="240" w:lineRule="auto"/>
                          <w:rPr>
                            <w:rFonts w:asciiTheme="majorHAnsi" w:hAnsiTheme="majorHAnsi" w:cstheme="majorHAnsi"/>
                            <w:szCs w:val="22"/>
                            <w:lang w:val="en-PH"/>
                          </w:rPr>
                        </w:pPr>
                        <w:r w:rsidRPr="0018452E">
                          <w:rPr>
                            <w:rFonts w:asciiTheme="majorHAnsi" w:hAnsiTheme="majorHAnsi" w:cstheme="majorHAnsi"/>
                            <w:szCs w:val="22"/>
                            <w:lang w:val="en-PH"/>
                          </w:rPr>
                          <w:t xml:space="preserve">Donor Flow-Down Requirements. </w:t>
                        </w:r>
                        <w:r w:rsidR="00C7220D" w:rsidRPr="0018452E">
                          <w:rPr>
                            <w:rFonts w:asciiTheme="majorHAnsi" w:hAnsiTheme="majorHAnsi" w:cstheme="majorHAnsi"/>
                            <w:szCs w:val="22"/>
                            <w:lang w:val="en-PH"/>
                          </w:rPr>
                          <w:t>Check:</w:t>
                        </w:r>
                      </w:p>
                      <w:p w14:paraId="36A5B39F" w14:textId="780C4D0B" w:rsidR="00C7220D" w:rsidRPr="00780547" w:rsidRDefault="00000000" w:rsidP="00C7220D">
                        <w:pPr>
                          <w:pStyle w:val="ListParagraph"/>
                          <w:numPr>
                            <w:ilvl w:val="0"/>
                            <w:numId w:val="32"/>
                          </w:numPr>
                          <w:rPr>
                            <w:rFonts w:asciiTheme="majorHAnsi" w:hAnsiTheme="majorHAnsi" w:cstheme="majorHAnsi"/>
                            <w:color w:val="000000"/>
                          </w:rPr>
                        </w:pPr>
                        <w:sdt>
                          <w:sdtPr>
                            <w:rPr>
                              <w:rFonts w:asciiTheme="majorHAnsi" w:hAnsiTheme="majorHAnsi" w:cstheme="majorHAnsi"/>
                              <w:color w:val="000000"/>
                            </w:rPr>
                            <w:id w:val="191346472"/>
                            <w14:checkbox>
                              <w14:checked w14:val="0"/>
                              <w14:checkedState w14:val="2612" w14:font="MS Gothic"/>
                              <w14:uncheckedState w14:val="2610" w14:font="MS Gothic"/>
                            </w14:checkbox>
                          </w:sdtPr>
                          <w:sdtContent>
                            <w:r w:rsidR="007C3ADA">
                              <w:rPr>
                                <w:rFonts w:ascii="MS Gothic" w:eastAsia="MS Gothic" w:hAnsi="MS Gothic" w:cstheme="majorHAnsi" w:hint="eastAsia"/>
                                <w:color w:val="000000"/>
                              </w:rPr>
                              <w:t>☐</w:t>
                            </w:r>
                          </w:sdtContent>
                        </w:sdt>
                        <w:r w:rsidR="00C7220D" w:rsidRPr="00780547">
                          <w:rPr>
                            <w:rFonts w:asciiTheme="majorHAnsi" w:hAnsiTheme="majorHAnsi" w:cstheme="majorHAnsi"/>
                            <w:color w:val="000000"/>
                          </w:rPr>
                          <w:t>There are no specific Donor requirements for this Agreement, Article 25 (Special Provisions) has been deleted and subsequent enumeration has been corrected; OR</w:t>
                        </w:r>
                      </w:p>
                      <w:p w14:paraId="31E6FAD2" w14:textId="427F5026" w:rsidR="00C7220D" w:rsidRPr="003D2CA5" w:rsidRDefault="00000000" w:rsidP="003D2CA5">
                        <w:pPr>
                          <w:pStyle w:val="ListParagraph"/>
                          <w:numPr>
                            <w:ilvl w:val="0"/>
                            <w:numId w:val="32"/>
                          </w:numPr>
                          <w:rPr>
                            <w:rFonts w:asciiTheme="majorHAnsi" w:hAnsiTheme="majorHAnsi" w:cstheme="majorHAnsi"/>
                            <w:color w:val="000000"/>
                          </w:rPr>
                        </w:pPr>
                        <w:sdt>
                          <w:sdtPr>
                            <w:rPr>
                              <w:rFonts w:asciiTheme="majorHAnsi" w:hAnsiTheme="majorHAnsi" w:cstheme="majorHAnsi"/>
                              <w:color w:val="000000"/>
                            </w:rPr>
                            <w:id w:val="-1938593676"/>
                            <w14:checkbox>
                              <w14:checked w14:val="0"/>
                              <w14:checkedState w14:val="2612" w14:font="MS Gothic"/>
                              <w14:uncheckedState w14:val="2610" w14:font="MS Gothic"/>
                            </w14:checkbox>
                          </w:sdtPr>
                          <w:sdtContent>
                            <w:r w:rsidR="007C3ADA">
                              <w:rPr>
                                <w:rFonts w:ascii="MS Gothic" w:eastAsia="MS Gothic" w:hAnsi="MS Gothic" w:cstheme="majorHAnsi" w:hint="eastAsia"/>
                                <w:color w:val="000000"/>
                              </w:rPr>
                              <w:t>☐</w:t>
                            </w:r>
                          </w:sdtContent>
                        </w:sdt>
                        <w:r w:rsidR="00C7220D" w:rsidRPr="00780547">
                          <w:rPr>
                            <w:rFonts w:asciiTheme="majorHAnsi" w:hAnsiTheme="majorHAnsi" w:cstheme="majorHAnsi"/>
                            <w:color w:val="000000"/>
                          </w:rPr>
                          <w:t xml:space="preserve">Donor requirements have been added to Article 25 (Special Provisions) and they are not in violation of other terms of this Agreement (If unsure, please contact </w:t>
                        </w:r>
                        <w:hyperlink r:id="rId16" w:history="1">
                          <w:r w:rsidR="00C7220D" w:rsidRPr="00780547">
                            <w:rPr>
                              <w:rStyle w:val="Hyperlink"/>
                              <w:rFonts w:asciiTheme="majorHAnsi" w:hAnsiTheme="majorHAnsi" w:cstheme="majorHAnsi"/>
                            </w:rPr>
                            <w:t>LEGContracts@iom.int</w:t>
                          </w:r>
                        </w:hyperlink>
                        <w:r w:rsidR="00C7220D" w:rsidRPr="00780547">
                          <w:rPr>
                            <w:rFonts w:asciiTheme="majorHAnsi" w:hAnsiTheme="majorHAnsi" w:cstheme="majorHAnsi"/>
                            <w:color w:val="000000"/>
                          </w:rPr>
                          <w:t>).</w:t>
                        </w:r>
                      </w:p>
                    </w:tc>
                  </w:sdtContent>
                </w:sdt>
              </w:sdtContent>
            </w:sdt>
          </w:sdtContent>
        </w:sdt>
      </w:tr>
      <w:bookmarkEnd w:id="78"/>
    </w:tbl>
    <w:p w14:paraId="0ACA0FE0" w14:textId="3483F6D1" w:rsidR="00194E93" w:rsidRPr="00780547" w:rsidRDefault="00194E93" w:rsidP="0067297C">
      <w:pPr>
        <w:spacing w:line="23" w:lineRule="atLeast"/>
        <w:jc w:val="both"/>
        <w:rPr>
          <w:rFonts w:asciiTheme="majorHAnsi" w:hAnsiTheme="majorHAnsi" w:cstheme="minorHAnsi"/>
          <w:snapToGrid w:val="0"/>
          <w:szCs w:val="22"/>
          <w:highlight w:val="lightGray"/>
          <w:lang w:val="en-GB"/>
        </w:rPr>
      </w:pPr>
    </w:p>
    <w:sectPr w:rsidR="00194E93" w:rsidRPr="00780547">
      <w:headerReference w:type="default" r:id="rId17"/>
      <w:footerReference w:type="default" r:id="rId18"/>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G Contract Review" w:date="2021-09-24T18:50:00Z" w:initials="LEGCR">
    <w:p w14:paraId="21348654" w14:textId="77777777" w:rsidR="00850D05" w:rsidRDefault="00850D05" w:rsidP="000A6E3F">
      <w:pPr>
        <w:pStyle w:val="CommentText"/>
        <w:rPr>
          <w:rStyle w:val="CommentReference"/>
        </w:rPr>
      </w:pPr>
      <w:r>
        <w:rPr>
          <w:rStyle w:val="CommentReference"/>
        </w:rPr>
        <w:annotationRef/>
      </w:r>
      <w:r w:rsidRPr="0098637C">
        <w:rPr>
          <w:rStyle w:val="CommentReference"/>
          <w:highlight w:val="lightGray"/>
        </w:rPr>
        <w:t>Notes to Department/Office/Mission:</w:t>
      </w:r>
    </w:p>
    <w:p w14:paraId="771213C9" w14:textId="77777777" w:rsidR="00850D05" w:rsidRDefault="00850D05" w:rsidP="000A6E3F">
      <w:pPr>
        <w:pStyle w:val="CommentText"/>
        <w:rPr>
          <w:rStyle w:val="CommentReference"/>
        </w:rPr>
      </w:pPr>
    </w:p>
    <w:p w14:paraId="0B8E0CF8" w14:textId="77777777" w:rsidR="00850D05" w:rsidRPr="00B3393C" w:rsidRDefault="00850D05" w:rsidP="000A6E3F">
      <w:pPr>
        <w:pStyle w:val="CommentText"/>
        <w:rPr>
          <w:rStyle w:val="CommentReference"/>
        </w:rPr>
      </w:pPr>
      <w:r w:rsidRPr="00B3393C">
        <w:rPr>
          <w:rStyle w:val="CommentReference"/>
        </w:rPr>
        <w:t>This contract type is covered by the IN 284. Please read IN 284 for the changes relating to implementing partners.</w:t>
      </w:r>
    </w:p>
    <w:p w14:paraId="63943ED0" w14:textId="77777777" w:rsidR="00850D05" w:rsidRDefault="00850D05" w:rsidP="000A6E3F">
      <w:pPr>
        <w:pStyle w:val="CommentText"/>
      </w:pPr>
    </w:p>
    <w:p w14:paraId="493A9EA8" w14:textId="77777777" w:rsidR="00850D05" w:rsidRDefault="00850D05" w:rsidP="000A6E3F">
      <w:pPr>
        <w:pStyle w:val="CommentText"/>
      </w:pPr>
      <w:r>
        <w:t xml:space="preserve">For Project Implementation Agreements which are funded by EU through a PAGODA, Contribution or ECHO Agreement, please use the B.2 EU Funded Project Implementation Agreement template. </w:t>
      </w:r>
    </w:p>
    <w:p w14:paraId="68E57EDA" w14:textId="3F0118D5" w:rsidR="00850D05" w:rsidRDefault="00850D05" w:rsidP="000A6E3F">
      <w:pPr>
        <w:pStyle w:val="CommentText"/>
      </w:pPr>
    </w:p>
    <w:p w14:paraId="28226EAF" w14:textId="4BFCF81B" w:rsidR="007161B9" w:rsidRPr="00B3393C" w:rsidRDefault="007161B9" w:rsidP="000A6E3F">
      <w:pPr>
        <w:pStyle w:val="CommentText"/>
      </w:pPr>
      <w:bookmarkStart w:id="3" w:name="_Hlk116075821"/>
      <w:r w:rsidRPr="001D323A">
        <w:rPr>
          <w:rFonts w:asciiTheme="majorHAnsi" w:hAnsiTheme="majorHAnsi"/>
          <w:sz w:val="22"/>
          <w:szCs w:val="22"/>
          <w:lang w:val="en-GB"/>
        </w:rPr>
        <w:t>For the latest version of the LEG CR templates, forms and flow down conditions, please see the LEG CR Operational Templates SharePoint:</w:t>
      </w:r>
      <w:bookmarkEnd w:id="3"/>
      <w:r>
        <w:rPr>
          <w:rFonts w:ascii="Calibri" w:hAnsi="Calibri"/>
          <w:sz w:val="22"/>
          <w:szCs w:val="22"/>
          <w:lang w:val="en-GB"/>
        </w:rPr>
        <w:t> </w:t>
      </w:r>
      <w:hyperlink r:id="rId1" w:history="1">
        <w:r>
          <w:rPr>
            <w:rStyle w:val="Hyperlink"/>
            <w:rFonts w:ascii="Calibri" w:hAnsi="Calibri"/>
            <w:sz w:val="22"/>
            <w:szCs w:val="22"/>
          </w:rPr>
          <w:t>https://iomint.sharepoint.com/sites/LEGContractReview-Templates</w:t>
        </w:r>
      </w:hyperlink>
    </w:p>
    <w:p w14:paraId="03239C8A" w14:textId="3C99D251" w:rsidR="00850D05" w:rsidRDefault="00850D05">
      <w:pPr>
        <w:pStyle w:val="CommentText"/>
      </w:pPr>
    </w:p>
  </w:comment>
  <w:comment w:id="2" w:author="LEG Contract Review" w:date="2022-10-07T22:58:00Z" w:initials="LEGCR">
    <w:p w14:paraId="7574AA96" w14:textId="77777777" w:rsidR="007161B9" w:rsidRDefault="007161B9" w:rsidP="007161B9">
      <w:pPr>
        <w:pStyle w:val="CommentText"/>
        <w:rPr>
          <w:rStyle w:val="CommentReference"/>
          <w:rFonts w:asciiTheme="majorHAnsi" w:hAnsiTheme="majorHAnsi" w:cs="Calibri"/>
        </w:rPr>
      </w:pPr>
      <w:r>
        <w:rPr>
          <w:rStyle w:val="CommentReference"/>
        </w:rPr>
        <w:annotationRef/>
      </w:r>
      <w:r>
        <w:rPr>
          <w:rStyle w:val="CommentReference"/>
          <w:rFonts w:cs="Calibri"/>
          <w:highlight w:val="lightGray"/>
        </w:rPr>
        <w:t>Notes to Department/Office/Mission:</w:t>
      </w:r>
    </w:p>
    <w:p w14:paraId="17C12672" w14:textId="77777777" w:rsidR="007161B9" w:rsidRDefault="007161B9" w:rsidP="007161B9">
      <w:pPr>
        <w:pStyle w:val="CommentText"/>
        <w:rPr>
          <w:rStyle w:val="CommentReference"/>
          <w:rFonts w:cs="Calibri"/>
        </w:rPr>
      </w:pPr>
    </w:p>
    <w:p w14:paraId="67EC90E5" w14:textId="77777777" w:rsidR="007161B9" w:rsidRDefault="007161B9" w:rsidP="007161B9">
      <w:pPr>
        <w:pStyle w:val="CommentText"/>
      </w:pPr>
      <w:r>
        <w:t>The notes and comments are for IOM staff only. Please delete all notes and comments in grey font/highlights and the comment boxes before signing the Agreement.</w:t>
      </w:r>
    </w:p>
    <w:p w14:paraId="797F84D8" w14:textId="77777777" w:rsidR="007161B9" w:rsidRDefault="007161B9" w:rsidP="007161B9">
      <w:pPr>
        <w:pStyle w:val="CommentText"/>
      </w:pPr>
    </w:p>
    <w:p w14:paraId="2C1842A3" w14:textId="77777777" w:rsidR="007161B9" w:rsidRDefault="007161B9" w:rsidP="007161B9">
      <w:pPr>
        <w:pStyle w:val="CommentText"/>
      </w:pPr>
      <w:r>
        <w:t>Please fill in the required information in grey font/highlight in this template.</w:t>
      </w:r>
    </w:p>
    <w:p w14:paraId="39C13DE8" w14:textId="77777777" w:rsidR="007161B9" w:rsidRDefault="007161B9" w:rsidP="007161B9">
      <w:pPr>
        <w:pStyle w:val="CommentText"/>
      </w:pPr>
    </w:p>
    <w:p w14:paraId="4C7047E9" w14:textId="4570CD31" w:rsidR="007161B9" w:rsidRDefault="007161B9" w:rsidP="007161B9">
      <w:pPr>
        <w:pStyle w:val="CommentText"/>
      </w:pPr>
      <w:r>
        <w:t>Please note that the Checklist at the end of this template is intended as a guide to colleagues and does not need to be sent to LEG.</w:t>
      </w:r>
    </w:p>
  </w:comment>
  <w:comment w:id="4" w:author="LEG Contract Review" w:date="2021-03-19T21:21:00Z" w:initials="LEGCR">
    <w:p w14:paraId="294A7349" w14:textId="77777777" w:rsidR="00850D05" w:rsidRDefault="00850D05" w:rsidP="000A69D3">
      <w:pPr>
        <w:pStyle w:val="CommentText"/>
        <w:rPr>
          <w:rStyle w:val="CommentReference"/>
          <w:rFonts w:cs="Calibri"/>
        </w:rPr>
      </w:pPr>
      <w:r>
        <w:rPr>
          <w:rStyle w:val="CommentReference"/>
        </w:rPr>
        <w:annotationRef/>
      </w:r>
      <w:r>
        <w:rPr>
          <w:rStyle w:val="CommentReference"/>
        </w:rPr>
        <w:annotationRef/>
      </w:r>
      <w:r w:rsidRPr="0040233B">
        <w:rPr>
          <w:rStyle w:val="CommentReference"/>
          <w:rFonts w:cs="Calibri"/>
          <w:highlight w:val="lightGray"/>
        </w:rPr>
        <w:t>Notes to Department/Office/Mission:</w:t>
      </w:r>
    </w:p>
    <w:p w14:paraId="28357809" w14:textId="77777777" w:rsidR="00850D05" w:rsidRDefault="00850D05" w:rsidP="000A69D3">
      <w:pPr>
        <w:pStyle w:val="CommentText"/>
        <w:rPr>
          <w:rFonts w:cstheme="majorHAnsi"/>
          <w:lang w:val="en-PH"/>
        </w:rPr>
      </w:pPr>
    </w:p>
    <w:p w14:paraId="264AB3CF" w14:textId="77777777" w:rsidR="00850D05" w:rsidRDefault="00850D05" w:rsidP="000A69D3">
      <w:pPr>
        <w:pStyle w:val="CommentText"/>
      </w:pPr>
      <w:r>
        <w:rPr>
          <w:rStyle w:val="CommentReference"/>
        </w:rPr>
        <w:annotationRef/>
      </w:r>
      <w:r w:rsidRPr="00A435A5">
        <w:rPr>
          <w:rFonts w:cstheme="majorHAnsi"/>
          <w:i/>
          <w:iCs/>
          <w:lang w:val="en-PH"/>
        </w:rPr>
        <w:t>Without any deviation</w:t>
      </w:r>
      <w:r w:rsidRPr="007D537E">
        <w:rPr>
          <w:rFonts w:cstheme="majorHAnsi"/>
          <w:lang w:val="en-PH"/>
        </w:rPr>
        <w:t xml:space="preserve"> means that nothing in the template is changed other than filling in names, prices, dates, etc. in the appropriate space provided therefor.  </w:t>
      </w:r>
    </w:p>
    <w:p w14:paraId="1AE0CB11" w14:textId="77777777" w:rsidR="00850D05" w:rsidRDefault="00850D05" w:rsidP="000A69D3">
      <w:pPr>
        <w:pStyle w:val="CommentText"/>
      </w:pPr>
    </w:p>
  </w:comment>
  <w:comment w:id="7" w:author="LEG Contract Review" w:date="2021-03-11T22:15:00Z" w:initials="LEGCR">
    <w:p w14:paraId="6727856E" w14:textId="77777777" w:rsidR="00850D05" w:rsidRPr="00444E7A" w:rsidRDefault="00850D05" w:rsidP="00505322">
      <w:pPr>
        <w:pStyle w:val="CommentText"/>
        <w:rPr>
          <w:rStyle w:val="CommentReference"/>
          <w:rFonts w:cstheme="majorHAnsi"/>
        </w:rPr>
      </w:pPr>
      <w:r w:rsidRPr="00444E7A">
        <w:rPr>
          <w:rStyle w:val="CommentReference"/>
          <w:rFonts w:cstheme="majorHAnsi"/>
        </w:rPr>
        <w:annotationRef/>
      </w:r>
      <w:r w:rsidRPr="00444E7A">
        <w:rPr>
          <w:rStyle w:val="CommentReference"/>
          <w:rFonts w:cstheme="majorHAnsi"/>
          <w:highlight w:val="lightGray"/>
        </w:rPr>
        <w:t>Notes to Department/Office/Mission:</w:t>
      </w:r>
    </w:p>
    <w:p w14:paraId="7236AAC5" w14:textId="77777777" w:rsidR="00850D05" w:rsidRPr="00444E7A" w:rsidRDefault="00850D05" w:rsidP="00505322">
      <w:pPr>
        <w:pStyle w:val="CommentText"/>
        <w:rPr>
          <w:rStyle w:val="CommentReference"/>
          <w:rFonts w:cstheme="majorHAnsi"/>
        </w:rPr>
      </w:pPr>
    </w:p>
    <w:p w14:paraId="3642314B" w14:textId="77777777" w:rsidR="00850D05" w:rsidRPr="00444E7A" w:rsidRDefault="00850D05" w:rsidP="00505322">
      <w:pPr>
        <w:pStyle w:val="CommentText"/>
        <w:rPr>
          <w:rStyle w:val="CommentReference"/>
          <w:rFonts w:cstheme="majorHAnsi"/>
          <w:b/>
          <w:bCs/>
          <w:u w:val="single"/>
        </w:rPr>
      </w:pPr>
      <w:r w:rsidRPr="00444E7A">
        <w:rPr>
          <w:rStyle w:val="CommentReference"/>
          <w:rFonts w:cstheme="majorHAnsi"/>
          <w:b/>
          <w:u w:val="single"/>
        </w:rPr>
        <w:t>IMPLEMENTING PARTNERS</w:t>
      </w:r>
    </w:p>
    <w:p w14:paraId="2469C91D" w14:textId="77777777" w:rsidR="00850D05" w:rsidRPr="00444E7A" w:rsidRDefault="00850D05" w:rsidP="00505322">
      <w:pPr>
        <w:tabs>
          <w:tab w:val="left" w:pos="5170"/>
        </w:tabs>
        <w:spacing w:line="266" w:lineRule="auto"/>
        <w:rPr>
          <w:rFonts w:asciiTheme="majorHAnsi" w:hAnsiTheme="majorHAnsi" w:cstheme="majorHAnsi"/>
          <w:lang w:val="en-US"/>
        </w:rPr>
      </w:pPr>
      <w:r w:rsidRPr="00444E7A">
        <w:rPr>
          <w:rFonts w:asciiTheme="majorHAnsi" w:hAnsiTheme="majorHAnsi" w:cstheme="majorHAnsi"/>
          <w:lang w:val="en-US"/>
        </w:rPr>
        <w:t>The selection of implementing partners shall no longer be subject to the stipulations outlined in IN</w:t>
      </w:r>
      <w:r>
        <w:rPr>
          <w:rFonts w:asciiTheme="majorHAnsi" w:hAnsiTheme="majorHAnsi" w:cstheme="majorHAnsi"/>
          <w:lang w:val="en-US"/>
        </w:rPr>
        <w:t xml:space="preserve"> </w:t>
      </w:r>
      <w:r w:rsidRPr="00444E7A">
        <w:rPr>
          <w:rFonts w:asciiTheme="majorHAnsi" w:hAnsiTheme="majorHAnsi" w:cstheme="majorHAnsi"/>
          <w:lang w:val="en-US"/>
        </w:rPr>
        <w:t>168 Rev2 and its Annexes. New Implementing Partner management guidelines are currently under development. Until such time as those guidelines is issued, clarification related to selecting Implementing Partners are outlined in the Article 3 of IN 284</w:t>
      </w:r>
    </w:p>
    <w:p w14:paraId="0955203A" w14:textId="77777777" w:rsidR="00850D05" w:rsidRPr="00444E7A" w:rsidRDefault="00850D05" w:rsidP="00505322">
      <w:pPr>
        <w:tabs>
          <w:tab w:val="left" w:pos="5170"/>
        </w:tabs>
        <w:spacing w:line="266" w:lineRule="auto"/>
        <w:rPr>
          <w:rFonts w:asciiTheme="majorHAnsi" w:hAnsiTheme="majorHAnsi" w:cstheme="majorHAnsi"/>
          <w:lang w:val="en-US"/>
        </w:rPr>
      </w:pPr>
    </w:p>
    <w:p w14:paraId="21C1F783" w14:textId="77777777" w:rsidR="00850D05" w:rsidRPr="00444E7A" w:rsidRDefault="00850D05" w:rsidP="00505322">
      <w:pPr>
        <w:tabs>
          <w:tab w:val="left" w:pos="5170"/>
        </w:tabs>
        <w:spacing w:line="266" w:lineRule="auto"/>
        <w:rPr>
          <w:rFonts w:asciiTheme="majorHAnsi" w:hAnsiTheme="majorHAnsi" w:cstheme="majorHAnsi"/>
          <w:lang w:val="en-US"/>
        </w:rPr>
      </w:pPr>
      <w:r w:rsidRPr="00444E7A">
        <w:rPr>
          <w:rFonts w:asciiTheme="majorHAnsi" w:hAnsiTheme="majorHAnsi" w:cstheme="majorHAnsi"/>
          <w:lang w:val="en-US"/>
        </w:rPr>
        <w:t xml:space="preserve">In general, the approval authority of Implementing Partner (IP) selection is decentralized to the </w:t>
      </w:r>
      <w:r w:rsidRPr="00444E7A">
        <w:rPr>
          <w:rFonts w:asciiTheme="majorHAnsi" w:hAnsiTheme="majorHAnsi" w:cstheme="majorHAnsi"/>
          <w:lang w:val="en-US"/>
        </w:rPr>
        <w:t>CoM of the respective IOM office. The CoM is responsible and accountable for ensuring that such Implementing Partner selections are based on duly documented and compliant selection processes and due diligence assessments</w:t>
      </w:r>
    </w:p>
    <w:p w14:paraId="29411709" w14:textId="77777777" w:rsidR="00850D05" w:rsidRPr="00444E7A" w:rsidRDefault="00850D05" w:rsidP="00505322">
      <w:pPr>
        <w:tabs>
          <w:tab w:val="left" w:pos="5170"/>
        </w:tabs>
        <w:spacing w:line="266" w:lineRule="auto"/>
        <w:rPr>
          <w:rFonts w:asciiTheme="majorHAnsi" w:hAnsiTheme="majorHAnsi" w:cstheme="majorHAnsi"/>
          <w:lang w:val="en-US"/>
        </w:rPr>
      </w:pPr>
    </w:p>
    <w:p w14:paraId="411D81D2" w14:textId="77777777" w:rsidR="00850D05" w:rsidRPr="0018452E" w:rsidRDefault="00850D05" w:rsidP="00505322">
      <w:pPr>
        <w:rPr>
          <w:rFonts w:asciiTheme="majorHAnsi" w:hAnsiTheme="majorHAnsi" w:cstheme="majorHAnsi"/>
          <w:lang w:val="en-PH"/>
        </w:rPr>
      </w:pPr>
      <w:r w:rsidRPr="0018452E">
        <w:rPr>
          <w:rFonts w:asciiTheme="majorHAnsi" w:hAnsiTheme="majorHAnsi" w:cstheme="majorHAnsi"/>
          <w:lang w:val="en-PH"/>
        </w:rPr>
        <w:t>Prior approval of the IP selection by the Regional Director, or the Migration Emergency Coordinator in case of L3, is required in case:</w:t>
      </w:r>
    </w:p>
    <w:p w14:paraId="240A2F0E" w14:textId="77777777" w:rsidR="00850D05" w:rsidRPr="0018452E" w:rsidRDefault="00850D05" w:rsidP="00505322">
      <w:pPr>
        <w:rPr>
          <w:rFonts w:asciiTheme="majorHAnsi" w:hAnsiTheme="majorHAnsi" w:cstheme="majorHAnsi"/>
          <w:lang w:val="en-PH"/>
        </w:rPr>
      </w:pPr>
    </w:p>
    <w:p w14:paraId="35BBF6CA" w14:textId="77777777" w:rsidR="00850D05" w:rsidRPr="0018452E" w:rsidRDefault="00850D05" w:rsidP="00FA149B">
      <w:pPr>
        <w:pStyle w:val="ListParagraph"/>
        <w:numPr>
          <w:ilvl w:val="0"/>
          <w:numId w:val="4"/>
        </w:numPr>
        <w:spacing w:line="360" w:lineRule="auto"/>
        <w:rPr>
          <w:rFonts w:asciiTheme="majorHAnsi" w:hAnsiTheme="majorHAnsi" w:cstheme="majorHAnsi"/>
          <w:lang w:val="en-PH"/>
        </w:rPr>
      </w:pPr>
      <w:r w:rsidRPr="00444E7A">
        <w:rPr>
          <w:rFonts w:asciiTheme="majorHAnsi" w:hAnsiTheme="majorHAnsi" w:cstheme="majorHAnsi"/>
        </w:rPr>
        <w:t>the IP is an IO or iNGO and the contract value of the partnership engagement equals or exceeds USD 1,000,000; or</w:t>
      </w:r>
    </w:p>
    <w:p w14:paraId="06F780E6" w14:textId="77777777" w:rsidR="00850D05" w:rsidRPr="0018452E" w:rsidRDefault="00850D05" w:rsidP="00505322">
      <w:pPr>
        <w:pStyle w:val="ListParagraph"/>
        <w:ind w:left="0"/>
        <w:rPr>
          <w:rFonts w:asciiTheme="majorHAnsi" w:hAnsiTheme="majorHAnsi" w:cstheme="majorHAnsi"/>
          <w:lang w:val="en-PH"/>
        </w:rPr>
      </w:pPr>
    </w:p>
    <w:p w14:paraId="60189F0A" w14:textId="77777777" w:rsidR="00850D05" w:rsidRPr="00444E7A" w:rsidRDefault="00850D05" w:rsidP="00FA149B">
      <w:pPr>
        <w:pStyle w:val="ListParagraph"/>
        <w:numPr>
          <w:ilvl w:val="0"/>
          <w:numId w:val="4"/>
        </w:numPr>
        <w:spacing w:after="120" w:line="264" w:lineRule="auto"/>
        <w:contextualSpacing/>
        <w:jc w:val="both"/>
        <w:rPr>
          <w:rFonts w:asciiTheme="majorHAnsi" w:hAnsiTheme="majorHAnsi" w:cstheme="majorHAnsi"/>
        </w:rPr>
      </w:pPr>
      <w:r w:rsidRPr="00444E7A">
        <w:rPr>
          <w:rFonts w:asciiTheme="majorHAnsi" w:hAnsiTheme="majorHAnsi" w:cstheme="majorHAnsi"/>
        </w:rPr>
        <w:t>the IP is an NGO or other local entity, and the contract value of the partnership engagement equals or exceeds USD 300,000.</w:t>
      </w:r>
    </w:p>
    <w:p w14:paraId="2B9A3846" w14:textId="77777777" w:rsidR="00850D05" w:rsidRPr="00444E7A" w:rsidRDefault="00850D05" w:rsidP="00505322">
      <w:pPr>
        <w:pStyle w:val="ListParagraph"/>
        <w:tabs>
          <w:tab w:val="left" w:pos="5170"/>
        </w:tabs>
        <w:ind w:left="360"/>
        <w:rPr>
          <w:rFonts w:asciiTheme="majorHAnsi" w:hAnsiTheme="majorHAnsi" w:cstheme="majorHAnsi"/>
        </w:rPr>
      </w:pPr>
    </w:p>
    <w:p w14:paraId="5678A1F1" w14:textId="77777777" w:rsidR="00850D05" w:rsidRDefault="00850D05" w:rsidP="00505322">
      <w:pPr>
        <w:pStyle w:val="ListParagraph"/>
        <w:tabs>
          <w:tab w:val="left" w:pos="5170"/>
        </w:tabs>
        <w:ind w:left="360"/>
        <w:rPr>
          <w:rFonts w:asciiTheme="majorHAnsi" w:hAnsiTheme="majorHAnsi" w:cstheme="majorHAnsi"/>
        </w:rPr>
      </w:pPr>
      <w:r w:rsidRPr="00444E7A">
        <w:rPr>
          <w:rFonts w:asciiTheme="majorHAnsi" w:hAnsiTheme="majorHAnsi" w:cstheme="majorHAnsi"/>
        </w:rPr>
        <w:t xml:space="preserve">Such approvals may be obtained at the time of pre-qualification. </w:t>
      </w:r>
      <w:r w:rsidRPr="00444E7A">
        <w:rPr>
          <w:rStyle w:val="CommentReference"/>
          <w:rFonts w:asciiTheme="majorHAnsi" w:hAnsiTheme="majorHAnsi" w:cstheme="majorHAnsi"/>
        </w:rPr>
        <w:annotationRef/>
      </w:r>
      <w:r w:rsidRPr="00444E7A">
        <w:rPr>
          <w:rFonts w:asciiTheme="majorHAnsi" w:hAnsiTheme="majorHAnsi" w:cstheme="majorHAnsi"/>
        </w:rPr>
        <w:t>See Article 3.2 of IN 284.</w:t>
      </w:r>
    </w:p>
    <w:p w14:paraId="547062FF" w14:textId="77777777" w:rsidR="00850D05" w:rsidRDefault="00850D05" w:rsidP="00505322">
      <w:pPr>
        <w:pStyle w:val="ListParagraph"/>
        <w:tabs>
          <w:tab w:val="left" w:pos="5170"/>
        </w:tabs>
        <w:ind w:left="360"/>
        <w:rPr>
          <w:rFonts w:asciiTheme="majorHAnsi" w:hAnsiTheme="majorHAnsi" w:cstheme="majorHAnsi"/>
        </w:rPr>
      </w:pPr>
    </w:p>
    <w:p w14:paraId="566D8FA6" w14:textId="730E7DC4" w:rsidR="00850D05" w:rsidRPr="00444E7A" w:rsidRDefault="00850D05" w:rsidP="00505322">
      <w:pPr>
        <w:pStyle w:val="ListParagraph"/>
        <w:tabs>
          <w:tab w:val="left" w:pos="5170"/>
        </w:tabs>
        <w:ind w:left="360"/>
        <w:rPr>
          <w:rFonts w:asciiTheme="majorHAnsi" w:hAnsiTheme="majorHAnsi" w:cstheme="majorHAnsi"/>
        </w:rPr>
      </w:pPr>
      <w:r w:rsidRPr="007779DD">
        <w:rPr>
          <w:rFonts w:asciiTheme="minorHAnsi" w:hAnsiTheme="minorHAnsi" w:cstheme="minorHAnsi"/>
          <w:sz w:val="18"/>
          <w:szCs w:val="18"/>
          <w:highlight w:val="yellow"/>
        </w:rPr>
        <w:t xml:space="preserve">All references in IN/284 to CoM shall be understood as (a) Departmental Director for HQ, (b) RD for RO, (c) Director for MAC and PAC. References to additional approval (e.g., </w:t>
      </w:r>
      <w:r>
        <w:rPr>
          <w:rFonts w:asciiTheme="minorHAnsi" w:hAnsiTheme="minorHAnsi" w:cstheme="minorHAnsi"/>
          <w:sz w:val="18"/>
          <w:szCs w:val="18"/>
          <w:highlight w:val="yellow"/>
        </w:rPr>
        <w:t xml:space="preserve">if </w:t>
      </w:r>
      <w:r w:rsidRPr="007779DD">
        <w:rPr>
          <w:rFonts w:asciiTheme="minorHAnsi" w:hAnsiTheme="minorHAnsi" w:cstheme="minorHAnsi"/>
          <w:sz w:val="18"/>
          <w:szCs w:val="18"/>
          <w:highlight w:val="yellow"/>
        </w:rPr>
        <w:t xml:space="preserve">above </w:t>
      </w:r>
      <w:r>
        <w:rPr>
          <w:rFonts w:asciiTheme="minorHAnsi" w:hAnsiTheme="minorHAnsi" w:cstheme="minorHAnsi"/>
          <w:sz w:val="18"/>
          <w:szCs w:val="18"/>
          <w:highlight w:val="yellow"/>
        </w:rPr>
        <w:t xml:space="preserve">the </w:t>
      </w:r>
      <w:r w:rsidRPr="007779DD">
        <w:rPr>
          <w:rFonts w:asciiTheme="minorHAnsi" w:hAnsiTheme="minorHAnsi" w:cstheme="minorHAnsi"/>
          <w:sz w:val="18"/>
          <w:szCs w:val="18"/>
          <w:highlight w:val="yellow"/>
        </w:rPr>
        <w:t>threshold</w:t>
      </w:r>
      <w:r>
        <w:rPr>
          <w:rFonts w:asciiTheme="minorHAnsi" w:hAnsiTheme="minorHAnsi" w:cstheme="minorHAnsi"/>
          <w:sz w:val="18"/>
          <w:szCs w:val="18"/>
          <w:highlight w:val="yellow"/>
        </w:rPr>
        <w:t xml:space="preserve"> amount or conditions are not met</w:t>
      </w:r>
      <w:r w:rsidRPr="007779DD">
        <w:rPr>
          <w:rFonts w:asciiTheme="minorHAnsi" w:hAnsiTheme="minorHAnsi" w:cstheme="minorHAnsi"/>
          <w:sz w:val="18"/>
          <w:szCs w:val="18"/>
          <w:highlight w:val="yellow"/>
        </w:rPr>
        <w:t>) shall be interpreted as approval by the Comptroller / Director of DRM.</w:t>
      </w:r>
    </w:p>
  </w:comment>
  <w:comment w:id="8" w:author="LEG Contract Review" w:date="2021-03-10T22:03:00Z" w:initials="LEGCR">
    <w:p w14:paraId="442CB250" w14:textId="77777777" w:rsidR="00850D05" w:rsidRDefault="00850D05" w:rsidP="00505322">
      <w:pPr>
        <w:pStyle w:val="CommentText"/>
        <w:rPr>
          <w:rStyle w:val="CommentReference"/>
        </w:rPr>
      </w:pPr>
      <w:r w:rsidRPr="004B09F6">
        <w:rPr>
          <w:rStyle w:val="CommentReference"/>
          <w:highlight w:val="lightGray"/>
        </w:rPr>
        <w:annotationRef/>
      </w:r>
      <w:r w:rsidRPr="004B09F6">
        <w:rPr>
          <w:rStyle w:val="CommentReference"/>
          <w:highlight w:val="lightGray"/>
        </w:rPr>
        <w:t>Notes to Department/Office/Mission:</w:t>
      </w:r>
      <w:r>
        <w:rPr>
          <w:rStyle w:val="CommentReference"/>
        </w:rPr>
        <w:t xml:space="preserve"> </w:t>
      </w:r>
    </w:p>
    <w:p w14:paraId="01C18D32" w14:textId="77777777" w:rsidR="00850D05" w:rsidRDefault="00850D05" w:rsidP="00505322">
      <w:pPr>
        <w:pStyle w:val="CommentText"/>
      </w:pPr>
    </w:p>
    <w:p w14:paraId="79525A61" w14:textId="77777777" w:rsidR="00850D05" w:rsidRPr="002422A4" w:rsidRDefault="00850D05" w:rsidP="00505322">
      <w:pPr>
        <w:pStyle w:val="CommentText"/>
      </w:pPr>
      <w:r w:rsidRPr="002422A4">
        <w:t xml:space="preserve">The </w:t>
      </w:r>
      <w:r>
        <w:t>“</w:t>
      </w:r>
      <w:r w:rsidRPr="002422A4">
        <w:t>Subject of the Agreement</w:t>
      </w:r>
      <w:r>
        <w:t>”</w:t>
      </w:r>
      <w:r w:rsidRPr="002422A4">
        <w:t xml:space="preserve"> should be the name of the </w:t>
      </w:r>
      <w:r w:rsidRPr="002422A4">
        <w:t xml:space="preserve">Project, and should be written exactly the same on this Agreement, the Project </w:t>
      </w:r>
      <w:r>
        <w:t xml:space="preserve">Document </w:t>
      </w:r>
      <w:r w:rsidRPr="002422A4">
        <w:t xml:space="preserve">and the </w:t>
      </w:r>
      <w:r>
        <w:t xml:space="preserve">Project </w:t>
      </w:r>
      <w:r w:rsidRPr="002422A4">
        <w:t>Budget.</w:t>
      </w:r>
    </w:p>
    <w:p w14:paraId="67622350" w14:textId="77777777" w:rsidR="00850D05" w:rsidRDefault="00850D05" w:rsidP="00505322">
      <w:pPr>
        <w:pStyle w:val="CommentText"/>
      </w:pPr>
    </w:p>
  </w:comment>
  <w:comment w:id="9" w:author="LEG Contract Review" w:date="2022-10-07T22:11:00Z" w:initials="LEGCR">
    <w:p w14:paraId="4B433D5E" w14:textId="34EFD510" w:rsidR="00850D05" w:rsidRDefault="00850D05">
      <w:pPr>
        <w:pStyle w:val="CommentText"/>
        <w:rPr>
          <w:rStyle w:val="CommentReference"/>
        </w:rPr>
      </w:pPr>
      <w:r w:rsidRPr="004B09F6">
        <w:rPr>
          <w:rStyle w:val="CommentReference"/>
          <w:highlight w:val="lightGray"/>
        </w:rPr>
        <w:t>Notes to Department/Office/Mission:</w:t>
      </w:r>
    </w:p>
    <w:p w14:paraId="6FCD92DD" w14:textId="77777777" w:rsidR="00850D05" w:rsidRDefault="00850D05">
      <w:pPr>
        <w:pStyle w:val="CommentText"/>
      </w:pPr>
    </w:p>
    <w:p w14:paraId="2F93491D" w14:textId="3A257D43" w:rsidR="00850D05" w:rsidRDefault="00850D05">
      <w:pPr>
        <w:pStyle w:val="CommentText"/>
      </w:pPr>
      <w:r>
        <w:rPr>
          <w:rStyle w:val="CommentReference"/>
        </w:rPr>
        <w:annotationRef/>
      </w:r>
      <w:r w:rsidRPr="00850D05">
        <w:t>Please coordinate with the Protection Unit and LEG where the activities involve beneficiaries below the age of 18 years.</w:t>
      </w:r>
    </w:p>
  </w:comment>
  <w:comment w:id="10" w:author="LEG Contract Review" w:date="2021-03-10T22:05:00Z" w:initials="LEGCR">
    <w:p w14:paraId="09768B57" w14:textId="77777777" w:rsidR="00850D05" w:rsidRDefault="00850D05" w:rsidP="009162D7">
      <w:pPr>
        <w:pStyle w:val="CommentText"/>
        <w:rPr>
          <w:rStyle w:val="CommentReference"/>
        </w:rPr>
      </w:pPr>
      <w:r w:rsidRPr="004B09F6">
        <w:rPr>
          <w:rStyle w:val="CommentReference"/>
          <w:highlight w:val="lightGray"/>
        </w:rPr>
        <w:t>Notes to Department/Office/Mission:</w:t>
      </w:r>
    </w:p>
    <w:p w14:paraId="23CC363D" w14:textId="77777777" w:rsidR="00850D05" w:rsidRDefault="00850D05" w:rsidP="009162D7">
      <w:pPr>
        <w:pStyle w:val="CommentText"/>
      </w:pPr>
    </w:p>
    <w:p w14:paraId="6C498D63" w14:textId="77777777" w:rsidR="00850D05" w:rsidRDefault="00850D05" w:rsidP="009162D7">
      <w:pPr>
        <w:pStyle w:val="CommentText"/>
      </w:pPr>
      <w:r>
        <w:rPr>
          <w:rStyle w:val="CommentReference"/>
        </w:rPr>
        <w:annotationRef/>
      </w:r>
      <w:r w:rsidRPr="00A476C0">
        <w:t xml:space="preserve">Ensure that the name of the other party is the same here, above, and in the Project </w:t>
      </w:r>
      <w:r>
        <w:t xml:space="preserve">Documents and </w:t>
      </w:r>
      <w:r w:rsidRPr="00A476C0">
        <w:t>annexes.</w:t>
      </w:r>
    </w:p>
  </w:comment>
  <w:comment w:id="12" w:author="LEG Contract Review" w:date="2022-09-29T22:34:00Z" w:initials="LEGCR">
    <w:p w14:paraId="7D1337C4" w14:textId="77777777" w:rsidR="00850D05" w:rsidRDefault="00850D05">
      <w:pPr>
        <w:pStyle w:val="CommentText"/>
        <w:rPr>
          <w:rStyle w:val="CommentReference"/>
        </w:rPr>
      </w:pPr>
      <w:r>
        <w:rPr>
          <w:rStyle w:val="CommentReference"/>
        </w:rPr>
        <w:annotationRef/>
      </w:r>
      <w:r w:rsidRPr="004B09F6">
        <w:rPr>
          <w:rStyle w:val="CommentReference"/>
          <w:highlight w:val="lightGray"/>
        </w:rPr>
        <w:t>Notes to Department/Office/Mission:</w:t>
      </w:r>
    </w:p>
    <w:p w14:paraId="2DB13788" w14:textId="77777777" w:rsidR="00850D05" w:rsidRDefault="00850D05">
      <w:pPr>
        <w:pStyle w:val="CommentText"/>
        <w:rPr>
          <w:rStyle w:val="CommentReference"/>
        </w:rPr>
      </w:pPr>
    </w:p>
    <w:p w14:paraId="7C1F3961" w14:textId="3F1638EF" w:rsidR="00850D05" w:rsidRPr="00D55483" w:rsidRDefault="00850D05">
      <w:pPr>
        <w:pStyle w:val="CommentText"/>
        <w:rPr>
          <w:sz w:val="16"/>
          <w:szCs w:val="16"/>
        </w:rPr>
      </w:pPr>
      <w:r w:rsidRPr="00D55483">
        <w:rPr>
          <w:rStyle w:val="CommentReference"/>
          <w:highlight w:val="yellow"/>
        </w:rPr>
        <w:t>If the Project will include minors (i.e., below 18 years old) as beneficiaries, please contact LEG CR.</w:t>
      </w:r>
      <w:r>
        <w:rPr>
          <w:rStyle w:val="CommentReference"/>
        </w:rPr>
        <w:t xml:space="preserve">  </w:t>
      </w:r>
    </w:p>
  </w:comment>
  <w:comment w:id="11" w:author="LEG Contract Review" w:date="2021-03-10T22:05:00Z" w:initials="LEGCR">
    <w:p w14:paraId="5CC1F6E4" w14:textId="77777777" w:rsidR="00850D05" w:rsidRDefault="00850D05" w:rsidP="009162D7">
      <w:pPr>
        <w:pStyle w:val="CommentText"/>
        <w:rPr>
          <w:rStyle w:val="CommentReference"/>
        </w:rPr>
      </w:pPr>
      <w:r w:rsidRPr="004B09F6">
        <w:rPr>
          <w:rStyle w:val="CommentReference"/>
          <w:highlight w:val="lightGray"/>
        </w:rPr>
        <w:t>Notes to Department/Office/Mission:</w:t>
      </w:r>
    </w:p>
    <w:p w14:paraId="18296046" w14:textId="77777777" w:rsidR="00850D05" w:rsidRDefault="00850D05" w:rsidP="009162D7">
      <w:pPr>
        <w:pStyle w:val="CommentText"/>
      </w:pPr>
    </w:p>
    <w:p w14:paraId="065F0FEF" w14:textId="77777777" w:rsidR="00850D05" w:rsidRDefault="00850D05" w:rsidP="009162D7">
      <w:pPr>
        <w:pStyle w:val="CommentText"/>
      </w:pPr>
      <w:r>
        <w:rPr>
          <w:rStyle w:val="CommentReference"/>
        </w:rPr>
        <w:annotationRef/>
      </w:r>
      <w:r>
        <w:rPr>
          <w:rStyle w:val="CommentReference"/>
        </w:rPr>
        <w:t xml:space="preserve">Clarify </w:t>
      </w:r>
      <w:r w:rsidRPr="00D16565">
        <w:t xml:space="preserve">in the </w:t>
      </w:r>
      <w:r>
        <w:t xml:space="preserve">Introduction information on the funding Donor </w:t>
      </w:r>
      <w:r w:rsidRPr="00D16565">
        <w:t xml:space="preserve">to alert the </w:t>
      </w:r>
      <w:r>
        <w:t xml:space="preserve">Implementing Partner (IP) </w:t>
      </w:r>
      <w:r w:rsidRPr="00D16565">
        <w:t xml:space="preserve">on the Donor </w:t>
      </w:r>
      <w:r w:rsidRPr="00D16565">
        <w:t>and also to ensure visibility for the Donor as necessary.</w:t>
      </w:r>
    </w:p>
  </w:comment>
  <w:comment w:id="13" w:author="LEG Contract Review" w:date="2021-03-11T22:57:00Z" w:initials="LEGCR">
    <w:p w14:paraId="482BF859" w14:textId="77777777" w:rsidR="00850D05" w:rsidRPr="004D3554" w:rsidRDefault="00850D05" w:rsidP="00DD0619">
      <w:pPr>
        <w:pStyle w:val="CommentText"/>
        <w:rPr>
          <w:rStyle w:val="CommentReference"/>
          <w:rFonts w:cstheme="majorHAnsi"/>
        </w:rPr>
      </w:pPr>
      <w:r w:rsidRPr="004D3554">
        <w:rPr>
          <w:rStyle w:val="CommentReference"/>
          <w:rFonts w:cstheme="majorHAnsi"/>
          <w:highlight w:val="lightGray"/>
        </w:rPr>
        <w:t>Notes to Department/Office/Mission:</w:t>
      </w:r>
    </w:p>
    <w:p w14:paraId="59E33FC7" w14:textId="77777777" w:rsidR="00850D05" w:rsidRPr="004D3554" w:rsidRDefault="00850D05" w:rsidP="00DD0619">
      <w:pPr>
        <w:pStyle w:val="CommentText"/>
        <w:rPr>
          <w:rFonts w:cstheme="majorHAnsi"/>
        </w:rPr>
      </w:pPr>
    </w:p>
    <w:p w14:paraId="7E12A023" w14:textId="77777777" w:rsidR="00850D05" w:rsidRPr="004D3554" w:rsidRDefault="00850D05" w:rsidP="00DD0619">
      <w:pPr>
        <w:pStyle w:val="CommentText"/>
        <w:rPr>
          <w:rFonts w:cstheme="majorHAnsi"/>
        </w:rPr>
      </w:pPr>
      <w:r w:rsidRPr="004D3554">
        <w:rPr>
          <w:rStyle w:val="CommentReference"/>
          <w:rFonts w:cstheme="majorHAnsi"/>
        </w:rPr>
        <w:annotationRef/>
      </w:r>
      <w:r w:rsidRPr="004D3554">
        <w:rPr>
          <w:rFonts w:cstheme="majorHAnsi"/>
        </w:rPr>
        <w:t xml:space="preserve">For overhead costs, whether direct or indirect, please see Articles 4.2 to 4.7 of IN 284. </w:t>
      </w:r>
    </w:p>
    <w:p w14:paraId="2B965FAB" w14:textId="77777777" w:rsidR="00850D05" w:rsidRPr="004D3554" w:rsidRDefault="00850D05" w:rsidP="00DD0619">
      <w:pPr>
        <w:pStyle w:val="CommentText"/>
        <w:rPr>
          <w:rFonts w:cstheme="majorHAnsi"/>
        </w:rPr>
      </w:pPr>
    </w:p>
    <w:p w14:paraId="42E0EDD3" w14:textId="77777777" w:rsidR="00850D05" w:rsidRPr="004D3554" w:rsidRDefault="00850D05" w:rsidP="00FA149B">
      <w:pPr>
        <w:pStyle w:val="CommentText"/>
        <w:numPr>
          <w:ilvl w:val="0"/>
          <w:numId w:val="9"/>
        </w:numPr>
        <w:jc w:val="both"/>
        <w:rPr>
          <w:rFonts w:cstheme="majorHAnsi"/>
        </w:rPr>
      </w:pPr>
      <w:r w:rsidRPr="004D3554">
        <w:rPr>
          <w:rFonts w:cstheme="majorHAnsi"/>
        </w:rPr>
        <w:t xml:space="preserve"> </w:t>
      </w:r>
      <w:r w:rsidRPr="004D3554">
        <w:rPr>
          <w:rFonts w:cstheme="majorHAnsi"/>
          <w:b/>
        </w:rPr>
        <w:t>Eligibility criteria for overhead costs.</w:t>
      </w:r>
      <w:r w:rsidRPr="004D3554">
        <w:rPr>
          <w:rFonts w:cstheme="majorHAnsi"/>
        </w:rPr>
        <w:t xml:space="preserve"> In general, overhead related expenses of Implementing Partners are eligible </w:t>
      </w:r>
      <w:r w:rsidRPr="004D3554">
        <w:rPr>
          <w:rFonts w:cstheme="majorHAnsi"/>
        </w:rPr>
        <w:t xml:space="preserve">as long as they meet the following conditions: </w:t>
      </w:r>
    </w:p>
    <w:p w14:paraId="4A10952A" w14:textId="77777777" w:rsidR="00850D05" w:rsidRPr="004D3554" w:rsidRDefault="00850D05" w:rsidP="00FA149B">
      <w:pPr>
        <w:pStyle w:val="ListParagraph"/>
        <w:numPr>
          <w:ilvl w:val="0"/>
          <w:numId w:val="8"/>
        </w:numPr>
        <w:spacing w:after="120" w:line="264" w:lineRule="auto"/>
        <w:ind w:left="1080"/>
        <w:jc w:val="both"/>
        <w:rPr>
          <w:rFonts w:asciiTheme="majorHAnsi" w:hAnsiTheme="majorHAnsi" w:cstheme="majorHAnsi"/>
          <w:b/>
        </w:rPr>
      </w:pPr>
      <w:r w:rsidRPr="004D3554">
        <w:rPr>
          <w:rFonts w:asciiTheme="majorHAnsi" w:hAnsiTheme="majorHAnsi" w:cstheme="majorHAnsi"/>
        </w:rPr>
        <w:t xml:space="preserve"> the applied overhead rate does not exceed the thresholds specified within the funding donor agreement; and </w:t>
      </w:r>
    </w:p>
    <w:p w14:paraId="79373A1B" w14:textId="77777777" w:rsidR="00850D05" w:rsidRPr="004D3554" w:rsidRDefault="00850D05" w:rsidP="00FA149B">
      <w:pPr>
        <w:pStyle w:val="ListParagraph"/>
        <w:numPr>
          <w:ilvl w:val="0"/>
          <w:numId w:val="8"/>
        </w:numPr>
        <w:spacing w:after="120" w:line="264" w:lineRule="auto"/>
        <w:ind w:left="1080"/>
        <w:jc w:val="both"/>
        <w:rPr>
          <w:rFonts w:asciiTheme="majorHAnsi" w:hAnsiTheme="majorHAnsi" w:cstheme="majorHAnsi"/>
          <w:b/>
        </w:rPr>
      </w:pPr>
      <w:r w:rsidRPr="004D3554">
        <w:rPr>
          <w:rFonts w:asciiTheme="majorHAnsi" w:hAnsiTheme="majorHAnsi" w:cstheme="majorHAnsi"/>
          <w:b/>
        </w:rPr>
        <w:t xml:space="preserve"> </w:t>
      </w:r>
      <w:r w:rsidRPr="004D3554">
        <w:rPr>
          <w:rFonts w:asciiTheme="majorHAnsi" w:hAnsiTheme="majorHAnsi" w:cstheme="majorHAnsi"/>
        </w:rPr>
        <w:t xml:space="preserve"> the requested overhead rate is in line with the established policies of the Implementing Partner, or is otherwise justified as required for the successful implementation of the project to cover administrative support or management costs that are linked to the activities but not otherwise covered by the budget (Art. 4.2, IN on Changes, etc.).</w:t>
      </w:r>
      <w:r w:rsidRPr="004D3554">
        <w:rPr>
          <w:rStyle w:val="CommentReference"/>
          <w:rFonts w:asciiTheme="majorHAnsi" w:hAnsiTheme="majorHAnsi" w:cstheme="majorHAnsi"/>
        </w:rPr>
        <w:annotationRef/>
      </w:r>
      <w:r w:rsidRPr="004D3554">
        <w:rPr>
          <w:rStyle w:val="CommentReference"/>
          <w:rFonts w:asciiTheme="majorHAnsi" w:hAnsiTheme="majorHAnsi" w:cstheme="majorHAnsi"/>
        </w:rPr>
        <w:annotationRef/>
      </w:r>
    </w:p>
    <w:p w14:paraId="56BD1372" w14:textId="77777777" w:rsidR="00850D05" w:rsidRPr="004D3554" w:rsidRDefault="00850D05" w:rsidP="00DD0619">
      <w:pPr>
        <w:pStyle w:val="ListParagraph"/>
        <w:spacing w:after="120" w:line="264" w:lineRule="auto"/>
        <w:ind w:left="0"/>
        <w:jc w:val="both"/>
        <w:rPr>
          <w:rFonts w:asciiTheme="majorHAnsi" w:hAnsiTheme="majorHAnsi" w:cstheme="majorHAnsi"/>
          <w:b/>
        </w:rPr>
      </w:pPr>
    </w:p>
    <w:p w14:paraId="2E9FDD26" w14:textId="77777777" w:rsidR="00850D05" w:rsidRPr="004D3554" w:rsidRDefault="00850D05" w:rsidP="00DD0619">
      <w:pPr>
        <w:pStyle w:val="ListParagraph"/>
        <w:spacing w:after="120" w:line="264" w:lineRule="auto"/>
        <w:jc w:val="both"/>
        <w:rPr>
          <w:rFonts w:asciiTheme="majorHAnsi" w:hAnsiTheme="majorHAnsi" w:cstheme="majorHAnsi"/>
          <w:bCs/>
        </w:rPr>
      </w:pPr>
      <w:r w:rsidRPr="004D3554">
        <w:rPr>
          <w:rFonts w:asciiTheme="majorHAnsi" w:hAnsiTheme="majorHAnsi" w:cstheme="majorHAnsi"/>
          <w:bCs/>
        </w:rPr>
        <w:t xml:space="preserve">Please see the comment to Article 6.6 of this template for specific conditions for </w:t>
      </w:r>
      <w:r w:rsidRPr="004D3554">
        <w:rPr>
          <w:rFonts w:asciiTheme="majorHAnsi" w:hAnsiTheme="majorHAnsi" w:cstheme="majorHAnsi"/>
          <w:b/>
        </w:rPr>
        <w:t>indirect costs</w:t>
      </w:r>
      <w:r w:rsidRPr="004D3554">
        <w:rPr>
          <w:rFonts w:asciiTheme="majorHAnsi" w:hAnsiTheme="majorHAnsi" w:cstheme="majorHAnsi"/>
          <w:bCs/>
        </w:rPr>
        <w:t xml:space="preserve"> (overhead sharing).</w:t>
      </w:r>
    </w:p>
    <w:p w14:paraId="45F3C163" w14:textId="77777777" w:rsidR="00850D05" w:rsidRPr="004D3554" w:rsidRDefault="00850D05" w:rsidP="00DD0619">
      <w:pPr>
        <w:pStyle w:val="ListParagraph"/>
        <w:spacing w:after="120" w:line="264" w:lineRule="auto"/>
        <w:ind w:left="0"/>
        <w:jc w:val="both"/>
        <w:rPr>
          <w:rFonts w:asciiTheme="majorHAnsi" w:hAnsiTheme="majorHAnsi" w:cstheme="majorHAnsi"/>
          <w:b/>
        </w:rPr>
      </w:pPr>
    </w:p>
    <w:p w14:paraId="334ED0DA" w14:textId="77777777" w:rsidR="00850D05" w:rsidRPr="004D3554" w:rsidRDefault="00850D05" w:rsidP="00FA149B">
      <w:pPr>
        <w:pStyle w:val="ListParagraph"/>
        <w:numPr>
          <w:ilvl w:val="0"/>
          <w:numId w:val="9"/>
        </w:numPr>
        <w:spacing w:after="120" w:line="264" w:lineRule="auto"/>
        <w:ind w:left="360"/>
        <w:jc w:val="both"/>
        <w:rPr>
          <w:rFonts w:asciiTheme="majorHAnsi" w:hAnsiTheme="majorHAnsi" w:cstheme="majorHAnsi"/>
          <w:bCs/>
        </w:rPr>
      </w:pPr>
      <w:r w:rsidRPr="004D3554">
        <w:rPr>
          <w:rFonts w:asciiTheme="majorHAnsi" w:hAnsiTheme="majorHAnsi" w:cstheme="majorHAnsi"/>
          <w:bCs/>
        </w:rPr>
        <w:t xml:space="preserve"> </w:t>
      </w:r>
      <w:r w:rsidRPr="004D3554">
        <w:rPr>
          <w:rFonts w:asciiTheme="majorHAnsi" w:hAnsiTheme="majorHAnsi" w:cstheme="majorHAnsi"/>
          <w:b/>
        </w:rPr>
        <w:t>Overhead costs when IPs is a UN entity.</w:t>
      </w:r>
      <w:r w:rsidRPr="004D3554">
        <w:rPr>
          <w:rFonts w:asciiTheme="majorHAnsi" w:hAnsiTheme="majorHAnsi" w:cstheme="majorHAnsi"/>
          <w:bCs/>
        </w:rPr>
        <w:t xml:space="preserve"> IOM shall fully recognize the applicability of overhead rates of IPs which are UN entities. </w:t>
      </w:r>
    </w:p>
    <w:p w14:paraId="71AF0585" w14:textId="77777777" w:rsidR="00850D05" w:rsidRPr="004D3554" w:rsidRDefault="00850D05" w:rsidP="00DD0619">
      <w:pPr>
        <w:pStyle w:val="CommentText"/>
        <w:rPr>
          <w:rFonts w:cstheme="majorHAnsi"/>
          <w:snapToGrid w:val="0"/>
        </w:rPr>
      </w:pPr>
    </w:p>
    <w:p w14:paraId="6273C6B6" w14:textId="77777777" w:rsidR="00850D05" w:rsidRPr="004D3554" w:rsidRDefault="00850D05" w:rsidP="00DD0619">
      <w:pPr>
        <w:pStyle w:val="CommentText"/>
        <w:rPr>
          <w:rFonts w:cstheme="majorHAnsi"/>
        </w:rPr>
      </w:pPr>
      <w:r w:rsidRPr="004D3554">
        <w:rPr>
          <w:rFonts w:cstheme="majorHAnsi"/>
          <w:snapToGrid w:val="0"/>
        </w:rPr>
        <w:t xml:space="preserve">If IOM is the lead UN entity, the IPs overhead rate should be fully recognized via overhead sharing not exceeding the overhead rate agreed within the funding agreement between IOM and the donor. In cases when the partner UN entity’s overhead rate is higher than IOM’s standard overhead rate, it can be fully recognized provided that such higher rate is transparently and separately included within the budget of the funding agreement signed between the funding donor and IOM (Art. 4.7, IN 284).  </w:t>
      </w:r>
    </w:p>
  </w:comment>
  <w:comment w:id="14" w:author="LEG Contract Review" w:date="2022-09-29T22:37:00Z" w:initials="LEGCR">
    <w:p w14:paraId="2EC3FDBC" w14:textId="77777777" w:rsidR="00850D05" w:rsidRDefault="00850D05">
      <w:pPr>
        <w:pStyle w:val="CommentText"/>
        <w:rPr>
          <w:rStyle w:val="CommentReference"/>
        </w:rPr>
      </w:pPr>
      <w:r>
        <w:rPr>
          <w:rStyle w:val="CommentReference"/>
        </w:rPr>
        <w:annotationRef/>
      </w:r>
      <w:r w:rsidRPr="004B09F6">
        <w:rPr>
          <w:rStyle w:val="CommentReference"/>
          <w:highlight w:val="lightGray"/>
        </w:rPr>
        <w:t>Notes to Department/Office/Mission:</w:t>
      </w:r>
    </w:p>
    <w:p w14:paraId="3CB8C130" w14:textId="77777777" w:rsidR="00850D05" w:rsidRDefault="00850D05">
      <w:pPr>
        <w:pStyle w:val="CommentText"/>
        <w:rPr>
          <w:rStyle w:val="CommentReference"/>
        </w:rPr>
      </w:pPr>
    </w:p>
    <w:p w14:paraId="5292ECC9" w14:textId="3EBACE6C" w:rsidR="00850D05" w:rsidRDefault="00850D05">
      <w:pPr>
        <w:pStyle w:val="CommentText"/>
      </w:pPr>
      <w:r>
        <w:rPr>
          <w:rStyle w:val="CommentReference"/>
          <w:highlight w:val="yellow"/>
        </w:rPr>
        <w:t>M</w:t>
      </w:r>
      <w:r w:rsidRPr="00D55483">
        <w:rPr>
          <w:rStyle w:val="CommentReference"/>
          <w:highlight w:val="yellow"/>
        </w:rPr>
        <w:t>inors cannot be required to sign any beneficiary or consent form. Please contact LEG CR if minors will be beneficiaries of the Project or their personal data (including pictures and/or videos) will be collected, received, used, transferred, stored, or otherwise processed.</w:t>
      </w:r>
      <w:r>
        <w:rPr>
          <w:rStyle w:val="CommentReference"/>
        </w:rPr>
        <w:t xml:space="preserve"> </w:t>
      </w:r>
    </w:p>
  </w:comment>
  <w:comment w:id="15" w:author="LEG Contract Review" w:date="2021-03-10T22:09:00Z" w:initials="LEGCR">
    <w:p w14:paraId="0E9B16A7" w14:textId="77777777" w:rsidR="00850D05" w:rsidRDefault="00850D05" w:rsidP="00DD0619">
      <w:pPr>
        <w:pStyle w:val="CommentText"/>
        <w:rPr>
          <w:rStyle w:val="CommentReference"/>
        </w:rPr>
      </w:pPr>
      <w:bookmarkStart w:id="16" w:name="_Hlk66996258"/>
      <w:r>
        <w:rPr>
          <w:rStyle w:val="CommentReference"/>
        </w:rPr>
        <w:annotationRef/>
      </w:r>
      <w:r>
        <w:rPr>
          <w:rStyle w:val="CommentReference"/>
        </w:rPr>
        <w:annotationRef/>
      </w:r>
      <w:bookmarkStart w:id="17" w:name="_Hlk90144729"/>
      <w:r w:rsidRPr="004B09F6">
        <w:rPr>
          <w:rStyle w:val="CommentReference"/>
          <w:highlight w:val="lightGray"/>
        </w:rPr>
        <w:t>Notes to Department/Office/Mission:</w:t>
      </w:r>
      <w:r>
        <w:rPr>
          <w:rStyle w:val="CommentReference"/>
        </w:rPr>
        <w:t xml:space="preserve"> </w:t>
      </w:r>
    </w:p>
    <w:p w14:paraId="6EC0B2AC" w14:textId="77777777" w:rsidR="00850D05" w:rsidRDefault="00850D05" w:rsidP="00DD0619">
      <w:pPr>
        <w:pStyle w:val="CommentText"/>
        <w:rPr>
          <w:rStyle w:val="CommentReference"/>
        </w:rPr>
      </w:pPr>
    </w:p>
    <w:p w14:paraId="71935E8D" w14:textId="77777777" w:rsidR="00850D05" w:rsidRDefault="00850D05" w:rsidP="00DD0619">
      <w:pPr>
        <w:pStyle w:val="CommentText"/>
      </w:pPr>
      <w:r w:rsidRPr="004B09F6">
        <w:t xml:space="preserve">The start date of the </w:t>
      </w:r>
      <w:r>
        <w:t xml:space="preserve">Agreement </w:t>
      </w:r>
      <w:r w:rsidRPr="004B09F6">
        <w:t xml:space="preserve">shall not commence prior to the implementation project period as defined in the corresponding </w:t>
      </w:r>
      <w:r>
        <w:t xml:space="preserve">funding </w:t>
      </w:r>
      <w:r w:rsidRPr="004B09F6">
        <w:t>agreement.</w:t>
      </w:r>
      <w:r>
        <w:t xml:space="preserve"> Further, t</w:t>
      </w:r>
      <w:r w:rsidRPr="008F1ACE">
        <w:t xml:space="preserve">he Activities of the Implementing Partner must not have started before the Agreement is signed. </w:t>
      </w:r>
    </w:p>
    <w:p w14:paraId="3D9F40FB" w14:textId="77777777" w:rsidR="00850D05" w:rsidRDefault="00850D05" w:rsidP="00DD0619">
      <w:pPr>
        <w:pStyle w:val="CommentText"/>
      </w:pPr>
    </w:p>
    <w:p w14:paraId="218CBD78" w14:textId="77777777" w:rsidR="00850D05" w:rsidRPr="00A73091" w:rsidRDefault="00850D05" w:rsidP="00DD0619">
      <w:pPr>
        <w:pStyle w:val="CommentText"/>
        <w:rPr>
          <w:b/>
        </w:rPr>
      </w:pPr>
      <w:r>
        <w:t xml:space="preserve">If the Activities have started before </w:t>
      </w:r>
      <w:r w:rsidRPr="00340C97">
        <w:rPr>
          <w:highlight w:val="yellow"/>
        </w:rPr>
        <w:t>the</w:t>
      </w:r>
      <w:r>
        <w:t xml:space="preserve"> draft is signed, please see the </w:t>
      </w:r>
      <w:r w:rsidRPr="00340C97">
        <w:rPr>
          <w:highlight w:val="yellow"/>
        </w:rPr>
        <w:t>comment</w:t>
      </w:r>
      <w:r>
        <w:t xml:space="preserve"> on “Final Clauses” (Article 24.1) below to include the retroactivity clause. </w:t>
      </w:r>
      <w:bookmarkEnd w:id="17"/>
    </w:p>
    <w:bookmarkStart w:id="18" w:name="_Hlk90144744"/>
    <w:bookmarkEnd w:id="16"/>
    <w:bookmarkEnd w:id="18"/>
  </w:comment>
  <w:comment w:id="19" w:author="LEG Contract Review" w:date="2021-03-11T01:39:00Z" w:initials="LEGCR">
    <w:p w14:paraId="2F4D67BB" w14:textId="77777777" w:rsidR="00850D05" w:rsidRPr="005A45F5" w:rsidRDefault="00850D05" w:rsidP="00DD0619">
      <w:pPr>
        <w:pStyle w:val="CommentText"/>
        <w:rPr>
          <w:rStyle w:val="CommentReference"/>
          <w:rFonts w:asciiTheme="minorHAnsi" w:hAnsiTheme="minorHAnsi" w:cstheme="minorHAnsi"/>
          <w:szCs w:val="22"/>
        </w:rPr>
      </w:pPr>
      <w:bookmarkStart w:id="20" w:name="_Hlk90144744"/>
      <w:r w:rsidRPr="005A45F5">
        <w:rPr>
          <w:rStyle w:val="CommentReference"/>
          <w:rFonts w:asciiTheme="minorHAnsi" w:hAnsiTheme="minorHAnsi" w:cstheme="minorHAnsi"/>
        </w:rPr>
        <w:annotationRef/>
      </w:r>
      <w:r w:rsidRPr="005A45F5">
        <w:rPr>
          <w:rStyle w:val="CommentReference"/>
          <w:rFonts w:asciiTheme="minorHAnsi" w:hAnsiTheme="minorHAnsi" w:cstheme="minorHAnsi"/>
          <w:szCs w:val="22"/>
          <w:highlight w:val="lightGray"/>
        </w:rPr>
        <w:t>Notes to Department/Office/Mission:</w:t>
      </w:r>
    </w:p>
    <w:p w14:paraId="4791412F" w14:textId="77777777" w:rsidR="00850D05" w:rsidRPr="005A45F5" w:rsidRDefault="00850D05" w:rsidP="00DD0619">
      <w:pPr>
        <w:pStyle w:val="CommentText"/>
        <w:rPr>
          <w:rFonts w:asciiTheme="minorHAnsi" w:hAnsiTheme="minorHAnsi" w:cstheme="minorHAnsi"/>
        </w:rPr>
      </w:pPr>
      <w:bookmarkStart w:id="21" w:name="_Hlk66996282"/>
      <w:r w:rsidRPr="005A45F5">
        <w:rPr>
          <w:rFonts w:asciiTheme="minorHAnsi" w:hAnsiTheme="minorHAnsi" w:cstheme="minorHAnsi"/>
        </w:rPr>
        <w:t xml:space="preserve">There must be an end date to the Project activities of the Implementing Partner. </w:t>
      </w:r>
      <w:bookmarkEnd w:id="21"/>
    </w:p>
    <w:p w14:paraId="2A7E7028" w14:textId="77777777" w:rsidR="00850D05" w:rsidRPr="005A45F5" w:rsidRDefault="00850D05" w:rsidP="00DD0619">
      <w:pPr>
        <w:pStyle w:val="CommentText"/>
        <w:rPr>
          <w:rFonts w:asciiTheme="minorHAnsi" w:hAnsiTheme="minorHAnsi" w:cstheme="minorHAnsi"/>
        </w:rPr>
      </w:pPr>
    </w:p>
    <w:p w14:paraId="4FA17E54" w14:textId="77777777" w:rsidR="00850D05" w:rsidRPr="005A45F5" w:rsidRDefault="00850D05" w:rsidP="00DD0619">
      <w:pPr>
        <w:pStyle w:val="CommentText"/>
        <w:rPr>
          <w:rFonts w:asciiTheme="minorHAnsi" w:hAnsiTheme="minorHAnsi" w:cstheme="minorHAnsi"/>
          <w:iCs/>
          <w:lang w:val="en-GB"/>
        </w:rPr>
      </w:pPr>
      <w:r w:rsidRPr="005A45F5">
        <w:rPr>
          <w:rStyle w:val="CommentReference"/>
          <w:rFonts w:asciiTheme="minorHAnsi" w:hAnsiTheme="minorHAnsi" w:cstheme="minorHAnsi"/>
        </w:rPr>
        <w:annotationRef/>
      </w:r>
      <w:r w:rsidRPr="005A45F5">
        <w:rPr>
          <w:rFonts w:asciiTheme="minorHAnsi" w:hAnsiTheme="minorHAnsi" w:cstheme="minorHAnsi"/>
          <w:iCs/>
          <w:lang w:val="en-GB"/>
        </w:rPr>
        <w:t xml:space="preserve">When defining the end date of an IP agreement, offices must always </w:t>
      </w:r>
      <w:r w:rsidRPr="005A45F5">
        <w:rPr>
          <w:rFonts w:asciiTheme="minorHAnsi" w:hAnsiTheme="minorHAnsi" w:cstheme="minorHAnsi"/>
          <w:iCs/>
          <w:lang w:val="en-GB"/>
        </w:rPr>
        <w:t>give consideration to the following:</w:t>
      </w:r>
    </w:p>
    <w:p w14:paraId="01784784" w14:textId="77777777" w:rsidR="00850D05" w:rsidRPr="005A45F5" w:rsidRDefault="00850D05" w:rsidP="00DD0619">
      <w:pPr>
        <w:pStyle w:val="CommentText"/>
        <w:spacing w:after="60"/>
        <w:rPr>
          <w:rFonts w:asciiTheme="minorHAnsi" w:hAnsiTheme="minorHAnsi" w:cstheme="minorHAnsi"/>
          <w:iCs/>
          <w:lang w:val="en-GB"/>
        </w:rPr>
      </w:pPr>
    </w:p>
    <w:p w14:paraId="7E5C551D" w14:textId="77777777" w:rsidR="00850D05" w:rsidRPr="005A45F5" w:rsidRDefault="00850D05" w:rsidP="00FA149B">
      <w:pPr>
        <w:pStyle w:val="CommentText"/>
        <w:numPr>
          <w:ilvl w:val="0"/>
          <w:numId w:val="7"/>
        </w:numPr>
        <w:spacing w:after="60"/>
        <w:rPr>
          <w:rFonts w:asciiTheme="minorHAnsi" w:hAnsiTheme="minorHAnsi" w:cstheme="minorHAnsi"/>
          <w:iCs/>
        </w:rPr>
      </w:pPr>
      <w:r w:rsidRPr="005A45F5">
        <w:rPr>
          <w:rFonts w:asciiTheme="minorHAnsi" w:hAnsiTheme="minorHAnsi" w:cstheme="minorHAnsi"/>
          <w:iCs/>
        </w:rPr>
        <w:t xml:space="preserve"> The end date of the activities indicated in this Agreement shall not exceed the end of the </w:t>
      </w:r>
      <w:r>
        <w:rPr>
          <w:rFonts w:asciiTheme="minorHAnsi" w:hAnsiTheme="minorHAnsi" w:cstheme="minorHAnsi"/>
          <w:iCs/>
        </w:rPr>
        <w:t xml:space="preserve">contracted project </w:t>
      </w:r>
      <w:r w:rsidRPr="005A45F5">
        <w:rPr>
          <w:rFonts w:asciiTheme="minorHAnsi" w:hAnsiTheme="minorHAnsi" w:cstheme="minorHAnsi"/>
          <w:iCs/>
        </w:rPr>
        <w:t xml:space="preserve">period indicated in the related </w:t>
      </w:r>
      <w:r>
        <w:rPr>
          <w:rFonts w:asciiTheme="minorHAnsi" w:hAnsiTheme="minorHAnsi" w:cstheme="minorHAnsi"/>
          <w:iCs/>
        </w:rPr>
        <w:t>funding a</w:t>
      </w:r>
      <w:r w:rsidRPr="005A45F5">
        <w:rPr>
          <w:rFonts w:asciiTheme="minorHAnsi" w:hAnsiTheme="minorHAnsi" w:cstheme="minorHAnsi"/>
          <w:iCs/>
        </w:rPr>
        <w:t>greement.</w:t>
      </w:r>
    </w:p>
    <w:p w14:paraId="373A2249" w14:textId="77777777" w:rsidR="00850D05" w:rsidRPr="005A45F5" w:rsidRDefault="00850D05" w:rsidP="00DD0619">
      <w:pPr>
        <w:pStyle w:val="CommentText"/>
        <w:spacing w:after="60"/>
        <w:rPr>
          <w:rFonts w:asciiTheme="minorHAnsi" w:hAnsiTheme="minorHAnsi" w:cstheme="minorHAnsi"/>
          <w:iCs/>
        </w:rPr>
      </w:pPr>
    </w:p>
    <w:p w14:paraId="4C422D59" w14:textId="77777777" w:rsidR="00850D05" w:rsidRDefault="00850D05" w:rsidP="00FA149B">
      <w:pPr>
        <w:pStyle w:val="CommentText"/>
        <w:numPr>
          <w:ilvl w:val="0"/>
          <w:numId w:val="7"/>
        </w:numPr>
        <w:spacing w:after="60"/>
      </w:pPr>
      <w:r w:rsidRPr="00340C97">
        <w:rPr>
          <w:rFonts w:asciiTheme="minorHAnsi" w:hAnsiTheme="minorHAnsi" w:cstheme="minorHAnsi"/>
          <w:iCs/>
          <w:lang w:val="en-GB"/>
        </w:rPr>
        <w:t xml:space="preserve"> Whenever possible, the end date of the Agreement must be set at an earlier date (ideally, two months before) than the end date of the related funding agreement, in order to allow sufficient time for IOM to receive, verify and consolidate the final report of the Implementing Partner.</w:t>
      </w:r>
    </w:p>
    <w:bookmarkEnd w:id="20"/>
  </w:comment>
  <w:comment w:id="22" w:author="LEG Contract Review" w:date="2021-03-11T01:39:00Z" w:initials="LEGCR">
    <w:p w14:paraId="34101989" w14:textId="77777777" w:rsidR="00850D05" w:rsidRDefault="00850D05" w:rsidP="00066C8A">
      <w:pPr>
        <w:pStyle w:val="CommentText"/>
        <w:rPr>
          <w:rStyle w:val="CommentReference"/>
        </w:rPr>
      </w:pPr>
      <w:r w:rsidRPr="004B09F6">
        <w:rPr>
          <w:rStyle w:val="CommentReference"/>
          <w:highlight w:val="lightGray"/>
        </w:rPr>
        <w:t>Notes to Department/Office/Mission:</w:t>
      </w:r>
    </w:p>
    <w:p w14:paraId="68B05F9A" w14:textId="77777777" w:rsidR="00850D05" w:rsidRDefault="00850D05" w:rsidP="00066C8A">
      <w:pPr>
        <w:pStyle w:val="CommentText"/>
      </w:pPr>
    </w:p>
    <w:p w14:paraId="5150980C" w14:textId="77777777" w:rsidR="00850D05" w:rsidRDefault="00850D05" w:rsidP="00066C8A">
      <w:pPr>
        <w:pStyle w:val="CommentText"/>
      </w:pPr>
      <w:r>
        <w:rPr>
          <w:rStyle w:val="CommentReference"/>
        </w:rPr>
        <w:annotationRef/>
      </w:r>
      <w:r w:rsidRPr="002422A4">
        <w:t xml:space="preserve">Ensure that the responsibilities of the </w:t>
      </w:r>
      <w:r>
        <w:t xml:space="preserve">IP </w:t>
      </w:r>
      <w:r w:rsidRPr="002422A4">
        <w:t xml:space="preserve">are very clearly described (including the “what, where, when, how much etc.” of each responsibility, and the due dates for milestones) so that in the event of poor or non-performance of the </w:t>
      </w:r>
      <w:r>
        <w:t>IP</w:t>
      </w:r>
      <w:r w:rsidRPr="002422A4">
        <w:t xml:space="preserve">, IOM is able to simply refer to the contract terms which describe the Implementing Partner’s obligations and show that they are unfulfilled for the purposes of termination of the Agreement or withholding payment to the </w:t>
      </w:r>
      <w:r>
        <w:t>IP</w:t>
      </w:r>
      <w:r w:rsidRPr="002422A4">
        <w:t>.</w:t>
      </w:r>
    </w:p>
  </w:comment>
  <w:comment w:id="23" w:author="LEG Contract Review" w:date="2021-03-18T21:45:00Z" w:initials="LEGCR">
    <w:p w14:paraId="1BE5DCED" w14:textId="77777777" w:rsidR="00850D05" w:rsidRDefault="00850D05" w:rsidP="00066C8A">
      <w:pPr>
        <w:pStyle w:val="CommentText"/>
        <w:rPr>
          <w:rStyle w:val="CommentReference"/>
          <w:rFonts w:asciiTheme="minorHAnsi" w:hAnsiTheme="minorHAnsi" w:cstheme="minorHAnsi"/>
          <w:szCs w:val="22"/>
        </w:rPr>
      </w:pPr>
      <w:r>
        <w:rPr>
          <w:rStyle w:val="CommentReference"/>
        </w:rPr>
        <w:annotationRef/>
      </w:r>
      <w:bookmarkStart w:id="24" w:name="_Hlk66996377"/>
      <w:r w:rsidRPr="005A45F5">
        <w:rPr>
          <w:rStyle w:val="CommentReference"/>
          <w:rFonts w:asciiTheme="minorHAnsi" w:hAnsiTheme="minorHAnsi" w:cstheme="minorHAnsi"/>
          <w:szCs w:val="22"/>
          <w:highlight w:val="lightGray"/>
        </w:rPr>
        <w:t>Notes to Department/Office/Mission:</w:t>
      </w:r>
    </w:p>
    <w:p w14:paraId="5C593E65" w14:textId="77777777" w:rsidR="00850D05" w:rsidRDefault="00850D05" w:rsidP="00066C8A">
      <w:pPr>
        <w:pStyle w:val="CommentText"/>
        <w:rPr>
          <w:rFonts w:asciiTheme="minorHAnsi" w:hAnsiTheme="minorHAnsi" w:cstheme="minorHAnsi"/>
        </w:rPr>
      </w:pPr>
    </w:p>
    <w:p w14:paraId="66BBA1C6" w14:textId="77777777" w:rsidR="00850D05" w:rsidRDefault="00850D05" w:rsidP="00066C8A">
      <w:pPr>
        <w:pStyle w:val="CommentText"/>
      </w:pPr>
      <w:r w:rsidRPr="00357640">
        <w:rPr>
          <w:rFonts w:ascii="Calibri" w:hAnsi="Calibri"/>
          <w:color w:val="000000"/>
          <w:szCs w:val="22"/>
        </w:rPr>
        <w:t xml:space="preserve">It is VERY important to clearly outline the activities of both Parties in the Agreement. While the details of each item are stated in the </w:t>
      </w:r>
      <w:r>
        <w:rPr>
          <w:rFonts w:ascii="Calibri" w:hAnsi="Calibri"/>
          <w:color w:val="000000"/>
          <w:szCs w:val="22"/>
        </w:rPr>
        <w:t>P</w:t>
      </w:r>
      <w:r w:rsidRPr="00357640">
        <w:rPr>
          <w:rFonts w:ascii="Calibri" w:hAnsi="Calibri"/>
          <w:color w:val="000000"/>
          <w:szCs w:val="22"/>
        </w:rPr>
        <w:t xml:space="preserve">roject </w:t>
      </w:r>
      <w:r>
        <w:rPr>
          <w:rFonts w:ascii="Calibri" w:hAnsi="Calibri"/>
          <w:color w:val="000000"/>
          <w:szCs w:val="22"/>
        </w:rPr>
        <w:t>D</w:t>
      </w:r>
      <w:r w:rsidRPr="00357640">
        <w:rPr>
          <w:rFonts w:ascii="Calibri" w:hAnsi="Calibri"/>
          <w:color w:val="000000"/>
          <w:szCs w:val="22"/>
        </w:rPr>
        <w:t>ocument (</w:t>
      </w:r>
      <w:r>
        <w:rPr>
          <w:rFonts w:ascii="Calibri" w:hAnsi="Calibri"/>
          <w:color w:val="000000"/>
          <w:szCs w:val="22"/>
        </w:rPr>
        <w:t>Annex A</w:t>
      </w:r>
      <w:r w:rsidRPr="00357640">
        <w:rPr>
          <w:rFonts w:ascii="Calibri" w:hAnsi="Calibri"/>
          <w:color w:val="000000"/>
          <w:szCs w:val="22"/>
        </w:rPr>
        <w:t>), all the main items of the activities with each deadline for completion should be listed in this Agreement.</w:t>
      </w:r>
      <w:bookmarkEnd w:id="24"/>
    </w:p>
  </w:comment>
  <w:comment w:id="25" w:author="LEG Contract Review" w:date="2021-03-11T01:40:00Z" w:initials="LEGCR">
    <w:p w14:paraId="2825743B" w14:textId="77777777" w:rsidR="00850D05" w:rsidRDefault="00850D05" w:rsidP="00194D76">
      <w:pPr>
        <w:pStyle w:val="CommentText"/>
        <w:rPr>
          <w:lang w:val="en-GB"/>
        </w:rPr>
      </w:pPr>
      <w:bookmarkStart w:id="27" w:name="_Hlk66997204"/>
      <w:r w:rsidRPr="004B09F6">
        <w:rPr>
          <w:rStyle w:val="CommentReference"/>
          <w:highlight w:val="lightGray"/>
        </w:rPr>
        <w:t>Notes to Department/Office/Mission:</w:t>
      </w:r>
    </w:p>
    <w:p w14:paraId="3FE8CCA8" w14:textId="77777777" w:rsidR="00850D05" w:rsidRDefault="00850D05" w:rsidP="00194D76">
      <w:pPr>
        <w:pStyle w:val="CommentText"/>
      </w:pPr>
      <w:r>
        <w:rPr>
          <w:rStyle w:val="CommentReference"/>
        </w:rPr>
        <w:annotationRef/>
      </w:r>
    </w:p>
    <w:p w14:paraId="61001EF9" w14:textId="41831D3B" w:rsidR="00850D05" w:rsidRDefault="00850D05" w:rsidP="00194D76">
      <w:pPr>
        <w:pStyle w:val="CommentText"/>
      </w:pPr>
      <w:r w:rsidRPr="00D16565">
        <w:t xml:space="preserve">The currency of the total Contribution, the </w:t>
      </w:r>
      <w:r>
        <w:t>Project (</w:t>
      </w:r>
      <w:r w:rsidRPr="00D16565">
        <w:t>Annex B</w:t>
      </w:r>
      <w:r>
        <w:t>)</w:t>
      </w:r>
      <w:r w:rsidRPr="00D16565">
        <w:t xml:space="preserve">, the currency of the payments </w:t>
      </w:r>
      <w:r>
        <w:t xml:space="preserve">to IP, </w:t>
      </w:r>
      <w:r w:rsidRPr="00D16565">
        <w:t>and the financial reporting currency must be identical.</w:t>
      </w:r>
      <w:bookmarkEnd w:id="27"/>
    </w:p>
  </w:comment>
  <w:comment w:id="29" w:author="LEG Contract Review" w:date="2021-03-11T01:42:00Z" w:initials="LEGCR">
    <w:p w14:paraId="2CEF8C9B" w14:textId="77777777" w:rsidR="00850D05" w:rsidRDefault="00850D05" w:rsidP="00E32AAC">
      <w:pPr>
        <w:pStyle w:val="CommentText"/>
        <w:rPr>
          <w:lang w:val="en-PH"/>
        </w:rPr>
      </w:pPr>
      <w:r>
        <w:rPr>
          <w:rStyle w:val="CommentReference"/>
        </w:rPr>
        <w:annotationRef/>
      </w:r>
      <w:r>
        <w:rPr>
          <w:rStyle w:val="CommentReference"/>
        </w:rPr>
        <w:annotationRef/>
      </w:r>
      <w:r w:rsidRPr="004B09F6">
        <w:rPr>
          <w:rStyle w:val="CommentReference"/>
          <w:highlight w:val="lightGray"/>
        </w:rPr>
        <w:t>Notes to Department/Office/Mission:</w:t>
      </w:r>
    </w:p>
    <w:p w14:paraId="7CF1E069" w14:textId="77777777" w:rsidR="00850D05" w:rsidRDefault="00850D05" w:rsidP="00E32AAC">
      <w:pPr>
        <w:pStyle w:val="CommentText"/>
      </w:pPr>
    </w:p>
    <w:p w14:paraId="663B0EA2" w14:textId="77777777" w:rsidR="00850D05" w:rsidRPr="00242672" w:rsidRDefault="00850D05" w:rsidP="00E32AAC">
      <w:pPr>
        <w:pStyle w:val="CommentText"/>
        <w:rPr>
          <w:b/>
          <w:bCs/>
          <w:u w:val="single"/>
        </w:rPr>
      </w:pPr>
      <w:r w:rsidRPr="00242672">
        <w:rPr>
          <w:b/>
          <w:u w:val="single"/>
        </w:rPr>
        <w:t>INSTALMENTS</w:t>
      </w:r>
    </w:p>
    <w:p w14:paraId="02AD4BAD" w14:textId="77777777" w:rsidR="00850D05" w:rsidRDefault="00850D05" w:rsidP="00E32AAC">
      <w:pPr>
        <w:pStyle w:val="CommentText"/>
      </w:pPr>
      <w:r w:rsidRPr="00F06EFB">
        <w:t>If more instalments are ne</w:t>
      </w:r>
      <w:r>
        <w:t>eded, kindly copy the text from the second instalment and adjust accordingly.</w:t>
      </w:r>
    </w:p>
    <w:p w14:paraId="4D3CD1C3" w14:textId="77777777" w:rsidR="00850D05" w:rsidRPr="00A206DD" w:rsidRDefault="00850D05" w:rsidP="00E32AAC">
      <w:pPr>
        <w:pStyle w:val="CommentText"/>
      </w:pPr>
    </w:p>
    <w:p w14:paraId="3147FC3C" w14:textId="77777777" w:rsidR="00850D05" w:rsidRDefault="00850D05" w:rsidP="00E32AAC">
      <w:pPr>
        <w:pStyle w:val="CommentText"/>
      </w:pPr>
      <w:r>
        <w:t>I</w:t>
      </w:r>
      <w:r w:rsidRPr="00A206DD">
        <w:t>nstallments should be on the receipt and approval of reports</w:t>
      </w:r>
      <w:r>
        <w:t xml:space="preserve"> AND</w:t>
      </w:r>
      <w:r w:rsidRPr="00A206DD">
        <w:t xml:space="preserve"> the achievement of </w:t>
      </w:r>
      <w:r w:rsidRPr="00A206DD">
        <w:t>clearly-define</w:t>
      </w:r>
      <w:r>
        <w:t>d</w:t>
      </w:r>
      <w:r w:rsidRPr="00A206DD">
        <w:t xml:space="preserve"> and easily-assessed milestones.</w:t>
      </w:r>
      <w:r w:rsidRPr="00A206DD">
        <w:rPr>
          <w:lang w:val="en-GB"/>
        </w:rPr>
        <w:t xml:space="preserve"> The amount of the instalment should be </w:t>
      </w:r>
      <w:r w:rsidRPr="00EE1429">
        <w:rPr>
          <w:lang w:val="en-GB"/>
        </w:rPr>
        <w:t>proportionate to the corresponding milestone met by the Implementing Partner.</w:t>
      </w:r>
      <w:r w:rsidRPr="00EE1429">
        <w:t xml:space="preserve"> A percentage (as much as possible, but at least 10%) must be retained until receipt and approval of the final report.</w:t>
      </w:r>
      <w:r w:rsidRPr="00A206DD">
        <w:t xml:space="preserve"> </w:t>
      </w:r>
    </w:p>
    <w:p w14:paraId="31A464D6" w14:textId="77777777" w:rsidR="00850D05" w:rsidRDefault="00850D05" w:rsidP="00E32AAC">
      <w:pPr>
        <w:pStyle w:val="CommentText"/>
      </w:pPr>
    </w:p>
    <w:p w14:paraId="0ABD33D2" w14:textId="77777777" w:rsidR="00850D05" w:rsidRDefault="00850D05" w:rsidP="00E32AAC">
      <w:pPr>
        <w:pStyle w:val="CommentText"/>
      </w:pPr>
      <w:r w:rsidRPr="00A206DD">
        <w:t>Payment of 100%</w:t>
      </w:r>
      <w:r>
        <w:t xml:space="preserve"> of the contract price</w:t>
      </w:r>
      <w:r w:rsidRPr="00A206DD">
        <w:t xml:space="preserve"> upon signature of the Agreement is never allowed</w:t>
      </w:r>
      <w:r>
        <w:t>, no matter what the total contract price is, unless the IP is a UN entity (see comment below; Article 3.14 of IN 284)</w:t>
      </w:r>
    </w:p>
  </w:comment>
  <w:comment w:id="30" w:author="LEG Contract Review" w:date="2021-03-11T22:45:00Z" w:initials="LEGCR">
    <w:p w14:paraId="1779BD1C" w14:textId="77777777" w:rsidR="00850D05" w:rsidRDefault="00850D05" w:rsidP="00E32AAC">
      <w:pPr>
        <w:pStyle w:val="CommentText"/>
        <w:rPr>
          <w:rStyle w:val="CommentReference"/>
        </w:rPr>
      </w:pPr>
      <w:r>
        <w:rPr>
          <w:rStyle w:val="CommentReference"/>
        </w:rPr>
        <w:annotationRef/>
      </w:r>
      <w:bookmarkStart w:id="31" w:name="_Hlk66996877"/>
      <w:r w:rsidRPr="004B09F6">
        <w:rPr>
          <w:rStyle w:val="CommentReference"/>
          <w:highlight w:val="lightGray"/>
        </w:rPr>
        <w:t>Notes to Department/Office/Mission:</w:t>
      </w:r>
    </w:p>
    <w:p w14:paraId="34588907" w14:textId="77777777" w:rsidR="00850D05" w:rsidRDefault="00850D05" w:rsidP="00E32AAC">
      <w:pPr>
        <w:pStyle w:val="CommentText"/>
      </w:pPr>
    </w:p>
    <w:p w14:paraId="438DB1AD" w14:textId="77777777" w:rsidR="00850D05" w:rsidRPr="00242672" w:rsidRDefault="00850D05" w:rsidP="00E32AAC">
      <w:pPr>
        <w:pStyle w:val="CommentText"/>
        <w:rPr>
          <w:b/>
          <w:bCs/>
          <w:u w:val="single"/>
        </w:rPr>
      </w:pPr>
      <w:r w:rsidRPr="00242672">
        <w:rPr>
          <w:b/>
          <w:u w:val="single"/>
        </w:rPr>
        <w:t>ADVANCE PAYMENTS</w:t>
      </w:r>
    </w:p>
    <w:p w14:paraId="2DE61569" w14:textId="77777777" w:rsidR="00850D05" w:rsidRDefault="00850D05" w:rsidP="00E32AAC">
      <w:pPr>
        <w:pStyle w:val="CommentText"/>
      </w:pPr>
      <w:r w:rsidRPr="00F36EE9">
        <w:t xml:space="preserve">Any instalment that is paid before receipt of a </w:t>
      </w:r>
      <w:r>
        <w:t>deliverable is considered an advance.</w:t>
      </w:r>
    </w:p>
    <w:p w14:paraId="6ED035A2" w14:textId="77777777" w:rsidR="00850D05" w:rsidRDefault="00850D05" w:rsidP="00E32AAC">
      <w:pPr>
        <w:pStyle w:val="CommentText"/>
      </w:pPr>
    </w:p>
    <w:p w14:paraId="44A6758C" w14:textId="77777777" w:rsidR="00850D05" w:rsidRDefault="00850D05" w:rsidP="00E32AAC">
      <w:pPr>
        <w:pStyle w:val="CommentText"/>
      </w:pPr>
      <w:r>
        <w:t xml:space="preserve">Advance payments to IPs are no longer subject to the rules and procedures in IN 168 Rev2, but now governed by Articles 3.9 to 3.14 of </w:t>
      </w:r>
      <w:r>
        <w:rPr>
          <w:snapToGrid w:val="0"/>
        </w:rPr>
        <w:t xml:space="preserve">IN 284 </w:t>
      </w:r>
      <w:r>
        <w:t xml:space="preserve">which, in summary, provides: </w:t>
      </w:r>
    </w:p>
    <w:p w14:paraId="40F852B4" w14:textId="77777777" w:rsidR="00850D05" w:rsidRDefault="00850D05" w:rsidP="00E32AAC">
      <w:pPr>
        <w:pStyle w:val="CommentText"/>
      </w:pPr>
    </w:p>
    <w:p w14:paraId="11898AE0" w14:textId="77777777" w:rsidR="00850D05" w:rsidRPr="00067DA6" w:rsidRDefault="00850D05" w:rsidP="00FA149B">
      <w:pPr>
        <w:pStyle w:val="CommentText"/>
        <w:numPr>
          <w:ilvl w:val="0"/>
          <w:numId w:val="10"/>
        </w:numPr>
        <w:jc w:val="both"/>
      </w:pPr>
      <w:r>
        <w:t xml:space="preserve"> </w:t>
      </w:r>
      <w:r w:rsidRPr="000E5DCD">
        <w:rPr>
          <w:b/>
        </w:rPr>
        <w:t>CoM as deciding authority on advance payments.</w:t>
      </w:r>
      <w:r>
        <w:t xml:space="preserve"> </w:t>
      </w:r>
      <w:r w:rsidRPr="00B27B8A">
        <w:t xml:space="preserve">The decision authority on advance payments to </w:t>
      </w:r>
      <w:r>
        <w:t xml:space="preserve">IPs </w:t>
      </w:r>
      <w:r w:rsidRPr="00B27B8A">
        <w:t xml:space="preserve">is delegated to CoMs within the thresholds </w:t>
      </w:r>
      <w:r>
        <w:t xml:space="preserve">(Article 3.11) </w:t>
      </w:r>
      <w:r w:rsidRPr="00B27B8A">
        <w:t xml:space="preserve">and </w:t>
      </w:r>
      <w:r>
        <w:t xml:space="preserve">subject to the </w:t>
      </w:r>
      <w:r w:rsidRPr="00B27B8A">
        <w:t xml:space="preserve">conditions </w:t>
      </w:r>
      <w:r>
        <w:t xml:space="preserve">(Article 3.12) </w:t>
      </w:r>
      <w:r w:rsidRPr="00B27B8A">
        <w:t xml:space="preserve">described in </w:t>
      </w:r>
      <w:r>
        <w:rPr>
          <w:snapToGrid w:val="0"/>
        </w:rPr>
        <w:t xml:space="preserve">IN 284. </w:t>
      </w:r>
    </w:p>
    <w:p w14:paraId="64A171CA" w14:textId="77777777" w:rsidR="00850D05" w:rsidRDefault="00850D05" w:rsidP="00E32AAC">
      <w:pPr>
        <w:pStyle w:val="CommentText"/>
      </w:pPr>
    </w:p>
    <w:p w14:paraId="209737FD" w14:textId="77777777" w:rsidR="00850D05" w:rsidRDefault="00850D05" w:rsidP="00E32AAC">
      <w:pPr>
        <w:pStyle w:val="CommentText"/>
        <w:ind w:left="360"/>
      </w:pPr>
      <w:r w:rsidRPr="000E5DCD">
        <w:t xml:space="preserve">Advance payment terms not meeting </w:t>
      </w:r>
      <w:r>
        <w:t xml:space="preserve">IN 284 </w:t>
      </w:r>
      <w:r w:rsidRPr="000E5DCD">
        <w:t>parameters but justified by operational requirements may be considered for CoM approval upon prior coordination with the Regional Director or the Migration Emergency Coordinator for L3 operations</w:t>
      </w:r>
    </w:p>
    <w:p w14:paraId="644BA413" w14:textId="77777777" w:rsidR="00850D05" w:rsidRDefault="00850D05" w:rsidP="00E32AAC">
      <w:pPr>
        <w:pStyle w:val="CommentText"/>
        <w:ind w:left="360"/>
      </w:pPr>
    </w:p>
    <w:p w14:paraId="44E24B76" w14:textId="77777777" w:rsidR="00850D05" w:rsidRDefault="00850D05" w:rsidP="00E32AAC">
      <w:pPr>
        <w:pStyle w:val="CommentText"/>
        <w:ind w:left="360"/>
      </w:pPr>
      <w:r w:rsidRPr="009017EC">
        <w:rPr>
          <w:rFonts w:cstheme="minorBidi"/>
        </w:rPr>
        <w:t>The accountability and responsibility for Implementing Partner advance payment decisions lies with the COM, and the Regional Director or the Migration Emergency Coordinator making the decision.</w:t>
      </w:r>
    </w:p>
    <w:p w14:paraId="3875D08C" w14:textId="77777777" w:rsidR="00850D05" w:rsidRDefault="00850D05" w:rsidP="00E32AAC">
      <w:pPr>
        <w:pStyle w:val="CommentText"/>
      </w:pPr>
      <w:r w:rsidRPr="00B27B8A">
        <w:t xml:space="preserve">  </w:t>
      </w:r>
    </w:p>
    <w:p w14:paraId="1ACE6D2B" w14:textId="77777777" w:rsidR="00850D05" w:rsidRDefault="00850D05" w:rsidP="00FA149B">
      <w:pPr>
        <w:pStyle w:val="CommentText"/>
        <w:numPr>
          <w:ilvl w:val="0"/>
          <w:numId w:val="10"/>
        </w:numPr>
        <w:jc w:val="both"/>
      </w:pPr>
      <w:r>
        <w:t xml:space="preserve"> </w:t>
      </w:r>
      <w:r w:rsidRPr="00F57374">
        <w:rPr>
          <w:b/>
        </w:rPr>
        <w:t>Advance Payment Thresholds.</w:t>
      </w:r>
      <w:r>
        <w:t xml:space="preserve"> Provided that the advance payment conditions are met (see Article 3.12 of IN 284), the CoM may authorize advance payments to IPs up to the following thresholds: </w:t>
      </w:r>
    </w:p>
    <w:p w14:paraId="7C3ECA15" w14:textId="77777777" w:rsidR="00850D05" w:rsidRDefault="00850D05" w:rsidP="00E32AAC">
      <w:pPr>
        <w:pStyle w:val="CommentText"/>
      </w:pPr>
    </w:p>
    <w:p w14:paraId="0FDB8211" w14:textId="77777777" w:rsidR="00850D05" w:rsidRDefault="00850D05" w:rsidP="00FA149B">
      <w:pPr>
        <w:pStyle w:val="CommentText"/>
        <w:numPr>
          <w:ilvl w:val="0"/>
          <w:numId w:val="11"/>
        </w:numPr>
        <w:jc w:val="both"/>
      </w:pPr>
      <w:r w:rsidRPr="0055416F">
        <w:rPr>
          <w:b/>
        </w:rPr>
        <w:t xml:space="preserve"> </w:t>
      </w:r>
      <w:r w:rsidRPr="0055416F">
        <w:rPr>
          <w:b/>
          <w:i/>
          <w:iCs/>
        </w:rPr>
        <w:t>For iNGO/IO IPs</w:t>
      </w:r>
      <w:r w:rsidRPr="00F57374">
        <w:rPr>
          <w:i/>
          <w:iCs/>
        </w:rPr>
        <w:t>,</w:t>
      </w:r>
      <w:r>
        <w:t xml:space="preserve"> up to 50% of the Contribution (70% if IP engagement does not exceed 7 months) or maximum of USD 300,000 (USD 500,000 for L1, L2, L3, or DG-declared urgent or emergency situations), whichever is lower;</w:t>
      </w:r>
    </w:p>
    <w:p w14:paraId="73197228" w14:textId="77777777" w:rsidR="00850D05" w:rsidRDefault="00850D05" w:rsidP="00E32AAC">
      <w:pPr>
        <w:pStyle w:val="CommentText"/>
      </w:pPr>
      <w:r>
        <w:t xml:space="preserve"> </w:t>
      </w:r>
    </w:p>
    <w:p w14:paraId="323D5A46" w14:textId="77777777" w:rsidR="00850D05" w:rsidRDefault="00850D05" w:rsidP="00FA149B">
      <w:pPr>
        <w:pStyle w:val="CommentText"/>
        <w:numPr>
          <w:ilvl w:val="0"/>
          <w:numId w:val="11"/>
        </w:numPr>
        <w:jc w:val="both"/>
      </w:pPr>
      <w:r w:rsidRPr="0055416F">
        <w:rPr>
          <w:b/>
          <w:i/>
          <w:iCs/>
        </w:rPr>
        <w:t>For NGO/other IPs</w:t>
      </w:r>
      <w:r w:rsidRPr="00F57374">
        <w:rPr>
          <w:i/>
          <w:iCs/>
        </w:rPr>
        <w:t>,</w:t>
      </w:r>
      <w:r>
        <w:t xml:space="preserve"> up to 50% of the Contribution (70% if IP engagement does not exceed 7 months) or maximum of USD 50,000 (USD 150,000 for L1, L2, L3, or DG-declared urgent or emergency situations), whichever is lower; </w:t>
      </w:r>
    </w:p>
    <w:p w14:paraId="76BCFF13" w14:textId="77777777" w:rsidR="00850D05" w:rsidRDefault="00850D05" w:rsidP="00E32AAC">
      <w:pPr>
        <w:pStyle w:val="CommentText"/>
      </w:pPr>
    </w:p>
    <w:p w14:paraId="4B927F54" w14:textId="77777777" w:rsidR="00850D05" w:rsidRDefault="00850D05" w:rsidP="00E32AAC">
      <w:pPr>
        <w:pStyle w:val="CommentText"/>
        <w:ind w:left="720"/>
      </w:pPr>
      <w:r>
        <w:t xml:space="preserve">Above these thresholds in (2a) and (2b), the Regional Director or MEC (L3 operations) approval must be secured. </w:t>
      </w:r>
    </w:p>
    <w:p w14:paraId="4E2B8412" w14:textId="77777777" w:rsidR="00850D05" w:rsidRDefault="00850D05" w:rsidP="00E32AAC">
      <w:pPr>
        <w:pStyle w:val="CommentText"/>
      </w:pPr>
    </w:p>
    <w:p w14:paraId="7676761C" w14:textId="77777777" w:rsidR="00850D05" w:rsidRPr="008C62AE" w:rsidRDefault="00850D05" w:rsidP="00E32AAC">
      <w:pPr>
        <w:pStyle w:val="CommentText"/>
        <w:rPr>
          <w:b/>
          <w:bCs/>
        </w:rPr>
      </w:pPr>
      <w:r w:rsidRPr="0031373D">
        <w:t xml:space="preserve">Unless the office determines otherwise due to the risks associated with the transaction or donor specific requirements, there is </w:t>
      </w:r>
      <w:r w:rsidRPr="008C62AE">
        <w:rPr>
          <w:b/>
          <w:bCs/>
        </w:rPr>
        <w:t>no requirement to secure advance payments to IPs with a bank guarantee.</w:t>
      </w:r>
    </w:p>
    <w:p w14:paraId="399E0CA1" w14:textId="77777777" w:rsidR="00850D05" w:rsidRPr="00057F8F" w:rsidRDefault="00850D05" w:rsidP="00E32AAC">
      <w:pPr>
        <w:pStyle w:val="CommentText"/>
      </w:pPr>
    </w:p>
    <w:p w14:paraId="7F574B16" w14:textId="77777777" w:rsidR="00850D05" w:rsidRPr="0019534D" w:rsidRDefault="00850D05" w:rsidP="00FA149B">
      <w:pPr>
        <w:pStyle w:val="CommentText"/>
        <w:numPr>
          <w:ilvl w:val="0"/>
          <w:numId w:val="11"/>
        </w:numPr>
        <w:jc w:val="both"/>
        <w:rPr>
          <w:lang w:val="en-PH"/>
        </w:rPr>
      </w:pPr>
      <w:r w:rsidRPr="00CB045F">
        <w:t xml:space="preserve"> </w:t>
      </w:r>
      <w:r w:rsidRPr="0055416F">
        <w:rPr>
          <w:b/>
          <w:i/>
          <w:iCs/>
        </w:rPr>
        <w:t>For UN entities as IPs</w:t>
      </w:r>
      <w:r w:rsidRPr="00CB045F">
        <w:t xml:space="preserve">, advance payment up to 100% of the Contribution may be authorized by the CoM </w:t>
      </w:r>
      <w:r w:rsidRPr="00CB045F">
        <w:t>provided that funding donor provides 100% prefinancing to IOM and IOM receives the funds prior to payment to IP</w:t>
      </w:r>
      <w:bookmarkEnd w:id="31"/>
    </w:p>
    <w:p w14:paraId="52E87996" w14:textId="77777777" w:rsidR="00850D05" w:rsidRDefault="00850D05" w:rsidP="00E32AAC">
      <w:pPr>
        <w:pStyle w:val="CommentText"/>
      </w:pPr>
    </w:p>
  </w:comment>
  <w:comment w:id="32" w:author="LEG Contract Review" w:date="2021-03-11T22:49:00Z" w:initials="LEGCR">
    <w:p w14:paraId="3B8D4D3A" w14:textId="77777777" w:rsidR="00850D05" w:rsidRDefault="00850D05" w:rsidP="00E32AAC">
      <w:pPr>
        <w:pStyle w:val="CommentText"/>
        <w:rPr>
          <w:rStyle w:val="CommentReference"/>
        </w:rPr>
      </w:pPr>
      <w:bookmarkStart w:id="33" w:name="_Hlk66997137"/>
      <w:r>
        <w:rPr>
          <w:rStyle w:val="CommentReference"/>
        </w:rPr>
        <w:annotationRef/>
      </w:r>
      <w:r w:rsidRPr="004B09F6">
        <w:rPr>
          <w:rStyle w:val="CommentReference"/>
          <w:highlight w:val="lightGray"/>
        </w:rPr>
        <w:t>Notes to Department/Office/Mission:</w:t>
      </w:r>
    </w:p>
    <w:p w14:paraId="36D88CD4" w14:textId="77777777" w:rsidR="00850D05" w:rsidRDefault="00850D05" w:rsidP="00E32AAC">
      <w:pPr>
        <w:pStyle w:val="CommentText"/>
      </w:pPr>
    </w:p>
    <w:p w14:paraId="2C9F63EE" w14:textId="77777777" w:rsidR="00850D05" w:rsidRDefault="00850D05" w:rsidP="00E32AAC">
      <w:pPr>
        <w:pStyle w:val="CommentText"/>
      </w:pPr>
      <w:r>
        <w:rPr>
          <w:rStyle w:val="CommentReference"/>
        </w:rPr>
        <w:annotationRef/>
      </w:r>
      <w:r>
        <w:t xml:space="preserve">If there will be </w:t>
      </w:r>
      <w:r w:rsidRPr="002422A4">
        <w:t>no advance payment required</w:t>
      </w:r>
      <w:r>
        <w:t xml:space="preserve">, please delete this clause </w:t>
      </w:r>
      <w:r w:rsidRPr="002422A4">
        <w:t xml:space="preserve">and </w:t>
      </w:r>
      <w:r>
        <w:t xml:space="preserve">adjust the </w:t>
      </w:r>
      <w:r w:rsidRPr="002422A4">
        <w:t>enumeration.</w:t>
      </w:r>
      <w:bookmarkEnd w:id="33"/>
    </w:p>
  </w:comment>
  <w:comment w:id="35" w:author="LEG Contract Review" w:date="2021-03-11T22:51:00Z" w:initials="LEGCR">
    <w:p w14:paraId="79C95CCD" w14:textId="77777777" w:rsidR="00850D05" w:rsidRDefault="00850D05" w:rsidP="00E32AAC">
      <w:pPr>
        <w:pStyle w:val="ListParagraph"/>
        <w:spacing w:after="60" w:line="264" w:lineRule="auto"/>
        <w:ind w:left="0"/>
        <w:jc w:val="both"/>
        <w:rPr>
          <w:rStyle w:val="CommentReference"/>
          <w:rFonts w:cs="Calibri"/>
        </w:rPr>
      </w:pPr>
      <w:bookmarkStart w:id="36" w:name="_Hlk66997257"/>
      <w:r>
        <w:rPr>
          <w:rStyle w:val="CommentReference"/>
        </w:rPr>
        <w:annotationRef/>
      </w:r>
      <w:r w:rsidRPr="004B09F6">
        <w:rPr>
          <w:rStyle w:val="CommentReference"/>
          <w:rFonts w:cs="Calibri"/>
          <w:highlight w:val="lightGray"/>
        </w:rPr>
        <w:t>Notes to Department/Office/Mission:</w:t>
      </w:r>
    </w:p>
    <w:p w14:paraId="3CFA1F48" w14:textId="77777777" w:rsidR="00850D05" w:rsidRDefault="00850D05" w:rsidP="00E32AAC">
      <w:pPr>
        <w:pStyle w:val="ListParagraph"/>
        <w:spacing w:after="60" w:line="264" w:lineRule="auto"/>
        <w:ind w:left="0"/>
        <w:jc w:val="both"/>
        <w:rPr>
          <w:rFonts w:asciiTheme="minorHAnsi" w:hAnsiTheme="minorHAnsi" w:cstheme="minorHAnsi"/>
        </w:rPr>
      </w:pPr>
    </w:p>
    <w:p w14:paraId="628EDBE7" w14:textId="77777777" w:rsidR="00850D05" w:rsidRPr="00057F8F" w:rsidRDefault="00850D05" w:rsidP="00E32AAC">
      <w:pPr>
        <w:pStyle w:val="CommentText"/>
      </w:pPr>
      <w:r w:rsidRPr="004D32F8">
        <w:t xml:space="preserve">All advance payments, except for the initial advance, must be linked to </w:t>
      </w:r>
      <w:r w:rsidRPr="00950D8F">
        <w:t>delivery</w:t>
      </w:r>
      <w:r w:rsidRPr="004D32F8">
        <w:t xml:space="preserve"> milestones and are subject to expensing minimum 70% of the cumulative sum of previous advances transferred to the </w:t>
      </w:r>
      <w:r>
        <w:t>IP (Article 3.12, IN 284)</w:t>
      </w:r>
      <w:bookmarkEnd w:id="36"/>
    </w:p>
  </w:comment>
  <w:comment w:id="37" w:author="LEG Contract Review" w:date="2021-03-11T22:42:00Z" w:initials="LEGCR">
    <w:p w14:paraId="1D972974" w14:textId="77777777" w:rsidR="00850D05" w:rsidRDefault="00850D05" w:rsidP="00E32AAC">
      <w:pPr>
        <w:pStyle w:val="CommentText"/>
        <w:rPr>
          <w:rStyle w:val="CommentReference"/>
        </w:rPr>
      </w:pPr>
      <w:bookmarkStart w:id="38" w:name="_Hlk66997169"/>
      <w:r w:rsidRPr="004B09F6">
        <w:rPr>
          <w:rStyle w:val="CommentReference"/>
          <w:highlight w:val="lightGray"/>
        </w:rPr>
        <w:t>Notes to Department/Office/Mission:</w:t>
      </w:r>
    </w:p>
    <w:p w14:paraId="4B1DF645" w14:textId="77777777" w:rsidR="00850D05" w:rsidRDefault="00850D05" w:rsidP="00E32AAC">
      <w:pPr>
        <w:pStyle w:val="CommentText"/>
      </w:pPr>
    </w:p>
    <w:p w14:paraId="577D9892" w14:textId="77777777" w:rsidR="00850D05" w:rsidRDefault="00850D05" w:rsidP="00E32AAC">
      <w:pPr>
        <w:pStyle w:val="CommentText"/>
      </w:pPr>
      <w:r>
        <w:rPr>
          <w:rStyle w:val="CommentReference"/>
        </w:rPr>
        <w:annotationRef/>
      </w:r>
      <w:r>
        <w:t xml:space="preserve">If advance payment is allowed, a </w:t>
      </w:r>
      <w:r>
        <w:t xml:space="preserve">mínimum of 10% of the Contribution should be withheld to the final payment upon IOM’s receipt and approval of the final report (Article 3.12, </w:t>
      </w:r>
      <w:r>
        <w:rPr>
          <w:snapToGrid w:val="0"/>
        </w:rPr>
        <w:t>IN 284</w:t>
      </w:r>
      <w:r>
        <w:t>)</w:t>
      </w:r>
      <w:bookmarkEnd w:id="38"/>
    </w:p>
  </w:comment>
  <w:comment w:id="40" w:author="LEG Contract Review" w:date="2021-03-19T21:37:00Z" w:initials="LEGCR">
    <w:p w14:paraId="6DF1C3CE" w14:textId="77777777" w:rsidR="00850D05" w:rsidRPr="00C622E0" w:rsidRDefault="00850D05" w:rsidP="002626A6">
      <w:pPr>
        <w:pStyle w:val="CommentText"/>
      </w:pPr>
      <w:r>
        <w:rPr>
          <w:rStyle w:val="CommentReference"/>
        </w:rPr>
        <w:annotationRef/>
      </w:r>
      <w:bookmarkStart w:id="41" w:name="_Hlk63191745"/>
      <w:r w:rsidRPr="0098637C">
        <w:rPr>
          <w:rStyle w:val="CommentReference"/>
          <w:highlight w:val="lightGray"/>
        </w:rPr>
        <w:t>Notes to Department/Office/Mission:</w:t>
      </w:r>
    </w:p>
    <w:p w14:paraId="6EF1960B" w14:textId="77777777" w:rsidR="00850D05" w:rsidRPr="00C622E0" w:rsidRDefault="00850D05" w:rsidP="002626A6">
      <w:pPr>
        <w:pStyle w:val="CommentText"/>
      </w:pPr>
    </w:p>
    <w:p w14:paraId="45160687" w14:textId="77777777" w:rsidR="00850D05" w:rsidRPr="00C622E0" w:rsidRDefault="00850D05" w:rsidP="002626A6">
      <w:pPr>
        <w:pStyle w:val="CommentText"/>
      </w:pPr>
      <w:r w:rsidRPr="00C622E0">
        <w:rPr>
          <w:rStyle w:val="CommentReference"/>
        </w:rPr>
        <w:annotationRef/>
      </w:r>
      <w:r w:rsidRPr="00C622E0">
        <w:t xml:space="preserve">Please fill in the bank account details as applicable. </w:t>
      </w:r>
    </w:p>
    <w:p w14:paraId="79053D7C" w14:textId="77777777" w:rsidR="00850D05" w:rsidRDefault="00850D05" w:rsidP="002626A6">
      <w:pPr>
        <w:pStyle w:val="CommentText"/>
      </w:pPr>
    </w:p>
    <w:p w14:paraId="5914B315" w14:textId="77777777" w:rsidR="00850D05" w:rsidRDefault="00850D05" w:rsidP="002626A6">
      <w:pPr>
        <w:pStyle w:val="CommentText"/>
      </w:pPr>
      <w:r w:rsidRPr="0098637C">
        <w:t xml:space="preserve">The bank account should be in the name of the </w:t>
      </w:r>
      <w:bookmarkStart w:id="42" w:name="_Hlk67419969"/>
      <w:r>
        <w:t>Implementing Partner</w:t>
      </w:r>
      <w:r w:rsidRPr="0098637C">
        <w:t xml:space="preserve">. </w:t>
      </w:r>
      <w:bookmarkEnd w:id="42"/>
      <w:r w:rsidRPr="0098637C">
        <w:t>Please contact ACO if this is not the case.</w:t>
      </w:r>
      <w:bookmarkEnd w:id="41"/>
    </w:p>
    <w:p w14:paraId="577B7A36" w14:textId="0A272258" w:rsidR="00850D05" w:rsidRDefault="00850D05" w:rsidP="002626A6">
      <w:pPr>
        <w:pStyle w:val="CommentText"/>
      </w:pPr>
    </w:p>
  </w:comment>
  <w:comment w:id="39" w:author="LEG Contract Review" w:date="2023-03-23T21:18:00Z" w:initials="LEGCR">
    <w:p w14:paraId="42AFF74E" w14:textId="77777777" w:rsidR="00E202A1" w:rsidRDefault="00E202A1" w:rsidP="00E202A1">
      <w:pPr>
        <w:pStyle w:val="NormalWeb"/>
        <w:spacing w:before="0" w:beforeAutospacing="0" w:after="0" w:afterAutospacing="0"/>
        <w:rPr>
          <w:rFonts w:ascii="Calibri" w:hAnsi="Calibri" w:cs="Calibri"/>
          <w:color w:val="000000"/>
          <w:sz w:val="22"/>
          <w:szCs w:val="22"/>
        </w:rPr>
      </w:pPr>
      <w:r>
        <w:rPr>
          <w:rStyle w:val="CommentReference"/>
        </w:rPr>
        <w:annotationRef/>
      </w:r>
      <w:r>
        <w:rPr>
          <w:rFonts w:ascii="Calibri" w:hAnsi="Calibri" w:cs="Calibri"/>
          <w:color w:val="000000"/>
          <w:sz w:val="22"/>
          <w:szCs w:val="22"/>
          <w:shd w:val="clear" w:color="auto" w:fill="D3D3D3"/>
        </w:rPr>
        <w:t>Notes to Department/Office/Mission:</w:t>
      </w:r>
    </w:p>
    <w:p w14:paraId="73AF40AD" w14:textId="77777777" w:rsidR="00E202A1" w:rsidRDefault="00E202A1" w:rsidP="00E202A1">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255128C8" w14:textId="77777777" w:rsidR="00E202A1" w:rsidRDefault="00E202A1" w:rsidP="00E202A1">
      <w:pPr>
        <w:pStyle w:val="NormalWeb"/>
        <w:spacing w:before="0" w:beforeAutospacing="0" w:after="0" w:afterAutospacing="0"/>
        <w:rPr>
          <w:rFonts w:ascii="Calibri" w:hAnsi="Calibri" w:cs="Calibri"/>
          <w:color w:val="000000"/>
          <w:sz w:val="22"/>
          <w:szCs w:val="22"/>
          <w:lang w:val="en-GB"/>
        </w:rPr>
      </w:pPr>
      <w:r>
        <w:rPr>
          <w:rFonts w:ascii="Calibri" w:hAnsi="Calibri" w:cs="Calibri"/>
          <w:color w:val="000000"/>
          <w:sz w:val="22"/>
          <w:szCs w:val="22"/>
          <w:lang w:val="en-GB"/>
        </w:rPr>
        <w:t>Whenever possible, payments to implementing partners and vendors should be made via bank transfer (C.2.29, FMRP).  The bank transfer should be made to an account in the name of the other contracting party, not in the name of a third party or an individual.</w:t>
      </w:r>
    </w:p>
    <w:p w14:paraId="359644EB" w14:textId="77777777" w:rsidR="00E202A1" w:rsidRDefault="00E202A1" w:rsidP="00E202A1">
      <w:pPr>
        <w:pStyle w:val="NormalWeb"/>
        <w:spacing w:before="0" w:beforeAutospacing="0" w:after="0" w:afterAutospacing="0"/>
        <w:rPr>
          <w:rFonts w:ascii="Calibri" w:hAnsi="Calibri" w:cs="Calibri"/>
          <w:color w:val="000000"/>
          <w:sz w:val="22"/>
          <w:szCs w:val="22"/>
          <w:lang w:val="en-GB"/>
        </w:rPr>
      </w:pPr>
      <w:r>
        <w:rPr>
          <w:rFonts w:ascii="Calibri" w:hAnsi="Calibri" w:cs="Calibri"/>
          <w:color w:val="000000"/>
          <w:sz w:val="22"/>
          <w:szCs w:val="22"/>
          <w:lang w:val="en-GB"/>
        </w:rPr>
        <w:t> </w:t>
      </w:r>
    </w:p>
    <w:p w14:paraId="60DEB10D" w14:textId="77777777" w:rsidR="00E202A1" w:rsidRDefault="00E202A1" w:rsidP="00E202A1">
      <w:pPr>
        <w:pStyle w:val="NormalWeb"/>
        <w:spacing w:before="0" w:beforeAutospacing="0" w:after="0" w:afterAutospacing="0"/>
        <w:rPr>
          <w:rFonts w:ascii="Calibri" w:hAnsi="Calibri" w:cs="Calibri"/>
          <w:color w:val="000000"/>
          <w:sz w:val="22"/>
          <w:szCs w:val="22"/>
          <w:lang w:val="en-GB"/>
        </w:rPr>
      </w:pPr>
      <w:r>
        <w:rPr>
          <w:rFonts w:ascii="Calibri" w:hAnsi="Calibri" w:cs="Calibri"/>
          <w:color w:val="000000"/>
          <w:sz w:val="22"/>
          <w:szCs w:val="22"/>
          <w:lang w:val="en-GB"/>
        </w:rPr>
        <w:t>Payment by cheque is allowed only if there is justifiable business reason why bank transfers are not possible or practice, which should be documented in a Note for File.   For payments by cheque, please use the clause below and keep a note for the file to explain the basis:</w:t>
      </w:r>
    </w:p>
    <w:p w14:paraId="5A3B3D14" w14:textId="77777777" w:rsidR="00E202A1" w:rsidRDefault="00E202A1" w:rsidP="00E202A1">
      <w:pPr>
        <w:pStyle w:val="NormalWeb"/>
        <w:spacing w:before="0" w:beforeAutospacing="0" w:after="0" w:afterAutospacing="0"/>
        <w:rPr>
          <w:rFonts w:ascii="Calibri" w:hAnsi="Calibri" w:cs="Calibri"/>
          <w:color w:val="000000"/>
          <w:sz w:val="22"/>
          <w:szCs w:val="22"/>
          <w:lang w:val="en-GB"/>
        </w:rPr>
      </w:pPr>
      <w:r>
        <w:rPr>
          <w:rFonts w:ascii="Calibri" w:hAnsi="Calibri" w:cs="Calibri"/>
          <w:color w:val="000000"/>
          <w:sz w:val="22"/>
          <w:szCs w:val="22"/>
          <w:lang w:val="en-GB"/>
        </w:rPr>
        <w:t> </w:t>
      </w:r>
    </w:p>
    <w:p w14:paraId="2DA2FDAF" w14:textId="77777777" w:rsidR="00E202A1" w:rsidRDefault="00E202A1" w:rsidP="00E202A1">
      <w:pPr>
        <w:pStyle w:val="NormalWeb"/>
        <w:spacing w:before="0" w:beforeAutospacing="0" w:after="0" w:afterAutospacing="0"/>
        <w:rPr>
          <w:rFonts w:ascii="Calibri" w:hAnsi="Calibri" w:cs="Calibri"/>
          <w:color w:val="000000"/>
          <w:sz w:val="22"/>
          <w:szCs w:val="22"/>
          <w:lang w:val="en-GB"/>
        </w:rPr>
      </w:pPr>
      <w:r>
        <w:rPr>
          <w:rFonts w:ascii="Calibri" w:hAnsi="Calibri" w:cs="Calibri"/>
          <w:color w:val="000000"/>
          <w:sz w:val="22"/>
          <w:szCs w:val="22"/>
          <w:lang w:val="en-GB"/>
        </w:rPr>
        <w:t>“Payment shall be made in [Currency code] by cheque issued in the name of the [Service Provider/Implementing Partner/Supplier/Lessor] following signature of receipt.”</w:t>
      </w:r>
    </w:p>
    <w:p w14:paraId="60EAFF1C" w14:textId="77777777" w:rsidR="00E202A1" w:rsidRDefault="00E202A1" w:rsidP="00E202A1">
      <w:pPr>
        <w:pStyle w:val="NormalWeb"/>
        <w:spacing w:before="0" w:beforeAutospacing="0" w:after="0" w:afterAutospacing="0"/>
        <w:rPr>
          <w:rFonts w:ascii="Calibri" w:hAnsi="Calibri" w:cs="Calibri"/>
          <w:color w:val="000000"/>
          <w:sz w:val="22"/>
          <w:szCs w:val="22"/>
          <w:lang w:val="en-GB"/>
        </w:rPr>
      </w:pPr>
      <w:r>
        <w:rPr>
          <w:rFonts w:ascii="Calibri" w:hAnsi="Calibri" w:cs="Calibri"/>
          <w:color w:val="000000"/>
          <w:sz w:val="22"/>
          <w:szCs w:val="22"/>
          <w:lang w:val="en-GB"/>
        </w:rPr>
        <w:t> </w:t>
      </w:r>
    </w:p>
    <w:p w14:paraId="3249BB86" w14:textId="77777777" w:rsidR="00E202A1" w:rsidRDefault="00E202A1" w:rsidP="00E202A1">
      <w:pPr>
        <w:pStyle w:val="NormalWeb"/>
        <w:spacing w:before="0" w:beforeAutospacing="0" w:after="0" w:afterAutospacing="0"/>
        <w:rPr>
          <w:rFonts w:ascii="Calibri" w:hAnsi="Calibri" w:cs="Calibri"/>
          <w:color w:val="000000"/>
          <w:sz w:val="22"/>
          <w:szCs w:val="22"/>
          <w:lang w:val="en-GB"/>
        </w:rPr>
      </w:pPr>
      <w:r>
        <w:rPr>
          <w:rFonts w:ascii="Calibri" w:hAnsi="Calibri" w:cs="Calibri"/>
          <w:color w:val="000000"/>
          <w:sz w:val="22"/>
          <w:szCs w:val="22"/>
          <w:lang w:val="en-GB"/>
        </w:rPr>
        <w:t xml:space="preserve">Payment by cash should still be coordinated with TSY </w:t>
      </w:r>
      <w:hyperlink r:id="rId2" w:history="1">
        <w:r>
          <w:rPr>
            <w:rStyle w:val="Hyperlink"/>
            <w:rFonts w:cs="Calibri"/>
            <w:sz w:val="22"/>
            <w:szCs w:val="22"/>
            <w:lang w:val="en-GB"/>
          </w:rPr>
          <w:t>tsy@iom.int</w:t>
        </w:r>
      </w:hyperlink>
      <w:r>
        <w:rPr>
          <w:rFonts w:ascii="Calibri" w:hAnsi="Calibri" w:cs="Calibri"/>
          <w:color w:val="000000"/>
          <w:sz w:val="22"/>
          <w:szCs w:val="22"/>
          <w:lang w:val="en-GB"/>
        </w:rPr>
        <w:t xml:space="preserve"> for approval prior to signing the agreement (C.1.20, FMRP)</w:t>
      </w:r>
    </w:p>
    <w:p w14:paraId="6B38E5B1" w14:textId="51ABE22A" w:rsidR="00E202A1" w:rsidRPr="00E202A1" w:rsidRDefault="00E202A1">
      <w:pPr>
        <w:pStyle w:val="CommentText"/>
        <w:rPr>
          <w:lang w:val="en-GB"/>
        </w:rPr>
      </w:pPr>
    </w:p>
  </w:comment>
  <w:comment w:id="43" w:author="LEG Contract Review" w:date="2021-03-11T01:45:00Z" w:initials="LEGCR">
    <w:p w14:paraId="57598765" w14:textId="77777777" w:rsidR="00850D05" w:rsidRDefault="00850D05" w:rsidP="00AA281C">
      <w:pPr>
        <w:pStyle w:val="CommentText"/>
        <w:rPr>
          <w:rStyle w:val="CommentReference"/>
        </w:rPr>
      </w:pPr>
      <w:r w:rsidRPr="0098637C">
        <w:rPr>
          <w:rStyle w:val="CommentReference"/>
          <w:highlight w:val="lightGray"/>
        </w:rPr>
        <w:t>Notes to Department/Office/Mission:</w:t>
      </w:r>
    </w:p>
    <w:p w14:paraId="20AC10C0" w14:textId="77777777" w:rsidR="00850D05" w:rsidRDefault="00850D05" w:rsidP="00AA281C">
      <w:pPr>
        <w:pStyle w:val="CommentText"/>
      </w:pPr>
    </w:p>
    <w:p w14:paraId="040B4E2D" w14:textId="77777777" w:rsidR="00850D05" w:rsidRPr="00203730" w:rsidRDefault="00850D05" w:rsidP="00AA281C">
      <w:pPr>
        <w:pStyle w:val="CommentText"/>
        <w:rPr>
          <w:rStyle w:val="CommentReference"/>
          <w:rFonts w:cstheme="majorHAnsi"/>
        </w:rPr>
      </w:pPr>
      <w:r w:rsidRPr="001679D3">
        <w:rPr>
          <w:rStyle w:val="CommentReference"/>
        </w:rPr>
        <w:annotationRef/>
      </w:r>
      <w:r w:rsidRPr="00203730">
        <w:rPr>
          <w:rStyle w:val="CommentReference"/>
          <w:rFonts w:cstheme="majorHAnsi"/>
        </w:rPr>
        <w:t xml:space="preserve">Overhead costs are now covered by Article 4 of </w:t>
      </w:r>
      <w:r w:rsidRPr="00203730">
        <w:rPr>
          <w:rFonts w:cstheme="majorHAnsi"/>
          <w:snapToGrid w:val="0"/>
        </w:rPr>
        <w:t>IN 284.</w:t>
      </w:r>
    </w:p>
    <w:p w14:paraId="40C2BF35" w14:textId="77777777" w:rsidR="00850D05" w:rsidRPr="00203730" w:rsidRDefault="00850D05" w:rsidP="00AA281C">
      <w:pPr>
        <w:pStyle w:val="CommentText"/>
        <w:rPr>
          <w:rStyle w:val="CommentReference"/>
          <w:rFonts w:cstheme="majorHAnsi"/>
        </w:rPr>
      </w:pPr>
    </w:p>
    <w:p w14:paraId="0A2E2A33" w14:textId="77777777" w:rsidR="00850D05" w:rsidRPr="00203730" w:rsidRDefault="00850D05" w:rsidP="00AA281C">
      <w:pPr>
        <w:pStyle w:val="CommentText"/>
        <w:rPr>
          <w:rStyle w:val="CommentReference"/>
          <w:rFonts w:cstheme="majorHAnsi"/>
        </w:rPr>
      </w:pPr>
      <w:r w:rsidRPr="00203730">
        <w:rPr>
          <w:rStyle w:val="CommentReference"/>
          <w:rFonts w:cstheme="majorHAnsi"/>
        </w:rPr>
        <w:t xml:space="preserve">For indirect costs (overhead sharing), the </w:t>
      </w:r>
      <w:r w:rsidRPr="00203730">
        <w:rPr>
          <w:rStyle w:val="CommentReference"/>
          <w:rFonts w:cstheme="majorHAnsi"/>
        </w:rPr>
        <w:t xml:space="preserve">CoM may approve overhead sharing arrangements with IP if the following conditions are met: </w:t>
      </w:r>
    </w:p>
    <w:p w14:paraId="2815A71E" w14:textId="77777777" w:rsidR="00850D05" w:rsidRPr="00203730" w:rsidRDefault="00850D05" w:rsidP="00AA281C">
      <w:pPr>
        <w:pStyle w:val="CommentText"/>
        <w:rPr>
          <w:rFonts w:cstheme="majorHAnsi"/>
        </w:rPr>
      </w:pPr>
    </w:p>
    <w:p w14:paraId="61B8F367" w14:textId="77777777" w:rsidR="00850D05" w:rsidRPr="00203730" w:rsidRDefault="00850D05" w:rsidP="00FA149B">
      <w:pPr>
        <w:pStyle w:val="ListParagraph"/>
        <w:numPr>
          <w:ilvl w:val="0"/>
          <w:numId w:val="12"/>
        </w:numPr>
        <w:spacing w:line="266" w:lineRule="auto"/>
        <w:rPr>
          <w:rFonts w:asciiTheme="majorHAnsi" w:hAnsiTheme="majorHAnsi" w:cstheme="majorHAnsi"/>
        </w:rPr>
      </w:pPr>
      <w:r w:rsidRPr="00203730">
        <w:rPr>
          <w:rFonts w:asciiTheme="majorHAnsi" w:hAnsiTheme="majorHAnsi" w:cstheme="majorHAnsi"/>
        </w:rPr>
        <w:t xml:space="preserve"> the Implementing Partner is a Government Agency, Government Owned or Controlled Corporation, Intergovernmental Organization (IGO), International Organization (IO), Non-Government Organization (NGO), Non-Profit Agency (NPA) or other Civil Society Organization (CSO);</w:t>
      </w:r>
    </w:p>
    <w:p w14:paraId="0F5E9787" w14:textId="77777777" w:rsidR="00850D05" w:rsidRPr="00203730" w:rsidRDefault="00850D05" w:rsidP="00AA281C">
      <w:pPr>
        <w:pStyle w:val="ListParagraph"/>
        <w:spacing w:line="266" w:lineRule="auto"/>
        <w:ind w:left="0"/>
        <w:rPr>
          <w:rFonts w:asciiTheme="majorHAnsi" w:hAnsiTheme="majorHAnsi" w:cstheme="majorHAnsi"/>
        </w:rPr>
      </w:pPr>
    </w:p>
    <w:p w14:paraId="3AE7D91B" w14:textId="77777777" w:rsidR="00850D05" w:rsidRPr="00203730" w:rsidRDefault="00850D05" w:rsidP="00FA149B">
      <w:pPr>
        <w:pStyle w:val="ListParagraph"/>
        <w:numPr>
          <w:ilvl w:val="0"/>
          <w:numId w:val="12"/>
        </w:numPr>
        <w:spacing w:line="266" w:lineRule="auto"/>
        <w:rPr>
          <w:rFonts w:asciiTheme="majorHAnsi" w:hAnsiTheme="majorHAnsi" w:cstheme="majorHAnsi"/>
        </w:rPr>
      </w:pPr>
      <w:r>
        <w:rPr>
          <w:rFonts w:asciiTheme="majorHAnsi" w:hAnsiTheme="majorHAnsi" w:cstheme="majorHAnsi"/>
        </w:rPr>
        <w:t xml:space="preserve"> </w:t>
      </w:r>
      <w:r w:rsidRPr="00203730">
        <w:rPr>
          <w:rFonts w:asciiTheme="majorHAnsi" w:hAnsiTheme="majorHAnsi" w:cstheme="majorHAnsi"/>
        </w:rPr>
        <w:t xml:space="preserve">the Implementing Partner is engaged by IOM to deliver non-profit activities where IOM and the Implementing Partner will jointly contribute time and resources and share risks and responsibilities linked to the implementation; </w:t>
      </w:r>
    </w:p>
    <w:p w14:paraId="6B80AA16" w14:textId="77777777" w:rsidR="00850D05" w:rsidRPr="00203730" w:rsidRDefault="00850D05" w:rsidP="00AA281C">
      <w:pPr>
        <w:pStyle w:val="ListParagraph"/>
        <w:spacing w:line="266" w:lineRule="auto"/>
        <w:ind w:left="0"/>
        <w:rPr>
          <w:rFonts w:asciiTheme="majorHAnsi" w:hAnsiTheme="majorHAnsi" w:cstheme="majorHAnsi"/>
        </w:rPr>
      </w:pPr>
    </w:p>
    <w:p w14:paraId="420A008F" w14:textId="77777777" w:rsidR="00850D05" w:rsidRPr="00203730" w:rsidRDefault="00850D05" w:rsidP="00FA149B">
      <w:pPr>
        <w:pStyle w:val="ListParagraph"/>
        <w:numPr>
          <w:ilvl w:val="0"/>
          <w:numId w:val="12"/>
        </w:numPr>
        <w:spacing w:line="266" w:lineRule="auto"/>
        <w:rPr>
          <w:rFonts w:asciiTheme="majorHAnsi" w:hAnsiTheme="majorHAnsi" w:cstheme="majorHAnsi"/>
        </w:rPr>
      </w:pPr>
      <w:r w:rsidRPr="00203730">
        <w:rPr>
          <w:rFonts w:asciiTheme="majorHAnsi" w:hAnsiTheme="majorHAnsi" w:cstheme="majorHAnsi"/>
        </w:rPr>
        <w:t xml:space="preserve"> eligibility criteria as outlined in Article 4.2 of IN 284 are fully met; </w:t>
      </w:r>
    </w:p>
    <w:p w14:paraId="14C43D73" w14:textId="77777777" w:rsidR="00850D05" w:rsidRPr="00203730" w:rsidRDefault="00850D05" w:rsidP="00AA281C">
      <w:pPr>
        <w:pStyle w:val="ListParagraph"/>
        <w:spacing w:line="266" w:lineRule="auto"/>
        <w:ind w:left="0"/>
        <w:rPr>
          <w:rFonts w:asciiTheme="majorHAnsi" w:hAnsiTheme="majorHAnsi" w:cstheme="majorHAnsi"/>
        </w:rPr>
      </w:pPr>
    </w:p>
    <w:p w14:paraId="477633E7" w14:textId="77777777" w:rsidR="00850D05" w:rsidRPr="00203730" w:rsidRDefault="00850D05" w:rsidP="00FA149B">
      <w:pPr>
        <w:pStyle w:val="ListParagraph"/>
        <w:numPr>
          <w:ilvl w:val="0"/>
          <w:numId w:val="12"/>
        </w:numPr>
        <w:spacing w:line="266" w:lineRule="auto"/>
        <w:rPr>
          <w:rFonts w:asciiTheme="majorHAnsi" w:hAnsiTheme="majorHAnsi" w:cstheme="majorHAnsi"/>
        </w:rPr>
      </w:pPr>
      <w:r w:rsidRPr="00203730">
        <w:rPr>
          <w:rFonts w:asciiTheme="majorHAnsi" w:hAnsiTheme="majorHAnsi" w:cstheme="majorHAnsi"/>
        </w:rPr>
        <w:t xml:space="preserve"> the IOM office has budgeted </w:t>
      </w:r>
      <w:r w:rsidRPr="00203730">
        <w:rPr>
          <w:rFonts w:asciiTheme="majorHAnsi" w:hAnsiTheme="majorHAnsi" w:cstheme="majorHAnsi"/>
        </w:rPr>
        <w:t xml:space="preserve">sufficient staff and office costs to monitor and report on the Implementing Partner’s performance; </w:t>
      </w:r>
    </w:p>
    <w:p w14:paraId="1CB1F791" w14:textId="77777777" w:rsidR="00850D05" w:rsidRPr="00203730" w:rsidRDefault="00850D05" w:rsidP="00AA281C">
      <w:pPr>
        <w:pStyle w:val="ListParagraph"/>
        <w:spacing w:line="266" w:lineRule="auto"/>
        <w:ind w:left="0"/>
        <w:rPr>
          <w:rFonts w:asciiTheme="majorHAnsi" w:hAnsiTheme="majorHAnsi" w:cstheme="majorHAnsi"/>
        </w:rPr>
      </w:pPr>
    </w:p>
    <w:p w14:paraId="72733690" w14:textId="77777777" w:rsidR="00850D05" w:rsidRPr="00203730" w:rsidRDefault="00850D05" w:rsidP="00FA149B">
      <w:pPr>
        <w:pStyle w:val="ListParagraph"/>
        <w:numPr>
          <w:ilvl w:val="0"/>
          <w:numId w:val="12"/>
        </w:numPr>
        <w:spacing w:line="266" w:lineRule="auto"/>
        <w:rPr>
          <w:rFonts w:asciiTheme="majorHAnsi" w:hAnsiTheme="majorHAnsi" w:cstheme="majorHAnsi"/>
        </w:rPr>
      </w:pPr>
      <w:r w:rsidRPr="00203730">
        <w:rPr>
          <w:rFonts w:asciiTheme="majorHAnsi" w:hAnsiTheme="majorHAnsi" w:cstheme="majorHAnsi"/>
        </w:rPr>
        <w:t xml:space="preserve"> the Implementing Partner will implement the assigned activities of the project independently; and </w:t>
      </w:r>
    </w:p>
    <w:p w14:paraId="490117B1" w14:textId="77777777" w:rsidR="00850D05" w:rsidRPr="00203730" w:rsidRDefault="00850D05" w:rsidP="00AA281C">
      <w:pPr>
        <w:pStyle w:val="ListParagraph"/>
        <w:spacing w:line="266" w:lineRule="auto"/>
        <w:ind w:left="0"/>
        <w:rPr>
          <w:rFonts w:asciiTheme="majorHAnsi" w:hAnsiTheme="majorHAnsi" w:cstheme="majorHAnsi"/>
        </w:rPr>
      </w:pPr>
    </w:p>
    <w:p w14:paraId="49F6B200" w14:textId="77777777" w:rsidR="00850D05" w:rsidRPr="00203730" w:rsidRDefault="00850D05" w:rsidP="00FA149B">
      <w:pPr>
        <w:pStyle w:val="ListParagraph"/>
        <w:numPr>
          <w:ilvl w:val="0"/>
          <w:numId w:val="12"/>
        </w:numPr>
        <w:spacing w:line="266" w:lineRule="auto"/>
        <w:rPr>
          <w:rFonts w:asciiTheme="majorHAnsi" w:hAnsiTheme="majorHAnsi" w:cstheme="majorHAnsi"/>
        </w:rPr>
      </w:pPr>
      <w:r w:rsidRPr="00203730">
        <w:rPr>
          <w:rFonts w:asciiTheme="majorHAnsi" w:hAnsiTheme="majorHAnsi" w:cstheme="majorHAnsi"/>
        </w:rPr>
        <w:t xml:space="preserve"> the Implementing Partner’s overhead rate does not exceed the contracted overhead rate on the IP`s budget share within the funding agreement signed with the donor.</w:t>
      </w:r>
    </w:p>
    <w:p w14:paraId="18177588" w14:textId="77777777" w:rsidR="00850D05" w:rsidRPr="00203730" w:rsidRDefault="00850D05" w:rsidP="00AA281C">
      <w:pPr>
        <w:spacing w:line="266" w:lineRule="auto"/>
        <w:rPr>
          <w:rFonts w:asciiTheme="majorHAnsi" w:hAnsiTheme="majorHAnsi" w:cstheme="majorHAnsi"/>
          <w:lang w:val="en-US"/>
        </w:rPr>
      </w:pPr>
    </w:p>
    <w:p w14:paraId="5704997A" w14:textId="77777777" w:rsidR="00850D05" w:rsidRPr="00203730" w:rsidRDefault="00850D05" w:rsidP="00AA281C">
      <w:pPr>
        <w:spacing w:line="266" w:lineRule="auto"/>
        <w:rPr>
          <w:rFonts w:asciiTheme="majorHAnsi" w:hAnsiTheme="majorHAnsi" w:cstheme="majorHAnsi"/>
          <w:b/>
          <w:bCs/>
          <w:lang w:val="en-US"/>
        </w:rPr>
      </w:pPr>
      <w:r w:rsidRPr="00203730">
        <w:rPr>
          <w:rFonts w:asciiTheme="majorHAnsi" w:hAnsiTheme="majorHAnsi" w:cstheme="majorHAnsi"/>
          <w:b/>
          <w:bCs/>
          <w:lang w:val="en-US"/>
        </w:rPr>
        <w:t xml:space="preserve">If all the above conditions are not met, prior ACO approval for overhead sharing arrangements should be obtained. </w:t>
      </w:r>
    </w:p>
    <w:p w14:paraId="6680CA90" w14:textId="77777777" w:rsidR="00850D05" w:rsidRPr="00203730" w:rsidRDefault="00850D05" w:rsidP="00AA281C">
      <w:pPr>
        <w:spacing w:line="266" w:lineRule="auto"/>
        <w:ind w:left="360"/>
        <w:rPr>
          <w:rFonts w:asciiTheme="majorHAnsi" w:hAnsiTheme="majorHAnsi" w:cstheme="majorHAnsi"/>
          <w:lang w:val="en-US"/>
        </w:rPr>
      </w:pPr>
    </w:p>
    <w:p w14:paraId="75E7F011" w14:textId="77777777" w:rsidR="00850D05" w:rsidRPr="001775C3" w:rsidRDefault="00850D05" w:rsidP="00AA281C">
      <w:pPr>
        <w:spacing w:line="266" w:lineRule="auto"/>
        <w:rPr>
          <w:rFonts w:asciiTheme="minorHAnsi" w:hAnsiTheme="minorHAnsi" w:cstheme="minorHAnsi"/>
          <w:snapToGrid w:val="0"/>
          <w:lang w:val="en-US"/>
        </w:rPr>
      </w:pPr>
      <w:r w:rsidRPr="00203730">
        <w:rPr>
          <w:rFonts w:asciiTheme="majorHAnsi" w:hAnsiTheme="majorHAnsi" w:cstheme="majorHAnsi"/>
          <w:lang w:val="en-US"/>
        </w:rPr>
        <w:t>All other type of overhead rate related deviation requests remains to be subject to prior ACO approval.</w:t>
      </w:r>
    </w:p>
    <w:p w14:paraId="5DF1C2BF" w14:textId="77777777" w:rsidR="00850D05" w:rsidRDefault="00850D05" w:rsidP="00AA281C">
      <w:pPr>
        <w:pStyle w:val="CommentText"/>
      </w:pPr>
    </w:p>
  </w:comment>
  <w:comment w:id="44" w:author="LEG Contract Review" w:date="2021-03-18T22:08:00Z" w:initials="LEGCR">
    <w:p w14:paraId="1EC8FBEB" w14:textId="77777777" w:rsidR="00850D05" w:rsidRDefault="00850D05" w:rsidP="00AA281C">
      <w:pPr>
        <w:pStyle w:val="CommentText"/>
        <w:rPr>
          <w:rStyle w:val="CommentReference"/>
          <w:rFonts w:asciiTheme="minorHAnsi" w:hAnsiTheme="minorHAnsi" w:cstheme="minorHAnsi"/>
          <w:szCs w:val="22"/>
        </w:rPr>
      </w:pPr>
      <w:r>
        <w:rPr>
          <w:rStyle w:val="CommentReference"/>
        </w:rPr>
        <w:annotationRef/>
      </w:r>
      <w:r w:rsidRPr="005A45F5">
        <w:rPr>
          <w:rStyle w:val="CommentReference"/>
          <w:rFonts w:asciiTheme="minorHAnsi" w:hAnsiTheme="minorHAnsi" w:cstheme="minorHAnsi"/>
          <w:szCs w:val="22"/>
          <w:highlight w:val="lightGray"/>
        </w:rPr>
        <w:t>Notes to Department/Office/Mission:</w:t>
      </w:r>
    </w:p>
    <w:p w14:paraId="1F753ABE" w14:textId="77777777" w:rsidR="00850D05" w:rsidRDefault="00850D05" w:rsidP="00AA281C">
      <w:pPr>
        <w:pStyle w:val="CommentText"/>
        <w:rPr>
          <w:rStyle w:val="CommentReference"/>
          <w:rFonts w:asciiTheme="minorHAnsi" w:hAnsiTheme="minorHAnsi" w:cstheme="minorHAnsi"/>
          <w:szCs w:val="22"/>
        </w:rPr>
      </w:pPr>
    </w:p>
    <w:p w14:paraId="6F5B52BA" w14:textId="77777777" w:rsidR="00850D05" w:rsidRDefault="00850D05" w:rsidP="00AA281C">
      <w:pPr>
        <w:pStyle w:val="CommentText"/>
      </w:pPr>
      <w:r>
        <w:t xml:space="preserve">Please </w:t>
      </w:r>
      <w:r w:rsidRPr="00E85B29">
        <w:t xml:space="preserve">inform the </w:t>
      </w:r>
      <w:r>
        <w:t xml:space="preserve">Implementing Partner </w:t>
      </w:r>
      <w:r w:rsidRPr="00E85B29">
        <w:t>on the period until when financial records shall be kept</w:t>
      </w:r>
      <w:r>
        <w:t>.</w:t>
      </w:r>
    </w:p>
  </w:comment>
  <w:comment w:id="45" w:author="LEG Contract Review" w:date="2021-03-11T01:45:00Z" w:initials="LEGCR">
    <w:p w14:paraId="700663FC" w14:textId="77777777" w:rsidR="00850D05" w:rsidRDefault="00850D05" w:rsidP="00317D42">
      <w:pPr>
        <w:pStyle w:val="CommentText"/>
        <w:rPr>
          <w:rStyle w:val="CommentReference"/>
        </w:rPr>
      </w:pPr>
      <w:r w:rsidRPr="0098637C">
        <w:rPr>
          <w:rStyle w:val="CommentReference"/>
          <w:highlight w:val="lightGray"/>
        </w:rPr>
        <w:t>Notes to Department/Office/Mission:</w:t>
      </w:r>
    </w:p>
    <w:p w14:paraId="4036B80D" w14:textId="77777777" w:rsidR="00850D05" w:rsidRDefault="00850D05" w:rsidP="00317D42">
      <w:pPr>
        <w:pStyle w:val="CommentText"/>
      </w:pPr>
    </w:p>
    <w:p w14:paraId="0E3FAE28" w14:textId="77777777" w:rsidR="00850D05" w:rsidRDefault="00850D05" w:rsidP="00317D42">
      <w:pPr>
        <w:pStyle w:val="CommentText"/>
      </w:pPr>
      <w:r>
        <w:rPr>
          <w:rStyle w:val="CommentReference"/>
        </w:rPr>
        <w:annotationRef/>
      </w:r>
      <w:r w:rsidRPr="00A476C0">
        <w:rPr>
          <w:lang w:val="en-PH"/>
        </w:rPr>
        <w:t xml:space="preserve">Ensure the reporting requirements/dates permit us to meet our reporting requirements under the donor agreement.  </w:t>
      </w:r>
      <w:r w:rsidRPr="002422A4">
        <w:t xml:space="preserve">For example, if the donor requires monthly reporting, IOM needs the Implementing Partner to submit monthly reports on the Project in </w:t>
      </w:r>
      <w:r w:rsidRPr="002422A4">
        <w:t xml:space="preserve">sufficient time to include them in the donor report.    </w:t>
      </w:r>
    </w:p>
  </w:comment>
  <w:comment w:id="46" w:author="LEG Contract Review" w:date="2021-03-18T22:19:00Z" w:initials="LEGCR">
    <w:p w14:paraId="3C08E96E" w14:textId="77777777" w:rsidR="00850D05" w:rsidRDefault="00850D05" w:rsidP="00317D42">
      <w:pPr>
        <w:pStyle w:val="CommentText"/>
        <w:rPr>
          <w:rStyle w:val="CommentReference"/>
        </w:rPr>
      </w:pPr>
      <w:r w:rsidRPr="0098637C">
        <w:rPr>
          <w:rStyle w:val="CommentReference"/>
          <w:highlight w:val="lightGray"/>
        </w:rPr>
        <w:t>Notes to Department/Office/Mission:</w:t>
      </w:r>
    </w:p>
    <w:p w14:paraId="3CF003F1" w14:textId="77777777" w:rsidR="00850D05" w:rsidRDefault="00850D05" w:rsidP="00317D42">
      <w:pPr>
        <w:pStyle w:val="CommentText"/>
      </w:pPr>
    </w:p>
    <w:p w14:paraId="5ED40C5D" w14:textId="77777777" w:rsidR="00850D05" w:rsidRDefault="00850D05" w:rsidP="00317D42">
      <w:pPr>
        <w:pStyle w:val="CommentText"/>
      </w:pPr>
      <w:r>
        <w:rPr>
          <w:rStyle w:val="CommentReference"/>
        </w:rPr>
        <w:annotationRef/>
      </w:r>
      <w:r w:rsidRPr="0082622B">
        <w:t xml:space="preserve">“Certified” </w:t>
      </w:r>
      <w:r>
        <w:t xml:space="preserve">is meant to be understood as signed </w:t>
      </w:r>
      <w:r w:rsidRPr="0082622B">
        <w:t xml:space="preserve">by </w:t>
      </w:r>
      <w:r>
        <w:t xml:space="preserve">a </w:t>
      </w:r>
      <w:r w:rsidRPr="0082622B">
        <w:t>competent representative o</w:t>
      </w:r>
      <w:r>
        <w:t>f the IP.</w:t>
      </w:r>
    </w:p>
  </w:comment>
  <w:comment w:id="47" w:author="LEG Contract Review" w:date="2021-03-18T20:40:00Z" w:initials="LEGCR">
    <w:p w14:paraId="07EB477F" w14:textId="77777777" w:rsidR="00850D05" w:rsidRDefault="00850D05" w:rsidP="00317D42">
      <w:pPr>
        <w:pStyle w:val="CommentText"/>
        <w:rPr>
          <w:rStyle w:val="CommentReference"/>
        </w:rPr>
      </w:pPr>
      <w:r>
        <w:rPr>
          <w:rStyle w:val="CommentReference"/>
        </w:rPr>
        <w:annotationRef/>
      </w:r>
      <w:r w:rsidRPr="0098637C">
        <w:rPr>
          <w:rStyle w:val="CommentReference"/>
          <w:highlight w:val="lightGray"/>
        </w:rPr>
        <w:t>Notes to Department/Office/Mission:</w:t>
      </w:r>
    </w:p>
    <w:p w14:paraId="68228257" w14:textId="77777777" w:rsidR="00850D05" w:rsidRDefault="00850D05" w:rsidP="00317D42">
      <w:pPr>
        <w:pStyle w:val="CommentText"/>
      </w:pPr>
    </w:p>
    <w:p w14:paraId="0EEF2E15" w14:textId="5FBB9A18" w:rsidR="00850D05" w:rsidRDefault="00850D05" w:rsidP="00317D42">
      <w:pPr>
        <w:pStyle w:val="CommentText"/>
      </w:pPr>
      <w:r>
        <w:rPr>
          <w:rStyle w:val="CommentReference"/>
        </w:rPr>
        <w:annotationRef/>
      </w:r>
      <w:r w:rsidRPr="002E59E3">
        <w:t xml:space="preserve">Reporting dates shall be defined aligning to the reporting requirements of the corresponding </w:t>
      </w:r>
      <w:r>
        <w:t xml:space="preserve">funding </w:t>
      </w:r>
      <w:r w:rsidRPr="002E59E3">
        <w:t xml:space="preserve">donor agreement, and in a manner that ensures that IOM is receiving minimum </w:t>
      </w:r>
      <w:r>
        <w:t xml:space="preserve">of </w:t>
      </w:r>
      <w:r w:rsidRPr="002E59E3">
        <w:t>two reports from the IP in every 12 months.</w:t>
      </w:r>
    </w:p>
  </w:comment>
  <w:comment w:id="48" w:author="LEG Contract Review" w:date="2021-03-11T01:46:00Z" w:initials="LEGCR">
    <w:p w14:paraId="08C79361" w14:textId="77777777" w:rsidR="00850D05" w:rsidRPr="0019534D" w:rsidRDefault="00850D05" w:rsidP="00317D42">
      <w:pPr>
        <w:pStyle w:val="CommentText"/>
        <w:rPr>
          <w:rStyle w:val="CommentReference"/>
          <w:rFonts w:cstheme="majorHAnsi"/>
        </w:rPr>
      </w:pPr>
      <w:bookmarkStart w:id="49" w:name="_Hlk66999508"/>
      <w:r w:rsidRPr="0019534D">
        <w:rPr>
          <w:rStyle w:val="CommentReference"/>
          <w:rFonts w:cstheme="majorHAnsi"/>
          <w:highlight w:val="lightGray"/>
        </w:rPr>
        <w:t>Notes to Department/Office/Mission:</w:t>
      </w:r>
    </w:p>
    <w:p w14:paraId="6B6DA91B" w14:textId="77777777" w:rsidR="00850D05" w:rsidRPr="0019534D" w:rsidRDefault="00850D05" w:rsidP="00317D42">
      <w:pPr>
        <w:pStyle w:val="CommentText"/>
        <w:rPr>
          <w:rFonts w:cstheme="majorHAnsi"/>
        </w:rPr>
      </w:pPr>
    </w:p>
    <w:p w14:paraId="68FD6BD7" w14:textId="77777777" w:rsidR="00850D05" w:rsidRPr="00575FB7" w:rsidRDefault="00850D05" w:rsidP="00317D42">
      <w:pPr>
        <w:spacing w:line="264" w:lineRule="auto"/>
        <w:rPr>
          <w:rFonts w:asciiTheme="minorHAnsi" w:hAnsiTheme="minorHAnsi" w:cstheme="minorHAnsi"/>
          <w:snapToGrid w:val="0"/>
          <w:color w:val="000000"/>
          <w:lang w:val="en-PH"/>
        </w:rPr>
      </w:pPr>
      <w:r w:rsidRPr="0019534D">
        <w:rPr>
          <w:rStyle w:val="CommentReference"/>
          <w:rFonts w:asciiTheme="majorHAnsi" w:hAnsiTheme="majorHAnsi" w:cstheme="majorHAnsi"/>
        </w:rPr>
        <w:annotationRef/>
      </w:r>
      <w:r w:rsidRPr="0019534D">
        <w:rPr>
          <w:rStyle w:val="CommentReference"/>
          <w:rFonts w:asciiTheme="majorHAnsi" w:hAnsiTheme="majorHAnsi" w:cstheme="majorHAnsi"/>
        </w:rPr>
        <w:annotationRef/>
      </w:r>
      <w:r w:rsidRPr="00575FB7">
        <w:rPr>
          <w:rFonts w:asciiTheme="majorHAnsi" w:hAnsiTheme="majorHAnsi" w:cstheme="majorHAnsi"/>
          <w:snapToGrid w:val="0"/>
          <w:color w:val="000000"/>
          <w:lang w:val="en-PH"/>
        </w:rPr>
        <w:t xml:space="preserve">Whenever an entity engages with IOM as IP, it must agree to adhere to the eligibility conditions and reporting requirements of the funding donor and IOM, see Article 4.1, </w:t>
      </w:r>
      <w:r w:rsidRPr="00575FB7">
        <w:rPr>
          <w:rFonts w:asciiTheme="majorHAnsi" w:hAnsiTheme="majorHAnsi" w:cstheme="majorHAnsi"/>
          <w:snapToGrid w:val="0"/>
          <w:lang w:val="en-PH"/>
        </w:rPr>
        <w:t>IN 284</w:t>
      </w:r>
      <w:r w:rsidRPr="00575FB7">
        <w:rPr>
          <w:rFonts w:asciiTheme="majorHAnsi" w:hAnsiTheme="majorHAnsi" w:cstheme="majorHAnsi"/>
          <w:snapToGrid w:val="0"/>
          <w:color w:val="000000"/>
          <w:lang w:val="en-PH"/>
        </w:rPr>
        <w:t>.</w:t>
      </w:r>
    </w:p>
    <w:p w14:paraId="5D1EFAD5" w14:textId="77777777" w:rsidR="00850D05" w:rsidRPr="002E59E3" w:rsidRDefault="00850D05" w:rsidP="00317D42">
      <w:pPr>
        <w:pStyle w:val="CommentText"/>
      </w:pPr>
    </w:p>
    <w:p w14:paraId="0889B485" w14:textId="77777777" w:rsidR="00850D05" w:rsidRPr="002E59E3" w:rsidRDefault="00850D05" w:rsidP="00317D42">
      <w:pPr>
        <w:pStyle w:val="CommentText"/>
      </w:pPr>
      <w:r w:rsidRPr="002E59E3">
        <w:t>Should</w:t>
      </w:r>
    </w:p>
    <w:p w14:paraId="25DEFE73" w14:textId="77777777" w:rsidR="00850D05" w:rsidRPr="002E59E3" w:rsidRDefault="00850D05" w:rsidP="00FA149B">
      <w:pPr>
        <w:pStyle w:val="CommentText"/>
        <w:numPr>
          <w:ilvl w:val="0"/>
          <w:numId w:val="15"/>
        </w:numPr>
        <w:jc w:val="both"/>
      </w:pPr>
      <w:r w:rsidRPr="002E59E3">
        <w:t xml:space="preserve"> the results of the pre-selection assessment of the </w:t>
      </w:r>
      <w:r>
        <w:t xml:space="preserve">IP </w:t>
      </w:r>
      <w:r w:rsidRPr="002E59E3">
        <w:t>require so and/or</w:t>
      </w:r>
      <w:r>
        <w:t>,</w:t>
      </w:r>
      <w:r w:rsidRPr="002E59E3">
        <w:t xml:space="preserve"> </w:t>
      </w:r>
    </w:p>
    <w:p w14:paraId="76D45B17" w14:textId="77777777" w:rsidR="00850D05" w:rsidRPr="002E59E3" w:rsidRDefault="00850D05" w:rsidP="00FA149B">
      <w:pPr>
        <w:pStyle w:val="CommentText"/>
        <w:numPr>
          <w:ilvl w:val="0"/>
          <w:numId w:val="15"/>
        </w:numPr>
        <w:jc w:val="both"/>
      </w:pPr>
      <w:r w:rsidRPr="002E59E3">
        <w:t xml:space="preserve"> location specific conditions justify so and/or</w:t>
      </w:r>
      <w:r>
        <w:t>,</w:t>
      </w:r>
    </w:p>
    <w:p w14:paraId="4BB76EFA" w14:textId="77777777" w:rsidR="00850D05" w:rsidRPr="002E59E3" w:rsidRDefault="00850D05" w:rsidP="00FA149B">
      <w:pPr>
        <w:pStyle w:val="CommentText"/>
        <w:numPr>
          <w:ilvl w:val="0"/>
          <w:numId w:val="15"/>
        </w:numPr>
        <w:jc w:val="both"/>
      </w:pPr>
      <w:r w:rsidRPr="002E59E3">
        <w:t xml:space="preserve"> there are specific donor requirements outlined in the funding agreement</w:t>
      </w:r>
    </w:p>
    <w:p w14:paraId="57293CC5" w14:textId="77777777" w:rsidR="00850D05" w:rsidRPr="00E728D8" w:rsidRDefault="00850D05" w:rsidP="00317D42">
      <w:pPr>
        <w:pStyle w:val="CommentText"/>
      </w:pPr>
      <w:r w:rsidRPr="002E59E3">
        <w:t>stricter/additional rules should be added to this section (for example</w:t>
      </w:r>
      <w:r>
        <w:t xml:space="preserve">, </w:t>
      </w:r>
      <w:r w:rsidRPr="002E59E3">
        <w:t>application of UNORE for translating local transactions to the reporting currency).</w:t>
      </w:r>
      <w:bookmarkEnd w:id="49"/>
    </w:p>
    <w:p w14:paraId="640D2423" w14:textId="77777777" w:rsidR="00850D05" w:rsidRDefault="00850D05" w:rsidP="00317D42">
      <w:pPr>
        <w:pStyle w:val="CommentText"/>
      </w:pPr>
    </w:p>
  </w:comment>
  <w:comment w:id="50" w:author="LEG Contract Review" w:date="2021-03-11T01:46:00Z" w:initials="LEGCR">
    <w:p w14:paraId="673032FF" w14:textId="77777777" w:rsidR="00850D05" w:rsidRDefault="00850D05" w:rsidP="00317D42">
      <w:pPr>
        <w:pStyle w:val="CommentText"/>
        <w:rPr>
          <w:rStyle w:val="CommentReference"/>
        </w:rPr>
      </w:pPr>
      <w:r w:rsidRPr="0098637C">
        <w:rPr>
          <w:rStyle w:val="CommentReference"/>
          <w:highlight w:val="lightGray"/>
        </w:rPr>
        <w:t>Notes to Department/Office/Mission:</w:t>
      </w:r>
    </w:p>
    <w:p w14:paraId="3F214A23" w14:textId="77777777" w:rsidR="00850D05" w:rsidRDefault="00850D05" w:rsidP="00317D42">
      <w:pPr>
        <w:pStyle w:val="CommentText"/>
      </w:pPr>
    </w:p>
    <w:p w14:paraId="7B25F0F6" w14:textId="77777777" w:rsidR="00850D05" w:rsidRPr="002E59E3" w:rsidRDefault="00850D05" w:rsidP="00317D42">
      <w:pPr>
        <w:pStyle w:val="CommentText"/>
      </w:pPr>
      <w:r>
        <w:rPr>
          <w:rStyle w:val="CommentReference"/>
        </w:rPr>
        <w:annotationRef/>
      </w:r>
      <w:r w:rsidRPr="002E59E3">
        <w:t xml:space="preserve">IOM shall verify the IP reported expenses applying a verification approach best tailored to the risks, size and conditions of implementation and which allows reasonable assurance to IOM that all expenses reported by the IP are genuine and eligible. </w:t>
      </w:r>
    </w:p>
    <w:p w14:paraId="7999FBCF" w14:textId="77777777" w:rsidR="00850D05" w:rsidRDefault="00850D05" w:rsidP="00317D42">
      <w:pPr>
        <w:pStyle w:val="CommentText"/>
      </w:pPr>
    </w:p>
    <w:p w14:paraId="235E2A83" w14:textId="77777777" w:rsidR="00850D05" w:rsidRDefault="00850D05" w:rsidP="00317D42">
      <w:pPr>
        <w:pStyle w:val="CommentText"/>
      </w:pPr>
      <w:r w:rsidRPr="002E59E3">
        <w:t>As a general principle, 100% documentation shall be collected from all partners, ex</w:t>
      </w:r>
      <w:r>
        <w:t>c</w:t>
      </w:r>
      <w:r w:rsidRPr="002E59E3">
        <w:t>e</w:t>
      </w:r>
      <w:r>
        <w:t>p</w:t>
      </w:r>
      <w:r w:rsidRPr="002E59E3">
        <w:t>t UN Partner Organization. Such requirement may be reduced/adapted (e.g. to a sampling) in case of project specific audit reports requested as part of the action by the IP and /or if good financial management of the IP has been confirmed in the context of the pre-assessment/selection process.</w:t>
      </w:r>
    </w:p>
  </w:comment>
  <w:comment w:id="52" w:author="LEG Contract Review" w:date="2021-03-25T22:55:00Z" w:initials="LEGCR">
    <w:p w14:paraId="77FBC646" w14:textId="77777777" w:rsidR="00850D05" w:rsidRDefault="00850D05" w:rsidP="00FA149B">
      <w:pPr>
        <w:pStyle w:val="CommentText"/>
        <w:rPr>
          <w:rStyle w:val="CommentReference"/>
        </w:rPr>
      </w:pPr>
      <w:r>
        <w:rPr>
          <w:rStyle w:val="CommentReference"/>
        </w:rPr>
        <w:annotationRef/>
      </w:r>
      <w:r w:rsidRPr="0098637C">
        <w:rPr>
          <w:rStyle w:val="CommentReference"/>
          <w:highlight w:val="lightGray"/>
        </w:rPr>
        <w:t>Notes to Department/Office/Mission:</w:t>
      </w:r>
    </w:p>
    <w:p w14:paraId="10F25F92" w14:textId="77777777" w:rsidR="00850D05" w:rsidRDefault="00850D05" w:rsidP="00FA149B">
      <w:pPr>
        <w:pStyle w:val="CommentText"/>
      </w:pPr>
    </w:p>
    <w:p w14:paraId="3D492C7F" w14:textId="77777777" w:rsidR="00850D05" w:rsidRDefault="00850D05" w:rsidP="00FA149B">
      <w:pPr>
        <w:pStyle w:val="CommentText"/>
      </w:pPr>
      <w:r>
        <w:t>T</w:t>
      </w:r>
      <w:r w:rsidRPr="0040535F">
        <w:t xml:space="preserve">he </w:t>
      </w:r>
      <w:r>
        <w:t xml:space="preserve">IP </w:t>
      </w:r>
      <w:r w:rsidRPr="0040535F">
        <w:t>n</w:t>
      </w:r>
      <w:r>
        <w:t>eeds to be registered in the country where activities are performed.</w:t>
      </w:r>
    </w:p>
  </w:comment>
  <w:comment w:id="56" w:author="LEG Contract Review" w:date="2022-09-29T22:46:00Z" w:initials="LEGCR">
    <w:p w14:paraId="2195CC2A" w14:textId="77777777" w:rsidR="00850D05" w:rsidRPr="002C41EC" w:rsidRDefault="00850D05" w:rsidP="005B5DBB">
      <w:pPr>
        <w:pStyle w:val="CommentText"/>
        <w:rPr>
          <w:rStyle w:val="CommentReference"/>
          <w:sz w:val="22"/>
          <w:szCs w:val="22"/>
        </w:rPr>
      </w:pPr>
      <w:r>
        <w:rPr>
          <w:rStyle w:val="CommentReference"/>
        </w:rPr>
        <w:annotationRef/>
      </w:r>
      <w:r w:rsidRPr="002C41EC">
        <w:rPr>
          <w:rStyle w:val="CommentReference"/>
          <w:sz w:val="22"/>
          <w:szCs w:val="22"/>
          <w:highlight w:val="lightGray"/>
        </w:rPr>
        <w:t>Notes to Department/Office/Mission:</w:t>
      </w:r>
    </w:p>
    <w:p w14:paraId="0AC62990" w14:textId="77777777" w:rsidR="00850D05" w:rsidRPr="002C41EC" w:rsidRDefault="00850D05" w:rsidP="005B5DBB">
      <w:pPr>
        <w:pStyle w:val="CommentText"/>
        <w:rPr>
          <w:rStyle w:val="CommentReference"/>
          <w:sz w:val="22"/>
          <w:szCs w:val="22"/>
        </w:rPr>
      </w:pPr>
    </w:p>
    <w:p w14:paraId="3A8CEEF0" w14:textId="6F353A63" w:rsidR="00850D05" w:rsidRDefault="00850D05" w:rsidP="005B5DBB">
      <w:pPr>
        <w:pStyle w:val="CommentText"/>
      </w:pPr>
      <w:r w:rsidRPr="002C41EC">
        <w:rPr>
          <w:sz w:val="22"/>
          <w:szCs w:val="22"/>
        </w:rPr>
        <w:t xml:space="preserve">In the event this PSEA section needs to be changed, the Department/Office/Mission needs to obtain a written approval from PSEA Unit </w:t>
      </w:r>
      <w:hyperlink r:id="rId3" w:history="1">
        <w:r w:rsidRPr="002C41EC">
          <w:rPr>
            <w:rStyle w:val="Hyperlink"/>
            <w:sz w:val="22"/>
            <w:szCs w:val="22"/>
          </w:rPr>
          <w:t>psea-sh@iom.int</w:t>
        </w:r>
      </w:hyperlink>
    </w:p>
  </w:comment>
  <w:comment w:id="58" w:author="LEG Contract Review" w:date="2021-03-18T20:43:00Z" w:initials="LEGCR">
    <w:p w14:paraId="3B3CD06A" w14:textId="77777777" w:rsidR="00850D05" w:rsidRDefault="00850D05" w:rsidP="00FA149B">
      <w:pPr>
        <w:pStyle w:val="CommentText"/>
        <w:rPr>
          <w:rStyle w:val="CommentReference"/>
        </w:rPr>
      </w:pPr>
      <w:bookmarkStart w:id="59" w:name="_Hlk66999988"/>
      <w:r>
        <w:rPr>
          <w:rStyle w:val="CommentReference"/>
        </w:rPr>
        <w:annotationRef/>
      </w:r>
      <w:r w:rsidRPr="00F620E5">
        <w:rPr>
          <w:rStyle w:val="CommentReference"/>
          <w:highlight w:val="lightGray"/>
        </w:rPr>
        <w:t>Notes to Department/Office/Mission:</w:t>
      </w:r>
    </w:p>
    <w:p w14:paraId="271448E7" w14:textId="77777777" w:rsidR="00850D05" w:rsidRDefault="00850D05" w:rsidP="00FA149B">
      <w:pPr>
        <w:suppressAutoHyphens/>
        <w:spacing w:line="23" w:lineRule="atLeast"/>
        <w:jc w:val="both"/>
        <w:rPr>
          <w:rFonts w:asciiTheme="majorHAnsi" w:hAnsiTheme="majorHAnsi" w:cstheme="majorHAnsi"/>
          <w:sz w:val="20"/>
          <w:lang w:val="en-GB"/>
        </w:rPr>
      </w:pPr>
    </w:p>
    <w:p w14:paraId="503D89F4" w14:textId="77777777" w:rsidR="00850D05" w:rsidRDefault="00850D05" w:rsidP="00FA149B">
      <w:pPr>
        <w:pStyle w:val="CommentText"/>
      </w:pPr>
      <w:r>
        <w:rPr>
          <w:rStyle w:val="CommentReference"/>
        </w:rPr>
        <w:annotationRef/>
      </w:r>
      <w:r w:rsidRPr="00F620E5">
        <w:rPr>
          <w:rFonts w:cstheme="majorHAnsi"/>
          <w:lang w:val="en-GB"/>
        </w:rPr>
        <w:t xml:space="preserve">If subcontracting, please check the funding donor agreement for any </w:t>
      </w:r>
      <w:r w:rsidRPr="00F620E5">
        <w:rPr>
          <w:rFonts w:cstheme="majorHAnsi"/>
          <w:u w:val="single"/>
          <w:lang w:val="en-GB"/>
        </w:rPr>
        <w:t>donor requirement</w:t>
      </w:r>
      <w:r w:rsidRPr="00F620E5">
        <w:rPr>
          <w:rFonts w:cstheme="majorHAnsi"/>
          <w:lang w:val="en-GB"/>
        </w:rPr>
        <w:t xml:space="preserve"> regarding a subcontract (i.e., use of donor’s logo, reporting requirements, anti-corruption clause or any particular provision to be inserted in a subcontract etc.) and insert in the “Special Provisions” clause any specific donor requirements which must be flown down to IOM’s subcontractors.</w:t>
      </w:r>
      <w:bookmarkEnd w:id="59"/>
    </w:p>
  </w:comment>
  <w:comment w:id="60" w:author="LEG Contract Review" w:date="2021-03-11T15:44:00Z" w:initials="LEGCR">
    <w:p w14:paraId="3A1DFAA2" w14:textId="77777777" w:rsidR="00850D05" w:rsidRDefault="00850D05" w:rsidP="009A09E7">
      <w:pPr>
        <w:pStyle w:val="CommentText"/>
        <w:rPr>
          <w:rStyle w:val="CommentReference"/>
        </w:rPr>
      </w:pPr>
      <w:r w:rsidRPr="0098637C">
        <w:rPr>
          <w:rStyle w:val="CommentReference"/>
          <w:highlight w:val="lightGray"/>
        </w:rPr>
        <w:t>Notes to Department/Office/Mission:</w:t>
      </w:r>
    </w:p>
    <w:p w14:paraId="2B24F23E" w14:textId="77777777" w:rsidR="00850D05" w:rsidRDefault="00850D05" w:rsidP="009A09E7">
      <w:pPr>
        <w:pStyle w:val="CommentText"/>
      </w:pPr>
    </w:p>
    <w:p w14:paraId="436E02C0" w14:textId="77777777" w:rsidR="00850D05" w:rsidRDefault="00850D05" w:rsidP="009A09E7">
      <w:pPr>
        <w:pStyle w:val="CommentText"/>
      </w:pPr>
      <w:r>
        <w:rPr>
          <w:rStyle w:val="CommentReference"/>
        </w:rPr>
        <w:annotationRef/>
      </w:r>
      <w:r>
        <w:t xml:space="preserve">Please attach the IOM Data Protection Principles (DPP) as annex to the agreement </w:t>
      </w:r>
    </w:p>
  </w:comment>
  <w:comment w:id="61" w:author="LEG Contract Review" w:date="2021-03-11T01:46:00Z" w:initials="LEGCR">
    <w:p w14:paraId="3B8568CB" w14:textId="77777777" w:rsidR="00850D05" w:rsidRDefault="00850D05" w:rsidP="00622611">
      <w:pPr>
        <w:pStyle w:val="CommentText"/>
        <w:rPr>
          <w:rStyle w:val="CommentReference"/>
        </w:rPr>
      </w:pPr>
      <w:r w:rsidRPr="0098637C">
        <w:rPr>
          <w:rStyle w:val="CommentReference"/>
          <w:highlight w:val="lightGray"/>
        </w:rPr>
        <w:t>Notes to Department/Office/Mission:</w:t>
      </w:r>
    </w:p>
    <w:p w14:paraId="0811F5FD" w14:textId="77777777" w:rsidR="00850D05" w:rsidRDefault="00850D05" w:rsidP="00622611">
      <w:pPr>
        <w:pStyle w:val="CommentText"/>
      </w:pPr>
    </w:p>
    <w:p w14:paraId="604EAA16" w14:textId="4823361A" w:rsidR="00850D05" w:rsidRDefault="00850D05" w:rsidP="00622611">
      <w:pPr>
        <w:pStyle w:val="CommentText"/>
      </w:pPr>
      <w:r>
        <w:rPr>
          <w:rFonts w:asciiTheme="minorHAnsi" w:hAnsiTheme="minorHAnsi" w:cstheme="minorHAnsi"/>
        </w:rPr>
        <w:t>If the Implementing Partner does not have an IATI identifier, please put N/A</w:t>
      </w:r>
    </w:p>
  </w:comment>
  <w:comment w:id="62" w:author="LEG Contract Review" w:date="2021-03-18T22:48:00Z" w:initials="LEGCR">
    <w:p w14:paraId="44DFFFA9" w14:textId="77777777" w:rsidR="00850D05" w:rsidRDefault="00850D05" w:rsidP="00622611">
      <w:pPr>
        <w:pStyle w:val="CommentText"/>
        <w:rPr>
          <w:rStyle w:val="CommentReference"/>
          <w:rFonts w:asciiTheme="minorHAnsi" w:hAnsiTheme="minorHAnsi" w:cstheme="minorHAnsi"/>
          <w:szCs w:val="22"/>
        </w:rPr>
      </w:pPr>
      <w:r>
        <w:rPr>
          <w:rStyle w:val="CommentReference"/>
        </w:rPr>
        <w:annotationRef/>
      </w:r>
      <w:r w:rsidRPr="005A45F5">
        <w:rPr>
          <w:rStyle w:val="CommentReference"/>
          <w:rFonts w:asciiTheme="minorHAnsi" w:hAnsiTheme="minorHAnsi" w:cstheme="minorHAnsi"/>
          <w:szCs w:val="22"/>
          <w:highlight w:val="lightGray"/>
        </w:rPr>
        <w:t>Notes to Department/Office/Mission:</w:t>
      </w:r>
    </w:p>
    <w:p w14:paraId="605FBEEC" w14:textId="77777777" w:rsidR="00850D05" w:rsidRDefault="00850D05" w:rsidP="00622611">
      <w:pPr>
        <w:pStyle w:val="CommentText"/>
        <w:rPr>
          <w:rStyle w:val="CommentReference"/>
          <w:rFonts w:asciiTheme="minorHAnsi" w:hAnsiTheme="minorHAnsi" w:cstheme="minorHAnsi"/>
          <w:szCs w:val="22"/>
        </w:rPr>
      </w:pPr>
    </w:p>
    <w:p w14:paraId="542C5D58" w14:textId="77777777" w:rsidR="00850D05" w:rsidRDefault="00850D05" w:rsidP="00622611">
      <w:pPr>
        <w:pStyle w:val="CommentText"/>
      </w:pPr>
      <w:r w:rsidRPr="00357640">
        <w:t>IOM will usually retain the full copyrights of all intellectual property rights arising from the Project (i.e.</w:t>
      </w:r>
      <w:r>
        <w:t>,</w:t>
      </w:r>
      <w:r w:rsidRPr="00357640">
        <w:t xml:space="preserve"> copyrights of the report, statistics, poster, manual etc.). </w:t>
      </w:r>
    </w:p>
    <w:p w14:paraId="4505CB3D" w14:textId="77777777" w:rsidR="00850D05" w:rsidRDefault="00850D05" w:rsidP="00622611">
      <w:pPr>
        <w:pStyle w:val="CommentText"/>
      </w:pPr>
    </w:p>
    <w:p w14:paraId="0A52CDF0" w14:textId="77777777" w:rsidR="00850D05" w:rsidRDefault="00850D05" w:rsidP="00622611">
      <w:pPr>
        <w:pStyle w:val="CommentText"/>
      </w:pPr>
      <w:r w:rsidRPr="00357640">
        <w:t xml:space="preserve">If </w:t>
      </w:r>
      <w:r>
        <w:rPr>
          <w:iCs/>
        </w:rPr>
        <w:t xml:space="preserve">IP </w:t>
      </w:r>
      <w:r w:rsidRPr="00357640">
        <w:t xml:space="preserve">requests for joint/full copyrights of any </w:t>
      </w:r>
      <w:r w:rsidRPr="00357640">
        <w:t>particular work produced under the Project, please contact LEG</w:t>
      </w:r>
      <w:r>
        <w:t xml:space="preserve"> for advice</w:t>
      </w:r>
      <w:r w:rsidRPr="00357640">
        <w:t>. In some cases, we could agree to grant the other party a license to use or reproduce the work.</w:t>
      </w:r>
    </w:p>
  </w:comment>
  <w:comment w:id="63" w:author="LEG Contract Review" w:date="2021-03-11T01:47:00Z" w:initials="LEGCR">
    <w:p w14:paraId="25B31D72" w14:textId="77777777" w:rsidR="00850D05" w:rsidRDefault="00850D05" w:rsidP="00622611">
      <w:pPr>
        <w:pStyle w:val="CommentText"/>
        <w:rPr>
          <w:rStyle w:val="CommentReference"/>
        </w:rPr>
      </w:pPr>
      <w:r w:rsidRPr="0098637C">
        <w:rPr>
          <w:rStyle w:val="CommentReference"/>
          <w:highlight w:val="lightGray"/>
        </w:rPr>
        <w:t>Notes to Department/Office/Mission:</w:t>
      </w:r>
    </w:p>
    <w:p w14:paraId="637D6D29" w14:textId="77777777" w:rsidR="00850D05" w:rsidRDefault="00850D05" w:rsidP="00622611">
      <w:pPr>
        <w:pStyle w:val="CommentText"/>
      </w:pPr>
    </w:p>
    <w:p w14:paraId="5DD1BA6D" w14:textId="77777777" w:rsidR="00850D05" w:rsidRPr="002422A4" w:rsidRDefault="00850D05" w:rsidP="00622611">
      <w:pPr>
        <w:pStyle w:val="CommentText"/>
      </w:pPr>
      <w:r>
        <w:rPr>
          <w:rStyle w:val="CommentReference"/>
        </w:rPr>
        <w:annotationRef/>
      </w:r>
      <w:r w:rsidRPr="002422A4">
        <w:t xml:space="preserve">UNCITRAL Conciliation / Arbitration Rules are available from </w:t>
      </w:r>
      <w:hyperlink r:id="rId4" w:history="1">
        <w:r w:rsidRPr="002422A4">
          <w:rPr>
            <w:rStyle w:val="Hyperlink"/>
          </w:rPr>
          <w:t>www.uncitral.org</w:t>
        </w:r>
      </w:hyperlink>
      <w:r w:rsidRPr="002422A4">
        <w:t>.</w:t>
      </w:r>
    </w:p>
    <w:p w14:paraId="51E9BD17" w14:textId="77777777" w:rsidR="00850D05" w:rsidRPr="002422A4" w:rsidRDefault="00850D05" w:rsidP="00622611">
      <w:pPr>
        <w:pStyle w:val="CommentText"/>
      </w:pPr>
    </w:p>
    <w:p w14:paraId="0F07FEDD" w14:textId="77777777" w:rsidR="00850D05" w:rsidRDefault="00850D05" w:rsidP="00622611">
      <w:pPr>
        <w:pStyle w:val="CommentText"/>
      </w:pPr>
      <w:r w:rsidRPr="002422A4">
        <w:t>Because of IOM’s privileges and immunities, we cannot refer to national legal systems, jurisdiction or courts here and all disputes must be solved by negotiation / conciliation / arbitration.</w:t>
      </w:r>
    </w:p>
  </w:comment>
  <w:comment w:id="66" w:author="LEG Contract Review" w:date="2021-03-11T01:47:00Z" w:initials="LEGCR">
    <w:p w14:paraId="390EE640" w14:textId="77777777" w:rsidR="00850D05" w:rsidRDefault="00850D05" w:rsidP="005770B0">
      <w:pPr>
        <w:pStyle w:val="CommentText"/>
        <w:rPr>
          <w:rStyle w:val="CommentReference"/>
        </w:rPr>
      </w:pPr>
      <w:r>
        <w:rPr>
          <w:rStyle w:val="CommentReference"/>
        </w:rPr>
        <w:annotationRef/>
      </w:r>
      <w:r w:rsidRPr="00247A64">
        <w:rPr>
          <w:rStyle w:val="CommentReference"/>
          <w:highlight w:val="lightGray"/>
        </w:rPr>
        <w:t>Notes to Department/Office/Missio</w:t>
      </w:r>
      <w:r>
        <w:rPr>
          <w:rStyle w:val="CommentReference"/>
          <w:highlight w:val="lightGray"/>
        </w:rPr>
        <w:t>n:</w:t>
      </w:r>
    </w:p>
    <w:p w14:paraId="0BA3FD12" w14:textId="77777777" w:rsidR="00850D05" w:rsidRDefault="00850D05" w:rsidP="005770B0">
      <w:pPr>
        <w:pStyle w:val="CommentText"/>
      </w:pPr>
    </w:p>
    <w:p w14:paraId="2D304A85" w14:textId="77777777" w:rsidR="00850D05" w:rsidRDefault="00850D05" w:rsidP="005770B0">
      <w:pPr>
        <w:pStyle w:val="CommentText"/>
      </w:pPr>
      <w:r>
        <w:rPr>
          <w:rStyle w:val="CommentReference"/>
        </w:rPr>
        <w:annotationRef/>
      </w:r>
      <w:r w:rsidRPr="009C0655">
        <w:t>Please check any visibility requirements imposed by the donor.</w:t>
      </w:r>
    </w:p>
  </w:comment>
  <w:comment w:id="67" w:author="LEG Contract Review" w:date="2021-03-11T01:47:00Z" w:initials="LEGCR">
    <w:p w14:paraId="30A7A5E3" w14:textId="77777777" w:rsidR="00850D05" w:rsidRDefault="00850D05" w:rsidP="005770B0">
      <w:pPr>
        <w:pStyle w:val="CommentText"/>
        <w:rPr>
          <w:rStyle w:val="CommentReference"/>
        </w:rPr>
      </w:pPr>
      <w:r w:rsidRPr="0098637C">
        <w:rPr>
          <w:rStyle w:val="CommentReference"/>
          <w:highlight w:val="lightGray"/>
        </w:rPr>
        <w:t>Notes to Department/Office/Mission:</w:t>
      </w:r>
    </w:p>
    <w:p w14:paraId="2A93B994" w14:textId="77777777" w:rsidR="00850D05" w:rsidRDefault="00850D05" w:rsidP="005770B0">
      <w:pPr>
        <w:pStyle w:val="CommentText"/>
      </w:pPr>
    </w:p>
    <w:p w14:paraId="00431A84" w14:textId="77777777" w:rsidR="00850D05" w:rsidRDefault="00850D05" w:rsidP="005770B0">
      <w:pPr>
        <w:pStyle w:val="CommentText"/>
      </w:pPr>
      <w:r>
        <w:rPr>
          <w:rStyle w:val="CommentReference"/>
        </w:rPr>
        <w:annotationRef/>
      </w:r>
      <w:r w:rsidRPr="00A476C0">
        <w:t>IOM’s privileges and immunities arise from Article 2</w:t>
      </w:r>
      <w:r>
        <w:t>3</w:t>
      </w:r>
      <w:r w:rsidRPr="00A476C0">
        <w:t xml:space="preserve"> of IOM’s Constitution and from status agreements with host governments. </w:t>
      </w:r>
      <w:r w:rsidRPr="002422A4">
        <w:t>Please contact LEG for more information.</w:t>
      </w:r>
    </w:p>
  </w:comment>
  <w:comment w:id="69" w:author="LEG Contract Review" w:date="2021-03-11T01:50:00Z" w:initials="LEGCR">
    <w:p w14:paraId="32B61A8B" w14:textId="77777777" w:rsidR="00850D05" w:rsidRDefault="00850D05" w:rsidP="00194E93">
      <w:pPr>
        <w:pStyle w:val="CommentText"/>
        <w:rPr>
          <w:rStyle w:val="CommentReference"/>
        </w:rPr>
      </w:pPr>
      <w:r w:rsidRPr="0098637C">
        <w:rPr>
          <w:rStyle w:val="CommentReference"/>
          <w:highlight w:val="lightGray"/>
        </w:rPr>
        <w:t>Notes to Department/Office/Mission:</w:t>
      </w:r>
    </w:p>
    <w:p w14:paraId="0F251A32" w14:textId="77777777" w:rsidR="00850D05" w:rsidRDefault="00850D05" w:rsidP="00194E93">
      <w:pPr>
        <w:pStyle w:val="CommentText"/>
      </w:pPr>
    </w:p>
    <w:p w14:paraId="1D6A9F85" w14:textId="77777777" w:rsidR="00850D05" w:rsidRDefault="00850D05" w:rsidP="00194E93">
      <w:pPr>
        <w:pStyle w:val="CommentText"/>
      </w:pPr>
      <w:r>
        <w:rPr>
          <w:rStyle w:val="CommentReference"/>
        </w:rPr>
        <w:annotationRef/>
      </w:r>
      <w:r w:rsidRPr="00A476C0">
        <w:rPr>
          <w:lang w:val="en-PH"/>
        </w:rPr>
        <w:t xml:space="preserve">The termination notice period should be decided according to the project duration. </w:t>
      </w:r>
      <w:r w:rsidRPr="002422A4">
        <w:t xml:space="preserve">For example, one month’s notice for a 3 to </w:t>
      </w:r>
      <w:r w:rsidRPr="002422A4">
        <w:t>6</w:t>
      </w:r>
      <w:r>
        <w:t xml:space="preserve"> </w:t>
      </w:r>
      <w:r w:rsidRPr="002422A4">
        <w:t>month project; three months’ notice for a 1 to 2 year project etc.</w:t>
      </w:r>
    </w:p>
  </w:comment>
  <w:comment w:id="70" w:author="LEG Contract Review" w:date="2021-01-11T23:16:00Z" w:initials="LEG CR">
    <w:p w14:paraId="1E76835E" w14:textId="77777777" w:rsidR="00850D05" w:rsidRDefault="00850D05" w:rsidP="00194E93">
      <w:pPr>
        <w:pStyle w:val="CommentText"/>
        <w:rPr>
          <w:rStyle w:val="CommentReference"/>
        </w:rPr>
      </w:pPr>
      <w:r>
        <w:rPr>
          <w:rStyle w:val="CommentReference"/>
        </w:rPr>
        <w:annotationRef/>
      </w:r>
      <w:bookmarkStart w:id="71" w:name="_Hlk67000206"/>
      <w:r w:rsidRPr="00247A64">
        <w:rPr>
          <w:rStyle w:val="CommentReference"/>
          <w:highlight w:val="lightGray"/>
        </w:rPr>
        <w:t>Notes to Department/Office/Missio</w:t>
      </w:r>
      <w:r>
        <w:rPr>
          <w:rStyle w:val="CommentReference"/>
          <w:highlight w:val="lightGray"/>
        </w:rPr>
        <w:t>n:</w:t>
      </w:r>
    </w:p>
    <w:p w14:paraId="439A5CA7" w14:textId="77777777" w:rsidR="00850D05" w:rsidRDefault="00850D05" w:rsidP="00194E93">
      <w:pPr>
        <w:pStyle w:val="CommentText"/>
      </w:pPr>
    </w:p>
    <w:p w14:paraId="13E152A7" w14:textId="77777777" w:rsidR="00850D05" w:rsidRDefault="00850D05" w:rsidP="00194E93">
      <w:pPr>
        <w:pStyle w:val="CommentText"/>
      </w:pPr>
      <w:r>
        <w:rPr>
          <w:rStyle w:val="CommentReference"/>
        </w:rPr>
        <w:annotationRef/>
      </w:r>
      <w:r>
        <w:t xml:space="preserve">If the agreement is being made retroactive, i.e., effective before the date of signing the draft, please revise this sentence as follows: </w:t>
      </w:r>
    </w:p>
    <w:p w14:paraId="462C9E4B" w14:textId="77777777" w:rsidR="00850D05" w:rsidRDefault="00850D05" w:rsidP="00194E93">
      <w:pPr>
        <w:pStyle w:val="CommentText"/>
      </w:pPr>
    </w:p>
    <w:p w14:paraId="38C183FB" w14:textId="77777777" w:rsidR="00850D05" w:rsidRDefault="00850D05" w:rsidP="00194E93">
      <w:pPr>
        <w:pStyle w:val="CommentText"/>
      </w:pPr>
      <w:r w:rsidRPr="00EE1429">
        <w:rPr>
          <w:snapToGrid w:val="0"/>
          <w:lang w:val="en-GB"/>
        </w:rPr>
        <w:t xml:space="preserve">“This Agreement will enter into force retroactively from </w:t>
      </w:r>
      <w:r w:rsidRPr="00EE1429">
        <w:rPr>
          <w:snapToGrid w:val="0"/>
          <w:highlight w:val="lightGray"/>
          <w:lang w:val="en-GB"/>
        </w:rPr>
        <w:t>[insert start date as indicated in Article 3]</w:t>
      </w:r>
      <w:r w:rsidRPr="00EE1429">
        <w:rPr>
          <w:snapToGrid w:val="0"/>
          <w:lang w:val="en-GB"/>
        </w:rPr>
        <w:t xml:space="preserve"> upon signature by both Parties.” </w:t>
      </w:r>
      <w:r w:rsidRPr="00EE1429">
        <w:rPr>
          <w:rStyle w:val="CommentReference"/>
          <w:rFonts w:asciiTheme="minorHAnsi" w:hAnsiTheme="minorHAnsi" w:cstheme="minorHAnsi"/>
          <w:szCs w:val="22"/>
        </w:rPr>
        <w:annotationRef/>
      </w:r>
      <w:bookmarkEnd w:id="71"/>
    </w:p>
    <w:p w14:paraId="72F0FAC3" w14:textId="77777777" w:rsidR="00850D05" w:rsidRDefault="00850D05" w:rsidP="00194E93">
      <w:pPr>
        <w:pStyle w:val="CommentText"/>
      </w:pPr>
    </w:p>
  </w:comment>
  <w:comment w:id="73" w:author="LEG Contract Review" w:date="2021-01-11T23:16:00Z" w:initials="LEG CR">
    <w:p w14:paraId="21D10F17" w14:textId="77777777" w:rsidR="00850D05" w:rsidRPr="0098637C" w:rsidRDefault="00850D05" w:rsidP="00194E93">
      <w:pPr>
        <w:pStyle w:val="CommentText"/>
        <w:rPr>
          <w:rStyle w:val="CommentReference"/>
        </w:rPr>
      </w:pPr>
      <w:bookmarkStart w:id="74" w:name="_Hlk67000251"/>
      <w:r w:rsidRPr="0098637C">
        <w:rPr>
          <w:rStyle w:val="CommentReference"/>
        </w:rPr>
        <w:annotationRef/>
      </w:r>
      <w:r w:rsidRPr="0098637C">
        <w:rPr>
          <w:rStyle w:val="CommentReference"/>
          <w:highlight w:val="lightGray"/>
        </w:rPr>
        <w:t>Notes to Department/Office/Mission:</w:t>
      </w:r>
    </w:p>
    <w:p w14:paraId="6C3CAFC2" w14:textId="77777777" w:rsidR="00850D05" w:rsidRDefault="00850D05" w:rsidP="00194E93">
      <w:pPr>
        <w:pStyle w:val="CommentText"/>
      </w:pPr>
    </w:p>
    <w:p w14:paraId="6F2F8D79" w14:textId="77777777" w:rsidR="00850D05" w:rsidRPr="00EE1429" w:rsidRDefault="00850D05" w:rsidP="00194E93">
      <w:pPr>
        <w:pStyle w:val="CommentText"/>
      </w:pPr>
      <w:r w:rsidRPr="0098637C">
        <w:t xml:space="preserve">If the agreement is being executed bilingually, the following </w:t>
      </w:r>
      <w:r w:rsidRPr="00EE1429">
        <w:t xml:space="preserve">clause should be inserted in the Final Clauses as Article 24.3: </w:t>
      </w:r>
    </w:p>
    <w:p w14:paraId="0E535FA9" w14:textId="77777777" w:rsidR="00850D05" w:rsidRPr="00EE1429" w:rsidRDefault="00850D05" w:rsidP="00194E93">
      <w:pPr>
        <w:pStyle w:val="CommentText"/>
      </w:pPr>
    </w:p>
    <w:p w14:paraId="2F897DE2" w14:textId="70A35157" w:rsidR="00850D05" w:rsidRPr="00496489" w:rsidRDefault="00850D05" w:rsidP="00194E93">
      <w:pPr>
        <w:pStyle w:val="CommentText"/>
      </w:pPr>
      <w:r w:rsidRPr="00EE1429">
        <w:t xml:space="preserve">24.3 This Agreement is made in English and </w:t>
      </w:r>
      <w:r w:rsidRPr="008572D8">
        <w:rPr>
          <w:highlight w:val="lightGray"/>
        </w:rPr>
        <w:t>[</w:t>
      </w:r>
      <w:r>
        <w:rPr>
          <w:highlight w:val="lightGray"/>
        </w:rPr>
        <w:t xml:space="preserve">insert </w:t>
      </w:r>
      <w:r w:rsidRPr="008572D8">
        <w:rPr>
          <w:highlight w:val="lightGray"/>
        </w:rPr>
        <w:t>other language]</w:t>
      </w:r>
      <w:r w:rsidRPr="00EE1429">
        <w:t>. In case of discrepancy between</w:t>
      </w:r>
      <w:r w:rsidRPr="00496489">
        <w:t xml:space="preserve"> the language versions, the English version shall prevail.</w:t>
      </w:r>
    </w:p>
    <w:bookmarkEnd w:id="74"/>
  </w:comment>
  <w:comment w:id="75" w:author="LEG Contract Review" w:date="2021-03-19T21:48:00Z" w:initials="LEGCR">
    <w:p w14:paraId="48AF1660" w14:textId="77777777" w:rsidR="00850D05" w:rsidRPr="00546EA4" w:rsidRDefault="00850D05" w:rsidP="00194E93">
      <w:pPr>
        <w:pStyle w:val="CommentText"/>
        <w:rPr>
          <w:rStyle w:val="CommentReference"/>
        </w:rPr>
      </w:pPr>
      <w:r>
        <w:rPr>
          <w:rStyle w:val="CommentReference"/>
        </w:rPr>
        <w:annotationRef/>
      </w:r>
      <w:r w:rsidRPr="00546EA4">
        <w:rPr>
          <w:rStyle w:val="CommentReference"/>
          <w:highlight w:val="lightGray"/>
        </w:rPr>
        <w:t>Notes to Department/Office/Mission:</w:t>
      </w:r>
    </w:p>
    <w:p w14:paraId="7FFA4174" w14:textId="77777777" w:rsidR="00850D05" w:rsidRPr="00546EA4" w:rsidRDefault="00850D05" w:rsidP="00194E93">
      <w:pPr>
        <w:pStyle w:val="CommentText"/>
        <w:rPr>
          <w:rStyle w:val="CommentReference"/>
        </w:rPr>
      </w:pPr>
    </w:p>
    <w:p w14:paraId="3EAE0483" w14:textId="77777777" w:rsidR="00850D05" w:rsidRDefault="00850D05" w:rsidP="00194E93">
      <w:pPr>
        <w:pStyle w:val="CommentText"/>
      </w:pPr>
      <w:r w:rsidRPr="00546EA4">
        <w:rPr>
          <w:rStyle w:val="CommentReference"/>
        </w:rPr>
        <w:annotationRef/>
      </w:r>
      <w:r w:rsidRPr="00546EA4">
        <w:t xml:space="preserve">Please fill in the names and positions of the signatories </w:t>
      </w:r>
    </w:p>
    <w:p w14:paraId="34EFFBB8" w14:textId="77777777" w:rsidR="00850D05" w:rsidRDefault="00850D05" w:rsidP="00194E93">
      <w:pPr>
        <w:pStyle w:val="CommentText"/>
      </w:pPr>
    </w:p>
    <w:p w14:paraId="75988B6C" w14:textId="77777777" w:rsidR="00850D05" w:rsidRPr="00546EA4" w:rsidRDefault="00850D05" w:rsidP="00194E93">
      <w:pPr>
        <w:pStyle w:val="CommentText"/>
      </w:pPr>
      <w:r w:rsidRPr="00EF2620">
        <w:t>If the draft will be signed by the Officer-in Charge (OIC), please ensure that there is a valid appointment of the OIC by the Director/</w:t>
      </w:r>
      <w:r w:rsidRPr="00EF2620">
        <w:t>CoM/HoO (e.g., Delegation of Authority) and the draft is signed within the period that the signatory acts as OIC. See In 99 Rev 2.</w:t>
      </w:r>
    </w:p>
    <w:p w14:paraId="7829964F" w14:textId="77777777" w:rsidR="00850D05" w:rsidRDefault="00850D05" w:rsidP="00194E93">
      <w:pPr>
        <w:pStyle w:val="CommentText"/>
      </w:pPr>
    </w:p>
  </w:comment>
  <w:comment w:id="76" w:author="LEG Contract Review" w:date="2021-03-19T21:48:00Z" w:initials="LEGCR">
    <w:p w14:paraId="6E783A13" w14:textId="77777777" w:rsidR="00850D05" w:rsidRPr="00FD3FC6" w:rsidRDefault="00850D05" w:rsidP="00194E93">
      <w:pPr>
        <w:pStyle w:val="CommentText"/>
        <w:rPr>
          <w:rStyle w:val="CommentReference"/>
        </w:rPr>
      </w:pPr>
      <w:r>
        <w:rPr>
          <w:rStyle w:val="CommentReference"/>
        </w:rPr>
        <w:annotationRef/>
      </w:r>
      <w:r w:rsidRPr="00FD3FC6">
        <w:rPr>
          <w:rStyle w:val="CommentReference"/>
        </w:rPr>
        <w:annotationRef/>
      </w:r>
      <w:r w:rsidRPr="00FD3FC6">
        <w:rPr>
          <w:rStyle w:val="CommentReference"/>
          <w:highlight w:val="lightGray"/>
        </w:rPr>
        <w:t>Notes to Department/Office/Mission:</w:t>
      </w:r>
    </w:p>
    <w:p w14:paraId="1558E1F7" w14:textId="77777777" w:rsidR="00850D05" w:rsidRPr="00FD3FC6" w:rsidRDefault="00850D05" w:rsidP="00194E93">
      <w:pPr>
        <w:pStyle w:val="CommentText"/>
      </w:pPr>
    </w:p>
    <w:p w14:paraId="0DE18C56" w14:textId="77777777" w:rsidR="00850D05" w:rsidRPr="00FD3FC6" w:rsidRDefault="00850D05" w:rsidP="00194E93">
      <w:pPr>
        <w:pStyle w:val="CommentText"/>
      </w:pPr>
      <w:r w:rsidRPr="00FD3FC6">
        <w:t xml:space="preserve">Upon signing, please insert the actual dates and places of signing. </w:t>
      </w:r>
    </w:p>
    <w:p w14:paraId="20D17D49" w14:textId="77777777" w:rsidR="00850D05" w:rsidRDefault="00850D05" w:rsidP="00194E93">
      <w:pPr>
        <w:pStyle w:val="CommentText"/>
      </w:pPr>
    </w:p>
  </w:comment>
  <w:comment w:id="79" w:author="LEG Contract Review [2]" w:date="2021-09-08T23:25:00Z" w:initials="LEGCR">
    <w:p w14:paraId="4E9F49A1" w14:textId="77777777" w:rsidR="00850D05" w:rsidRPr="00575FB7" w:rsidRDefault="00850D05" w:rsidP="004973B2">
      <w:pPr>
        <w:spacing w:line="23" w:lineRule="atLeast"/>
        <w:jc w:val="both"/>
        <w:rPr>
          <w:rStyle w:val="CommentReference"/>
          <w:rFonts w:cs="Calibri"/>
          <w:sz w:val="20"/>
          <w:lang w:val="en-PH"/>
        </w:rPr>
      </w:pPr>
      <w:r>
        <w:rPr>
          <w:rStyle w:val="CommentReference"/>
        </w:rPr>
        <w:annotationRef/>
      </w:r>
      <w:r w:rsidRPr="00575FB7">
        <w:rPr>
          <w:rStyle w:val="CommentReference"/>
          <w:rFonts w:asciiTheme="majorHAnsi" w:hAnsiTheme="majorHAnsi" w:cs="Calibri"/>
          <w:sz w:val="20"/>
          <w:highlight w:val="lightGray"/>
          <w:lang w:val="en-PH"/>
        </w:rPr>
        <w:t>Notes to Department/Office/Mission:</w:t>
      </w:r>
    </w:p>
    <w:p w14:paraId="4FD883BF" w14:textId="77777777" w:rsidR="00850D05" w:rsidRDefault="00850D05" w:rsidP="004973B2">
      <w:pPr>
        <w:spacing w:line="23" w:lineRule="atLeast"/>
        <w:ind w:left="720" w:hanging="720"/>
        <w:jc w:val="both"/>
        <w:rPr>
          <w:rFonts w:cstheme="minorHAnsi"/>
          <w:color w:val="808080" w:themeColor="background1" w:themeShade="80"/>
          <w:lang w:val="en-PH"/>
        </w:rPr>
      </w:pPr>
    </w:p>
    <w:p w14:paraId="4043238F" w14:textId="77777777" w:rsidR="00850D05" w:rsidRDefault="00850D05" w:rsidP="004973B2">
      <w:pPr>
        <w:spacing w:line="23" w:lineRule="atLeast"/>
        <w:jc w:val="both"/>
        <w:rPr>
          <w:rFonts w:asciiTheme="majorHAnsi" w:hAnsiTheme="majorHAnsi" w:cstheme="minorHAnsi"/>
          <w:sz w:val="20"/>
          <w:lang w:val="en-PH"/>
        </w:rPr>
      </w:pPr>
      <w:r>
        <w:rPr>
          <w:rStyle w:val="CommentReference"/>
          <w:rFonts w:asciiTheme="majorHAnsi" w:hAnsiTheme="majorHAnsi"/>
          <w:sz w:val="20"/>
        </w:rPr>
        <w:annotationRef/>
      </w:r>
      <w:r>
        <w:rPr>
          <w:rFonts w:asciiTheme="majorHAnsi" w:hAnsiTheme="majorHAnsi" w:cstheme="minorHAnsi"/>
          <w:sz w:val="20"/>
          <w:lang w:val="en-PH"/>
        </w:rPr>
        <w:t xml:space="preserve">This Checklist is for the guidance of Departments/Offices/Missions to ensure that the relevant IOM rules and regulations are complied with. </w:t>
      </w:r>
    </w:p>
    <w:p w14:paraId="6AB7F160" w14:textId="77777777" w:rsidR="00850D05" w:rsidRPr="002C2EA9" w:rsidRDefault="00850D05" w:rsidP="004973B2">
      <w:pPr>
        <w:spacing w:line="23" w:lineRule="atLeast"/>
        <w:jc w:val="both"/>
        <w:rPr>
          <w:rFonts w:asciiTheme="majorHAnsi" w:hAnsiTheme="majorHAnsi" w:cstheme="minorHAnsi"/>
          <w:sz w:val="20"/>
          <w:lang w:val="en-PH"/>
        </w:rPr>
      </w:pPr>
    </w:p>
    <w:p w14:paraId="2DB3D435" w14:textId="77777777" w:rsidR="00850D05" w:rsidRPr="002C2EA9" w:rsidRDefault="00850D05" w:rsidP="004973B2">
      <w:pPr>
        <w:spacing w:line="23" w:lineRule="atLeast"/>
        <w:jc w:val="both"/>
        <w:rPr>
          <w:rFonts w:asciiTheme="majorHAnsi" w:hAnsiTheme="majorHAnsi" w:cstheme="minorHAnsi"/>
          <w:i/>
          <w:iCs/>
          <w:sz w:val="20"/>
          <w:u w:val="single"/>
          <w:lang w:val="en-PH"/>
        </w:rPr>
      </w:pPr>
      <w:r w:rsidRPr="002C2EA9">
        <w:rPr>
          <w:rFonts w:asciiTheme="majorHAnsi" w:hAnsiTheme="majorHAnsi" w:cstheme="minorHAnsi"/>
          <w:sz w:val="20"/>
          <w:lang w:val="en-PH"/>
        </w:rPr>
        <w:t xml:space="preserve">Per Clause 3.8 of IN 284, there is </w:t>
      </w:r>
      <w:r w:rsidRPr="002C2EA9">
        <w:rPr>
          <w:rFonts w:asciiTheme="majorHAnsi" w:hAnsiTheme="majorHAnsi" w:cstheme="minorHAnsi"/>
          <w:sz w:val="20"/>
          <w:u w:val="single"/>
          <w:lang w:val="en-PH"/>
        </w:rPr>
        <w:t xml:space="preserve">no need to refer the Project Implementation Agreement to LEG for a checklist code or for review and issuance of an approval code </w:t>
      </w:r>
      <w:r w:rsidRPr="002C2EA9">
        <w:rPr>
          <w:rFonts w:asciiTheme="majorHAnsi" w:hAnsiTheme="majorHAnsi" w:cstheme="minorHAnsi"/>
          <w:i/>
          <w:iCs/>
          <w:sz w:val="20"/>
          <w:u w:val="single"/>
          <w:lang w:val="en-PH"/>
        </w:rPr>
        <w:t xml:space="preserve">provided that this template is used without deviation. </w:t>
      </w:r>
    </w:p>
    <w:p w14:paraId="66E0B10B" w14:textId="77777777" w:rsidR="00850D05" w:rsidRPr="002C2EA9" w:rsidRDefault="00850D05" w:rsidP="004973B2">
      <w:pPr>
        <w:spacing w:line="23" w:lineRule="atLeast"/>
        <w:ind w:left="720" w:hanging="720"/>
        <w:jc w:val="both"/>
        <w:rPr>
          <w:rFonts w:asciiTheme="majorHAnsi" w:hAnsiTheme="majorHAnsi" w:cstheme="minorHAnsi"/>
          <w:sz w:val="20"/>
          <w:lang w:val="en-PH"/>
        </w:rPr>
      </w:pPr>
    </w:p>
    <w:p w14:paraId="54F4F140" w14:textId="77777777" w:rsidR="00850D05" w:rsidRPr="002C2EA9" w:rsidRDefault="00850D05" w:rsidP="004973B2">
      <w:pPr>
        <w:spacing w:line="23" w:lineRule="atLeast"/>
        <w:jc w:val="both"/>
        <w:rPr>
          <w:rFonts w:asciiTheme="majorHAnsi" w:hAnsiTheme="majorHAnsi" w:cstheme="minorHAnsi"/>
          <w:sz w:val="20"/>
          <w:lang w:val="en-PH"/>
        </w:rPr>
      </w:pPr>
      <w:r w:rsidRPr="002C2EA9">
        <w:rPr>
          <w:rFonts w:asciiTheme="majorHAnsi" w:hAnsiTheme="majorHAnsi" w:cstheme="minorHAnsi"/>
          <w:sz w:val="20"/>
          <w:lang w:val="en-PH"/>
        </w:rPr>
        <w:t xml:space="preserve">In cases of deviation from the template or a need for a new template, please contact LEG Contract Review for assistance and/or approval of any changes to the legal terms and conditions. </w:t>
      </w:r>
    </w:p>
    <w:p w14:paraId="53D80090" w14:textId="77777777" w:rsidR="00850D05" w:rsidRDefault="00850D05" w:rsidP="004973B2">
      <w:pPr>
        <w:pStyle w:val="CommentText"/>
        <w:rPr>
          <w:rFonts w:asciiTheme="majorHAnsi" w:hAnsiTheme="majorHAnsi"/>
        </w:rPr>
      </w:pPr>
    </w:p>
  </w:comment>
  <w:comment w:id="80" w:author="LEG Contract Review [2]" w:date="2021-09-08T23:25:00Z" w:initials="LEGCR">
    <w:p w14:paraId="209A65C3" w14:textId="77777777" w:rsidR="00850D05" w:rsidRDefault="00850D05" w:rsidP="004973B2">
      <w:pPr>
        <w:pStyle w:val="CommentText"/>
        <w:rPr>
          <w:rStyle w:val="CommentReference"/>
          <w:rFonts w:cs="Calibri"/>
        </w:rPr>
      </w:pPr>
      <w:r>
        <w:rPr>
          <w:rStyle w:val="CommentReference"/>
        </w:rPr>
        <w:annotationRef/>
      </w:r>
      <w:r>
        <w:rPr>
          <w:rStyle w:val="CommentReference"/>
          <w:rFonts w:cs="Calibri"/>
          <w:highlight w:val="lightGray"/>
        </w:rPr>
        <w:t>Notes to Department/Office/Mission:</w:t>
      </w:r>
    </w:p>
    <w:p w14:paraId="5E3EAE53" w14:textId="77777777" w:rsidR="00850D05" w:rsidRDefault="00850D05" w:rsidP="004973B2">
      <w:pPr>
        <w:pStyle w:val="CommentText"/>
      </w:pPr>
      <w:r>
        <w:t>The same checklist guide can be used when filling in an amendment of this agreement. The Amendment shall not introduce any deviations to the template.</w:t>
      </w:r>
    </w:p>
    <w:p w14:paraId="25B280BE" w14:textId="77777777" w:rsidR="00850D05" w:rsidRDefault="00850D05" w:rsidP="004973B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239C8A" w15:done="0"/>
  <w15:commentEx w15:paraId="4C7047E9" w15:paraIdParent="03239C8A" w15:done="0"/>
  <w15:commentEx w15:paraId="1AE0CB11" w15:done="0"/>
  <w15:commentEx w15:paraId="566D8FA6" w15:done="0"/>
  <w15:commentEx w15:paraId="67622350" w15:done="0"/>
  <w15:commentEx w15:paraId="2F93491D" w15:done="0"/>
  <w15:commentEx w15:paraId="6C498D63" w15:done="0"/>
  <w15:commentEx w15:paraId="7C1F3961" w15:done="0"/>
  <w15:commentEx w15:paraId="065F0FEF" w15:done="0"/>
  <w15:commentEx w15:paraId="6273C6B6" w15:done="0"/>
  <w15:commentEx w15:paraId="5292ECC9" w15:done="0"/>
  <w15:commentEx w15:paraId="218CBD78" w15:done="0"/>
  <w15:commentEx w15:paraId="4C422D59" w15:done="0"/>
  <w15:commentEx w15:paraId="5150980C" w15:done="0"/>
  <w15:commentEx w15:paraId="66BBA1C6" w15:done="0"/>
  <w15:commentEx w15:paraId="61001EF9" w15:done="0"/>
  <w15:commentEx w15:paraId="0ABD33D2" w15:done="0"/>
  <w15:commentEx w15:paraId="52E87996" w15:done="0"/>
  <w15:commentEx w15:paraId="2C9F63EE" w15:done="0"/>
  <w15:commentEx w15:paraId="628EDBE7" w15:done="0"/>
  <w15:commentEx w15:paraId="577D9892" w15:done="0"/>
  <w15:commentEx w15:paraId="577B7A36" w15:done="0"/>
  <w15:commentEx w15:paraId="6B38E5B1" w15:done="0"/>
  <w15:commentEx w15:paraId="5DF1C2BF" w15:done="0"/>
  <w15:commentEx w15:paraId="6F5B52BA" w15:done="0"/>
  <w15:commentEx w15:paraId="0E3FAE28" w15:done="0"/>
  <w15:commentEx w15:paraId="5ED40C5D" w15:done="0"/>
  <w15:commentEx w15:paraId="0EEF2E15" w15:done="0"/>
  <w15:commentEx w15:paraId="640D2423" w15:done="0"/>
  <w15:commentEx w15:paraId="235E2A83" w15:done="0"/>
  <w15:commentEx w15:paraId="3D492C7F" w15:done="0"/>
  <w15:commentEx w15:paraId="3A8CEEF0" w15:done="0"/>
  <w15:commentEx w15:paraId="503D89F4" w15:done="0"/>
  <w15:commentEx w15:paraId="436E02C0" w15:done="0"/>
  <w15:commentEx w15:paraId="604EAA16" w15:done="0"/>
  <w15:commentEx w15:paraId="0A52CDF0" w15:done="0"/>
  <w15:commentEx w15:paraId="0F07FEDD" w15:done="0"/>
  <w15:commentEx w15:paraId="2D304A85" w15:done="0"/>
  <w15:commentEx w15:paraId="00431A84" w15:done="0"/>
  <w15:commentEx w15:paraId="1D6A9F85" w15:done="0"/>
  <w15:commentEx w15:paraId="72F0FAC3" w15:done="0"/>
  <w15:commentEx w15:paraId="2F897DE2" w15:done="0"/>
  <w15:commentEx w15:paraId="7829964F" w15:done="0"/>
  <w15:commentEx w15:paraId="20D17D49" w15:done="0"/>
  <w15:commentEx w15:paraId="53D80090" w15:done="0"/>
  <w15:commentEx w15:paraId="25B280BE" w15:paraIdParent="53D800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89C9C" w16cex:dateUtc="2021-09-24T10:50:00Z"/>
  <w16cex:commentExtensible w16cex:durableId="26EB2DB3" w16cex:dateUtc="2022-10-07T14:58:00Z"/>
  <w16cex:commentExtensible w16cex:durableId="23FF946B" w16cex:dateUtc="2021-03-19T13:21:00Z"/>
  <w16cex:commentExtensible w16cex:durableId="23F514F5" w16cex:dateUtc="2021-03-11T14:15:00Z"/>
  <w16cex:commentExtensible w16cex:durableId="23F3C09F" w16cex:dateUtc="2021-03-10T14:03:00Z"/>
  <w16cex:commentExtensible w16cex:durableId="26EB2285" w16cex:dateUtc="2022-10-07T14:11:00Z"/>
  <w16cex:commentExtensible w16cex:durableId="23F3C10F" w16cex:dateUtc="2021-03-10T14:05:00Z"/>
  <w16cex:commentExtensible w16cex:durableId="26E09C06" w16cex:dateUtc="2022-09-29T14:34:00Z"/>
  <w16cex:commentExtensible w16cex:durableId="23F3C11D" w16cex:dateUtc="2021-03-10T14:05:00Z"/>
  <w16cex:commentExtensible w16cex:durableId="23F51EEB" w16cex:dateUtc="2021-03-11T14:57:00Z"/>
  <w16cex:commentExtensible w16cex:durableId="26E09CA7" w16cex:dateUtc="2022-09-29T14:37:00Z"/>
  <w16cex:commentExtensible w16cex:durableId="23F3C1FC" w16cex:dateUtc="2021-03-10T14:09:00Z"/>
  <w16cex:commentExtensible w16cex:durableId="23F3F345" w16cex:dateUtc="2021-03-10T17:39:00Z"/>
  <w16cex:commentExtensible w16cex:durableId="23F3F35B" w16cex:dateUtc="2021-03-10T17:39:00Z"/>
  <w16cex:commentExtensible w16cex:durableId="23FE4872" w16cex:dateUtc="2021-03-18T13:45:00Z"/>
  <w16cex:commentExtensible w16cex:durableId="23F3F373" w16cex:dateUtc="2021-03-10T17:40:00Z"/>
  <w16cex:commentExtensible w16cex:durableId="23F3F418" w16cex:dateUtc="2021-03-10T17:42:00Z"/>
  <w16cex:commentExtensible w16cex:durableId="23F51C16" w16cex:dateUtc="2021-03-11T14:45:00Z"/>
  <w16cex:commentExtensible w16cex:durableId="23F51D02" w16cex:dateUtc="2021-03-11T14:49:00Z"/>
  <w16cex:commentExtensible w16cex:durableId="23F51D74" w16cex:dateUtc="2021-03-11T14:51:00Z"/>
  <w16cex:commentExtensible w16cex:durableId="23F51B54" w16cex:dateUtc="2021-03-11T14:42:00Z"/>
  <w16cex:commentExtensible w16cex:durableId="23FF9825" w16cex:dateUtc="2021-03-19T13:37:00Z"/>
  <w16cex:commentExtensible w16cex:durableId="27C740F4" w16cex:dateUtc="2023-03-23T13:18:00Z"/>
  <w16cex:commentExtensible w16cex:durableId="23F3F49D" w16cex:dateUtc="2021-03-10T17:45:00Z"/>
  <w16cex:commentExtensible w16cex:durableId="23FE4DCE" w16cex:dateUtc="2021-03-18T14:08:00Z"/>
  <w16cex:commentExtensible w16cex:durableId="23F3F4AD" w16cex:dateUtc="2021-03-10T17:45:00Z"/>
  <w16cex:commentExtensible w16cex:durableId="23FE5070" w16cex:dateUtc="2021-03-18T14:19:00Z"/>
  <w16cex:commentExtensible w16cex:durableId="23FE3936" w16cex:dateUtc="2021-03-18T12:40:00Z"/>
  <w16cex:commentExtensible w16cex:durableId="23F3F4E2" w16cex:dateUtc="2021-03-10T17:46:00Z"/>
  <w16cex:commentExtensible w16cex:durableId="23F3F4EC" w16cex:dateUtc="2021-03-10T17:46:00Z"/>
  <w16cex:commentExtensible w16cex:durableId="2407937F" w16cex:dateUtc="2021-03-25T14:55:00Z"/>
  <w16cex:commentExtensible w16cex:durableId="26E09EBA" w16cex:dateUtc="2022-09-29T14:46:00Z"/>
  <w16cex:commentExtensible w16cex:durableId="23FE3A05" w16cex:dateUtc="2021-03-18T12:43:00Z"/>
  <w16cex:commentExtensible w16cex:durableId="23F4B978" w16cex:dateUtc="2021-03-11T07:44:00Z"/>
  <w16cex:commentExtensible w16cex:durableId="23F3F50F" w16cex:dateUtc="2021-03-10T17:46:00Z"/>
  <w16cex:commentExtensible w16cex:durableId="23FE573C" w16cex:dateUtc="2021-03-18T14:48:00Z"/>
  <w16cex:commentExtensible w16cex:durableId="23F3F53D" w16cex:dateUtc="2021-03-10T17:47:00Z"/>
  <w16cex:commentExtensible w16cex:durableId="23F3F548" w16cex:dateUtc="2021-03-10T17:47:00Z"/>
  <w16cex:commentExtensible w16cex:durableId="23F3F54E" w16cex:dateUtc="2021-03-10T17:47:00Z"/>
  <w16cex:commentExtensible w16cex:durableId="23F3F5C9" w16cex:dateUtc="2021-03-10T17:50:00Z"/>
  <w16cex:commentExtensible w16cex:durableId="23A75AB5" w16cex:dateUtc="2021-01-11T15:16:00Z"/>
  <w16cex:commentExtensible w16cex:durableId="23FF9B09" w16cex:dateUtc="2021-03-19T13:48:00Z"/>
  <w16cex:commentExtensible w16cex:durableId="23FF9B0A" w16cex:dateUtc="2021-03-19T13:48:00Z"/>
  <w16cex:commentExtensible w16cex:durableId="25C3845A" w16cex:dateUtc="2021-09-08T15:38:00Z"/>
  <w16cex:commentExtensible w16cex:durableId="25C38459" w16cex:dateUtc="2021-09-08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239C8A" w16cid:durableId="24F89C9C"/>
  <w16cid:commentId w16cid:paraId="4C7047E9" w16cid:durableId="26EB2DB3"/>
  <w16cid:commentId w16cid:paraId="1AE0CB11" w16cid:durableId="23FF946B"/>
  <w16cid:commentId w16cid:paraId="566D8FA6" w16cid:durableId="23F514F5"/>
  <w16cid:commentId w16cid:paraId="67622350" w16cid:durableId="23F3C09F"/>
  <w16cid:commentId w16cid:paraId="2F93491D" w16cid:durableId="26EB2285"/>
  <w16cid:commentId w16cid:paraId="6C498D63" w16cid:durableId="23F3C10F"/>
  <w16cid:commentId w16cid:paraId="7C1F3961" w16cid:durableId="26E09C06"/>
  <w16cid:commentId w16cid:paraId="065F0FEF" w16cid:durableId="23F3C11D"/>
  <w16cid:commentId w16cid:paraId="6273C6B6" w16cid:durableId="23F51EEB"/>
  <w16cid:commentId w16cid:paraId="5292ECC9" w16cid:durableId="26E09CA7"/>
  <w16cid:commentId w16cid:paraId="218CBD78" w16cid:durableId="23F3C1FC"/>
  <w16cid:commentId w16cid:paraId="4C422D59" w16cid:durableId="23F3F345"/>
  <w16cid:commentId w16cid:paraId="5150980C" w16cid:durableId="23F3F35B"/>
  <w16cid:commentId w16cid:paraId="66BBA1C6" w16cid:durableId="23FE4872"/>
  <w16cid:commentId w16cid:paraId="61001EF9" w16cid:durableId="23F3F373"/>
  <w16cid:commentId w16cid:paraId="0ABD33D2" w16cid:durableId="23F3F418"/>
  <w16cid:commentId w16cid:paraId="52E87996" w16cid:durableId="23F51C16"/>
  <w16cid:commentId w16cid:paraId="2C9F63EE" w16cid:durableId="23F51D02"/>
  <w16cid:commentId w16cid:paraId="628EDBE7" w16cid:durableId="23F51D74"/>
  <w16cid:commentId w16cid:paraId="577D9892" w16cid:durableId="23F51B54"/>
  <w16cid:commentId w16cid:paraId="577B7A36" w16cid:durableId="23FF9825"/>
  <w16cid:commentId w16cid:paraId="6B38E5B1" w16cid:durableId="27C740F4"/>
  <w16cid:commentId w16cid:paraId="5DF1C2BF" w16cid:durableId="23F3F49D"/>
  <w16cid:commentId w16cid:paraId="6F5B52BA" w16cid:durableId="23FE4DCE"/>
  <w16cid:commentId w16cid:paraId="0E3FAE28" w16cid:durableId="23F3F4AD"/>
  <w16cid:commentId w16cid:paraId="5ED40C5D" w16cid:durableId="23FE5070"/>
  <w16cid:commentId w16cid:paraId="0EEF2E15" w16cid:durableId="23FE3936"/>
  <w16cid:commentId w16cid:paraId="640D2423" w16cid:durableId="23F3F4E2"/>
  <w16cid:commentId w16cid:paraId="235E2A83" w16cid:durableId="23F3F4EC"/>
  <w16cid:commentId w16cid:paraId="3D492C7F" w16cid:durableId="2407937F"/>
  <w16cid:commentId w16cid:paraId="3A8CEEF0" w16cid:durableId="26E09EBA"/>
  <w16cid:commentId w16cid:paraId="503D89F4" w16cid:durableId="23FE3A05"/>
  <w16cid:commentId w16cid:paraId="436E02C0" w16cid:durableId="23F4B978"/>
  <w16cid:commentId w16cid:paraId="604EAA16" w16cid:durableId="23F3F50F"/>
  <w16cid:commentId w16cid:paraId="0A52CDF0" w16cid:durableId="23FE573C"/>
  <w16cid:commentId w16cid:paraId="0F07FEDD" w16cid:durableId="23F3F53D"/>
  <w16cid:commentId w16cid:paraId="2D304A85" w16cid:durableId="23F3F548"/>
  <w16cid:commentId w16cid:paraId="00431A84" w16cid:durableId="23F3F54E"/>
  <w16cid:commentId w16cid:paraId="1D6A9F85" w16cid:durableId="23F3F5C9"/>
  <w16cid:commentId w16cid:paraId="72F0FAC3" w16cid:durableId="23A75AB5"/>
  <w16cid:commentId w16cid:paraId="2F897DE2" w16cid:durableId="23A75AC7"/>
  <w16cid:commentId w16cid:paraId="7829964F" w16cid:durableId="23FF9B09"/>
  <w16cid:commentId w16cid:paraId="20D17D49" w16cid:durableId="23FF9B0A"/>
  <w16cid:commentId w16cid:paraId="53D80090" w16cid:durableId="25C3845A"/>
  <w16cid:commentId w16cid:paraId="25B280BE" w16cid:durableId="25C384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556F7" w14:textId="77777777" w:rsidR="00383C08" w:rsidRDefault="00383C08" w:rsidP="00E52E75">
      <w:pPr>
        <w:spacing w:line="240" w:lineRule="auto"/>
      </w:pPr>
      <w:r>
        <w:separator/>
      </w:r>
    </w:p>
  </w:endnote>
  <w:endnote w:type="continuationSeparator" w:id="0">
    <w:p w14:paraId="2C14E543" w14:textId="77777777" w:rsidR="00383C08" w:rsidRDefault="00383C08" w:rsidP="00E52E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1904" w14:textId="77777777" w:rsidR="00850D05" w:rsidRDefault="00850D05" w:rsidP="004B4DD1">
    <w:pPr>
      <w:pStyle w:val="Footer"/>
      <w:rPr>
        <w:rFonts w:asciiTheme="minorHAnsi" w:hAnsiTheme="minorHAnsi" w:cstheme="minorHAnsi"/>
        <w:sz w:val="16"/>
        <w:szCs w:val="16"/>
      </w:rPr>
    </w:pPr>
  </w:p>
  <w:p w14:paraId="384A818F" w14:textId="5D25FCE4" w:rsidR="00850D05" w:rsidRPr="004B4DD1" w:rsidRDefault="00850D05" w:rsidP="004B4DD1">
    <w:pPr>
      <w:pStyle w:val="Footer"/>
      <w:rPr>
        <w:rFonts w:asciiTheme="minorHAnsi" w:hAnsiTheme="minorHAnsi" w:cstheme="minorHAnsi"/>
        <w:sz w:val="16"/>
        <w:szCs w:val="16"/>
      </w:rPr>
    </w:pPr>
    <w:bookmarkStart w:id="84" w:name="_Hlk86783679"/>
    <w:r w:rsidRPr="004B4DD1">
      <w:rPr>
        <w:rFonts w:asciiTheme="minorHAnsi" w:hAnsiTheme="minorHAnsi" w:cstheme="minorHAnsi"/>
        <w:sz w:val="16"/>
        <w:szCs w:val="16"/>
      </w:rPr>
      <w:tab/>
    </w:r>
    <w:bookmarkEnd w:id="84"/>
    <w:r w:rsidRPr="004B4DD1">
      <w:rPr>
        <w:rFonts w:asciiTheme="minorHAnsi" w:hAnsiTheme="minorHAnsi" w:cstheme="minorHAnsi"/>
        <w:sz w:val="16"/>
        <w:szCs w:val="16"/>
      </w:rPr>
      <w:tab/>
    </w:r>
    <w:sdt>
      <w:sdtPr>
        <w:rPr>
          <w:rFonts w:asciiTheme="minorHAnsi" w:hAnsiTheme="minorHAnsi" w:cstheme="minorHAnsi"/>
          <w:sz w:val="16"/>
          <w:szCs w:val="16"/>
        </w:rPr>
        <w:id w:val="-1345553644"/>
        <w:docPartObj>
          <w:docPartGallery w:val="Page Numbers (Bottom of Page)"/>
          <w:docPartUnique/>
        </w:docPartObj>
      </w:sdtPr>
      <w:sdtContent>
        <w:sdt>
          <w:sdtPr>
            <w:rPr>
              <w:rFonts w:asciiTheme="minorHAnsi" w:hAnsiTheme="minorHAnsi" w:cstheme="minorHAnsi"/>
              <w:sz w:val="16"/>
              <w:szCs w:val="16"/>
            </w:rPr>
            <w:id w:val="-1769616900"/>
            <w:docPartObj>
              <w:docPartGallery w:val="Page Numbers (Top of Page)"/>
              <w:docPartUnique/>
            </w:docPartObj>
          </w:sdtPr>
          <w:sdtContent>
            <w:r w:rsidRPr="004B4DD1">
              <w:rPr>
                <w:rFonts w:asciiTheme="minorHAnsi" w:hAnsiTheme="minorHAnsi" w:cstheme="minorHAnsi"/>
                <w:sz w:val="16"/>
                <w:szCs w:val="16"/>
              </w:rPr>
              <w:t xml:space="preserve">Page </w:t>
            </w:r>
            <w:r w:rsidRPr="004B4DD1">
              <w:rPr>
                <w:rFonts w:asciiTheme="minorHAnsi" w:hAnsiTheme="minorHAnsi" w:cstheme="minorHAnsi"/>
                <w:b/>
                <w:bCs/>
                <w:sz w:val="16"/>
                <w:szCs w:val="16"/>
              </w:rPr>
              <w:fldChar w:fldCharType="begin"/>
            </w:r>
            <w:r w:rsidRPr="004B4DD1">
              <w:rPr>
                <w:rFonts w:asciiTheme="minorHAnsi" w:hAnsiTheme="minorHAnsi" w:cstheme="minorHAnsi"/>
                <w:b/>
                <w:bCs/>
                <w:sz w:val="16"/>
                <w:szCs w:val="16"/>
              </w:rPr>
              <w:instrText xml:space="preserve"> PAGE </w:instrText>
            </w:r>
            <w:r w:rsidRPr="004B4DD1">
              <w:rPr>
                <w:rFonts w:asciiTheme="minorHAnsi" w:hAnsiTheme="minorHAnsi" w:cstheme="minorHAnsi"/>
                <w:b/>
                <w:bCs/>
                <w:sz w:val="16"/>
                <w:szCs w:val="16"/>
              </w:rPr>
              <w:fldChar w:fldCharType="separate"/>
            </w:r>
            <w:r w:rsidRPr="004B4DD1">
              <w:rPr>
                <w:rFonts w:asciiTheme="minorHAnsi" w:hAnsiTheme="minorHAnsi" w:cstheme="minorHAnsi"/>
                <w:b/>
                <w:bCs/>
                <w:noProof/>
                <w:sz w:val="16"/>
                <w:szCs w:val="16"/>
              </w:rPr>
              <w:t>2</w:t>
            </w:r>
            <w:r w:rsidRPr="004B4DD1">
              <w:rPr>
                <w:rFonts w:asciiTheme="minorHAnsi" w:hAnsiTheme="minorHAnsi" w:cstheme="minorHAnsi"/>
                <w:b/>
                <w:bCs/>
                <w:sz w:val="16"/>
                <w:szCs w:val="16"/>
              </w:rPr>
              <w:fldChar w:fldCharType="end"/>
            </w:r>
            <w:r w:rsidRPr="004B4DD1">
              <w:rPr>
                <w:rFonts w:asciiTheme="minorHAnsi" w:hAnsiTheme="minorHAnsi" w:cstheme="minorHAnsi"/>
                <w:sz w:val="16"/>
                <w:szCs w:val="16"/>
              </w:rPr>
              <w:t xml:space="preserve"> of </w:t>
            </w:r>
            <w:r w:rsidRPr="004B4DD1">
              <w:rPr>
                <w:rFonts w:asciiTheme="minorHAnsi" w:hAnsiTheme="minorHAnsi" w:cstheme="minorHAnsi"/>
                <w:b/>
                <w:bCs/>
                <w:sz w:val="16"/>
                <w:szCs w:val="16"/>
              </w:rPr>
              <w:fldChar w:fldCharType="begin"/>
            </w:r>
            <w:r w:rsidRPr="004B4DD1">
              <w:rPr>
                <w:rFonts w:asciiTheme="minorHAnsi" w:hAnsiTheme="minorHAnsi" w:cstheme="minorHAnsi"/>
                <w:b/>
                <w:bCs/>
                <w:sz w:val="16"/>
                <w:szCs w:val="16"/>
              </w:rPr>
              <w:instrText xml:space="preserve"> NUMPAGES  </w:instrText>
            </w:r>
            <w:r w:rsidRPr="004B4DD1">
              <w:rPr>
                <w:rFonts w:asciiTheme="minorHAnsi" w:hAnsiTheme="minorHAnsi" w:cstheme="minorHAnsi"/>
                <w:b/>
                <w:bCs/>
                <w:sz w:val="16"/>
                <w:szCs w:val="16"/>
              </w:rPr>
              <w:fldChar w:fldCharType="separate"/>
            </w:r>
            <w:r w:rsidRPr="004B4DD1">
              <w:rPr>
                <w:rFonts w:asciiTheme="minorHAnsi" w:hAnsiTheme="minorHAnsi" w:cstheme="minorHAnsi"/>
                <w:b/>
                <w:bCs/>
                <w:noProof/>
                <w:sz w:val="16"/>
                <w:szCs w:val="16"/>
              </w:rPr>
              <w:t>2</w:t>
            </w:r>
            <w:r w:rsidRPr="004B4DD1">
              <w:rPr>
                <w:rFonts w:asciiTheme="minorHAnsi" w:hAnsiTheme="minorHAnsi" w:cstheme="minorHAnsi"/>
                <w:b/>
                <w:bCs/>
                <w:sz w:val="16"/>
                <w:szCs w:val="16"/>
              </w:rPr>
              <w:fldChar w:fldCharType="end"/>
            </w:r>
          </w:sdtContent>
        </w:sdt>
      </w:sdtContent>
    </w:sdt>
  </w:p>
  <w:p w14:paraId="3809D363" w14:textId="77777777" w:rsidR="00850D05" w:rsidRDefault="00850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8B714" w14:textId="77777777" w:rsidR="00383C08" w:rsidRDefault="00383C08" w:rsidP="00E52E75">
      <w:pPr>
        <w:spacing w:line="240" w:lineRule="auto"/>
      </w:pPr>
      <w:r>
        <w:separator/>
      </w:r>
    </w:p>
  </w:footnote>
  <w:footnote w:type="continuationSeparator" w:id="0">
    <w:p w14:paraId="7603639A" w14:textId="77777777" w:rsidR="00383C08" w:rsidRDefault="00383C08" w:rsidP="00E52E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3A56" w14:textId="77777777" w:rsidR="00850D05" w:rsidRDefault="00850D05" w:rsidP="0018452E">
    <w:pPr>
      <w:pStyle w:val="Header"/>
      <w:tabs>
        <w:tab w:val="clear" w:pos="4680"/>
        <w:tab w:val="clear" w:pos="9360"/>
        <w:tab w:val="left" w:pos="1040"/>
      </w:tabs>
      <w:rPr>
        <w:rFonts w:asciiTheme="minorHAnsi" w:hAnsiTheme="minorHAnsi" w:cstheme="minorHAnsi"/>
        <w:sz w:val="16"/>
        <w:szCs w:val="16"/>
      </w:rPr>
    </w:pPr>
    <w:bookmarkStart w:id="83" w:name="_Hlk115383128"/>
    <w:r w:rsidRPr="004B4DD1">
      <w:rPr>
        <w:rFonts w:asciiTheme="minorHAnsi" w:hAnsiTheme="minorHAnsi" w:cstheme="minorHAnsi"/>
        <w:sz w:val="16"/>
        <w:szCs w:val="16"/>
      </w:rPr>
      <w:t>LEG_B1_Project</w:t>
    </w:r>
    <w:r>
      <w:rPr>
        <w:rFonts w:asciiTheme="minorHAnsi" w:hAnsiTheme="minorHAnsi" w:cstheme="minorHAnsi"/>
        <w:sz w:val="16"/>
        <w:szCs w:val="16"/>
      </w:rPr>
      <w:t xml:space="preserve"> </w:t>
    </w:r>
    <w:r w:rsidRPr="004B4DD1">
      <w:rPr>
        <w:rFonts w:asciiTheme="minorHAnsi" w:hAnsiTheme="minorHAnsi" w:cstheme="minorHAnsi"/>
        <w:sz w:val="16"/>
        <w:szCs w:val="16"/>
      </w:rPr>
      <w:t>Implementation_ EN</w:t>
    </w:r>
  </w:p>
  <w:p w14:paraId="3E0E0A91" w14:textId="75CCA499" w:rsidR="00850D05" w:rsidRDefault="00850D05" w:rsidP="0018452E">
    <w:pPr>
      <w:pStyle w:val="Header"/>
      <w:tabs>
        <w:tab w:val="clear" w:pos="4680"/>
        <w:tab w:val="clear" w:pos="9360"/>
        <w:tab w:val="left" w:pos="1040"/>
      </w:tabs>
    </w:pPr>
    <w:r>
      <w:rPr>
        <w:rFonts w:asciiTheme="minorHAnsi" w:hAnsiTheme="minorHAnsi" w:cstheme="minorHAnsi"/>
        <w:sz w:val="16"/>
        <w:szCs w:val="16"/>
      </w:rPr>
      <w:t xml:space="preserve">Updated: </w:t>
    </w:r>
    <w:sdt>
      <w:sdtPr>
        <w:rPr>
          <w:rStyle w:val="Style3"/>
        </w:rPr>
        <w:id w:val="-380624559"/>
        <w:placeholder>
          <w:docPart w:val="163FF832C38C45E1B46E71836A05DAA7"/>
        </w:placeholder>
        <w:date w:fullDate="2023-03-17T00:00:00Z">
          <w:dateFormat w:val="d MMMM yyyy"/>
          <w:lid w:val="en-PH"/>
          <w:storeMappedDataAs w:val="dateTime"/>
          <w:calendar w:val="gregorian"/>
        </w:date>
      </w:sdtPr>
      <w:sdtEndPr>
        <w:rPr>
          <w:rStyle w:val="DefaultParagraphFont"/>
          <w:rFonts w:asciiTheme="minorHAnsi" w:hAnsiTheme="minorHAnsi" w:cstheme="minorHAnsi"/>
          <w:sz w:val="20"/>
          <w:szCs w:val="16"/>
        </w:rPr>
      </w:sdtEndPr>
      <w:sdtContent>
        <w:r w:rsidR="005D6801">
          <w:rPr>
            <w:rStyle w:val="Style3"/>
            <w:lang w:val="en-PH"/>
          </w:rPr>
          <w:t>17 March 2023</w:t>
        </w:r>
      </w:sdtContent>
    </w:sdt>
  </w:p>
  <w:bookmarkEnd w:id="83"/>
  <w:p w14:paraId="61AF05BE" w14:textId="77777777" w:rsidR="00850D05" w:rsidRPr="007161B9" w:rsidRDefault="00850D05">
    <w:pPr>
      <w:rPr>
        <w:lang w:val="en-P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604"/>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387109"/>
    <w:multiLevelType w:val="hybridMultilevel"/>
    <w:tmpl w:val="4A6473C0"/>
    <w:lvl w:ilvl="0" w:tplc="93B882A6">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2" w15:restartNumberingAfterBreak="0">
    <w:nsid w:val="0A7E333F"/>
    <w:multiLevelType w:val="hybridMultilevel"/>
    <w:tmpl w:val="4AE83122"/>
    <w:lvl w:ilvl="0" w:tplc="F47862A8">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1FA5058"/>
    <w:multiLevelType w:val="multilevel"/>
    <w:tmpl w:val="7A7EB4F4"/>
    <w:lvl w:ilvl="0">
      <w:start w:val="1"/>
      <w:numFmt w:val="decimal"/>
      <w:pStyle w:val="ListNumber"/>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5133D9"/>
    <w:multiLevelType w:val="hybridMultilevel"/>
    <w:tmpl w:val="7590B064"/>
    <w:lvl w:ilvl="0" w:tplc="992EEF40">
      <w:start w:val="1"/>
      <w:numFmt w:val="decimal"/>
      <w:pStyle w:val="Article1"/>
      <w:lvlText w:val="%1."/>
      <w:lvlJc w:val="left"/>
      <w:pPr>
        <w:ind w:left="1080" w:hanging="360"/>
      </w:pPr>
    </w:lvl>
    <w:lvl w:ilvl="1" w:tplc="34090019">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15:restartNumberingAfterBreak="0">
    <w:nsid w:val="160E5D75"/>
    <w:multiLevelType w:val="multilevel"/>
    <w:tmpl w:val="505EA0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C0A626E"/>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C966075"/>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D0178BE"/>
    <w:multiLevelType w:val="multilevel"/>
    <w:tmpl w:val="C1D0CFB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ED1019D"/>
    <w:multiLevelType w:val="hybridMultilevel"/>
    <w:tmpl w:val="5672D43A"/>
    <w:lvl w:ilvl="0" w:tplc="A65244AE">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33C37BBE"/>
    <w:multiLevelType w:val="hybridMultilevel"/>
    <w:tmpl w:val="2C32E3DE"/>
    <w:lvl w:ilvl="0" w:tplc="BD3AF9C2">
      <w:numFmt w:val="bullet"/>
      <w:lvlText w:val=""/>
      <w:lvlJc w:val="left"/>
      <w:pPr>
        <w:ind w:left="720" w:hanging="360"/>
      </w:pPr>
      <w:rPr>
        <w:rFonts w:ascii="Symbol" w:eastAsia="Times New Roman" w:hAnsi="Symbol"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cs="Wingdings" w:hint="default"/>
      </w:rPr>
    </w:lvl>
    <w:lvl w:ilvl="3" w:tplc="34090001" w:tentative="1">
      <w:start w:val="1"/>
      <w:numFmt w:val="bullet"/>
      <w:lvlText w:val=""/>
      <w:lvlJc w:val="left"/>
      <w:pPr>
        <w:ind w:left="2880" w:hanging="360"/>
      </w:pPr>
      <w:rPr>
        <w:rFonts w:ascii="Symbol" w:hAnsi="Symbol" w:cs="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cs="Wingdings" w:hint="default"/>
      </w:rPr>
    </w:lvl>
    <w:lvl w:ilvl="6" w:tplc="34090001" w:tentative="1">
      <w:start w:val="1"/>
      <w:numFmt w:val="bullet"/>
      <w:lvlText w:val=""/>
      <w:lvlJc w:val="left"/>
      <w:pPr>
        <w:ind w:left="5040" w:hanging="360"/>
      </w:pPr>
      <w:rPr>
        <w:rFonts w:ascii="Symbol" w:hAnsi="Symbol" w:cs="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64C391E"/>
    <w:multiLevelType w:val="hybridMultilevel"/>
    <w:tmpl w:val="01FA18F0"/>
    <w:lvl w:ilvl="0" w:tplc="353CB5C0">
      <w:start w:val="1"/>
      <w:numFmt w:val="lowerLetter"/>
      <w:lvlText w:val="(%1)"/>
      <w:lvlJc w:val="left"/>
      <w:pPr>
        <w:ind w:left="360" w:hanging="360"/>
      </w:pPr>
    </w:lvl>
    <w:lvl w:ilvl="1" w:tplc="34090019">
      <w:start w:val="1"/>
      <w:numFmt w:val="lowerLetter"/>
      <w:lvlText w:val="%2."/>
      <w:lvlJc w:val="left"/>
      <w:pPr>
        <w:ind w:left="1080" w:hanging="360"/>
      </w:pPr>
    </w:lvl>
    <w:lvl w:ilvl="2" w:tplc="3409001B">
      <w:start w:val="1"/>
      <w:numFmt w:val="lowerRoman"/>
      <w:lvlText w:val="%3."/>
      <w:lvlJc w:val="right"/>
      <w:pPr>
        <w:ind w:left="1800" w:hanging="180"/>
      </w:pPr>
    </w:lvl>
    <w:lvl w:ilvl="3" w:tplc="3409000F">
      <w:start w:val="1"/>
      <w:numFmt w:val="decimal"/>
      <w:lvlText w:val="%4."/>
      <w:lvlJc w:val="left"/>
      <w:pPr>
        <w:ind w:left="2520" w:hanging="360"/>
      </w:pPr>
    </w:lvl>
    <w:lvl w:ilvl="4" w:tplc="34090019">
      <w:start w:val="1"/>
      <w:numFmt w:val="lowerLetter"/>
      <w:lvlText w:val="%5."/>
      <w:lvlJc w:val="left"/>
      <w:pPr>
        <w:ind w:left="3240" w:hanging="360"/>
      </w:pPr>
    </w:lvl>
    <w:lvl w:ilvl="5" w:tplc="3409001B">
      <w:start w:val="1"/>
      <w:numFmt w:val="lowerRoman"/>
      <w:lvlText w:val="%6."/>
      <w:lvlJc w:val="right"/>
      <w:pPr>
        <w:ind w:left="3960" w:hanging="180"/>
      </w:pPr>
    </w:lvl>
    <w:lvl w:ilvl="6" w:tplc="3409000F">
      <w:start w:val="1"/>
      <w:numFmt w:val="decimal"/>
      <w:lvlText w:val="%7."/>
      <w:lvlJc w:val="left"/>
      <w:pPr>
        <w:ind w:left="4680" w:hanging="360"/>
      </w:pPr>
    </w:lvl>
    <w:lvl w:ilvl="7" w:tplc="34090019">
      <w:start w:val="1"/>
      <w:numFmt w:val="lowerLetter"/>
      <w:lvlText w:val="%8."/>
      <w:lvlJc w:val="left"/>
      <w:pPr>
        <w:ind w:left="5400" w:hanging="360"/>
      </w:pPr>
    </w:lvl>
    <w:lvl w:ilvl="8" w:tplc="3409001B">
      <w:start w:val="1"/>
      <w:numFmt w:val="lowerRoman"/>
      <w:lvlText w:val="%9."/>
      <w:lvlJc w:val="right"/>
      <w:pPr>
        <w:ind w:left="6120" w:hanging="180"/>
      </w:pPr>
    </w:lvl>
  </w:abstractNum>
  <w:abstractNum w:abstractNumId="12" w15:restartNumberingAfterBreak="0">
    <w:nsid w:val="373951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642DEA"/>
    <w:multiLevelType w:val="hybridMultilevel"/>
    <w:tmpl w:val="5E1CE864"/>
    <w:lvl w:ilvl="0" w:tplc="C30E69E4">
      <w:start w:val="1"/>
      <w:numFmt w:val="lowerLetter"/>
      <w:lvlText w:val="(%1)"/>
      <w:lvlJc w:val="left"/>
      <w:pPr>
        <w:ind w:left="2160" w:hanging="360"/>
      </w:pPr>
      <w:rPr>
        <w:rFonts w:ascii="Calibri" w:eastAsia="Calibr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D7F6347"/>
    <w:multiLevelType w:val="multilevel"/>
    <w:tmpl w:val="C33C7102"/>
    <w:lvl w:ilvl="0">
      <w:start w:val="4"/>
      <w:numFmt w:val="decimal"/>
      <w:pStyle w:val="MatrixLevel02-1"/>
      <w:lvlText w:val="%1."/>
      <w:lvlJc w:val="left"/>
      <w:pPr>
        <w:ind w:left="360" w:hanging="360"/>
      </w:pPr>
      <w:rPr>
        <w:rFonts w:ascii="Calibri" w:hAnsi="Calibri" w:cs="Times New Roman" w:hint="default"/>
        <w:b w:val="0"/>
        <w:i w:val="0"/>
      </w:rPr>
    </w:lvl>
    <w:lvl w:ilvl="1">
      <w:start w:val="1"/>
      <w:numFmt w:val="decimal"/>
      <w:pStyle w:val="MatrixLevel02-2"/>
      <w:lvlText w:val="%1.%2"/>
      <w:lvlJc w:val="left"/>
      <w:pPr>
        <w:ind w:left="1116" w:hanging="576"/>
      </w:pPr>
    </w:lvl>
    <w:lvl w:ilvl="2">
      <w:start w:val="1"/>
      <w:numFmt w:val="lowerLetter"/>
      <w:pStyle w:val="MatrixLevel02-3"/>
      <w:lvlText w:val="(%3)"/>
      <w:lvlJc w:val="left"/>
      <w:pPr>
        <w:ind w:left="1440" w:hanging="504"/>
      </w:pPr>
    </w:lvl>
    <w:lvl w:ilvl="3">
      <w:start w:val="1"/>
      <w:numFmt w:val="lowerRoman"/>
      <w:pStyle w:val="MatrixLevel02-4"/>
      <w:lvlText w:val="(%4)"/>
      <w:lvlJc w:val="left"/>
      <w:pPr>
        <w:ind w:left="1800" w:hanging="360"/>
      </w:pPr>
      <w:rPr>
        <w:rFonts w:ascii="Calibri" w:eastAsia="Times New Roman" w:hAnsi="Calibri" w:cs="Times New Roman" w:hint="default"/>
        <w:b w:val="0"/>
        <w:i w:val="0"/>
      </w:rPr>
    </w:lvl>
    <w:lvl w:ilvl="4">
      <w:start w:val="1"/>
      <w:numFmt w:val="lowerLetter"/>
      <w:pStyle w:val="MatrixLevel02-5"/>
      <w:lvlText w:val="%5."/>
      <w:lvlJc w:val="left"/>
      <w:pPr>
        <w:ind w:left="2880" w:hanging="360"/>
      </w:pPr>
    </w:lvl>
    <w:lvl w:ilvl="5">
      <w:start w:val="1"/>
      <w:numFmt w:val="lowerRoman"/>
      <w:pStyle w:val="MatrixLevel02-6"/>
      <w:lvlText w:val="(%6)"/>
      <w:lvlJc w:val="left"/>
      <w:pPr>
        <w:ind w:left="324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1330324"/>
    <w:multiLevelType w:val="hybridMultilevel"/>
    <w:tmpl w:val="3C306D6A"/>
    <w:lvl w:ilvl="0" w:tplc="8B08308E">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6" w15:restartNumberingAfterBreak="0">
    <w:nsid w:val="41687503"/>
    <w:multiLevelType w:val="hybridMultilevel"/>
    <w:tmpl w:val="7E5C1928"/>
    <w:lvl w:ilvl="0" w:tplc="93DE2BE0">
      <w:start w:val="1"/>
      <w:numFmt w:val="lowerRoman"/>
      <w:lvlText w:val="%1."/>
      <w:lvlJc w:val="left"/>
      <w:pPr>
        <w:ind w:left="1440" w:hanging="720"/>
      </w:pPr>
      <w:rPr>
        <w:rFonts w:asciiTheme="minorHAnsi" w:eastAsia="Times New Roman"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3071576"/>
    <w:multiLevelType w:val="multilevel"/>
    <w:tmpl w:val="4900FCFC"/>
    <w:lvl w:ilvl="0">
      <w:start w:val="1"/>
      <w:numFmt w:val="upperLetter"/>
      <w:lvlText w:val="%1."/>
      <w:lvlJc w:val="left"/>
      <w:pPr>
        <w:tabs>
          <w:tab w:val="num" w:pos="720"/>
        </w:tabs>
        <w:ind w:left="720" w:hanging="720"/>
      </w:pPr>
    </w:lvl>
    <w:lvl w:ilvl="1">
      <w:start w:val="1"/>
      <w:numFmt w:val="lowerRoman"/>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45D613F"/>
    <w:multiLevelType w:val="hybridMultilevel"/>
    <w:tmpl w:val="11182890"/>
    <w:lvl w:ilvl="0" w:tplc="396EA860">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9" w15:restartNumberingAfterBreak="0">
    <w:nsid w:val="44D27B8F"/>
    <w:multiLevelType w:val="hybridMultilevel"/>
    <w:tmpl w:val="7C2AC33A"/>
    <w:lvl w:ilvl="0" w:tplc="AAB8DBD2">
      <w:start w:val="1"/>
      <w:numFmt w:val="decimal"/>
      <w:lvlText w:val="%1."/>
      <w:lvlJc w:val="left"/>
      <w:pPr>
        <w:ind w:left="1080" w:hanging="360"/>
      </w:pPr>
    </w:lvl>
    <w:lvl w:ilvl="1" w:tplc="04090019">
      <w:start w:val="1"/>
      <w:numFmt w:val="lowerLetter"/>
      <w:lvlText w:val="%2."/>
      <w:lvlJc w:val="left"/>
      <w:pPr>
        <w:ind w:left="1800" w:hanging="360"/>
      </w:pPr>
    </w:lvl>
    <w:lvl w:ilvl="2" w:tplc="F12A7726">
      <w:start w:val="1"/>
      <w:numFmt w:val="lowerLetter"/>
      <w:lvlText w:val="(%3)"/>
      <w:lvlJc w:val="right"/>
      <w:pPr>
        <w:ind w:left="2520" w:hanging="180"/>
      </w:pPr>
      <w:rPr>
        <w:rFonts w:ascii="Calibri" w:eastAsia="Times New Roman" w:hAnsi="Calibri" w:cs="Times New Roman"/>
      </w:rPr>
    </w:lvl>
    <w:lvl w:ilvl="3" w:tplc="F92E2350">
      <w:start w:val="1"/>
      <w:numFmt w:val="lowerLetter"/>
      <w:lvlText w:val="(%4)"/>
      <w:lvlJc w:val="left"/>
      <w:pPr>
        <w:ind w:left="3240" w:hanging="360"/>
      </w:pPr>
      <w:rPr>
        <w:rFonts w:eastAsia="Times New Roman"/>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458123BF"/>
    <w:multiLevelType w:val="multilevel"/>
    <w:tmpl w:val="54A2605C"/>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14:shadow w14:blurRad="50800" w14:dist="50800" w14:dir="5400000" w14:sx="0" w14:sy="0" w14:kx="0" w14:ky="0" w14:algn="ctr">
          <w14:schemeClr w14:val="bg1"/>
        </w14:shadow>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8D95E36"/>
    <w:multiLevelType w:val="hybridMultilevel"/>
    <w:tmpl w:val="E7A8AA00"/>
    <w:lvl w:ilvl="0" w:tplc="9C8ACC30">
      <w:start w:val="1"/>
      <w:numFmt w:val="lowerLetter"/>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4B93001F"/>
    <w:multiLevelType w:val="multilevel"/>
    <w:tmpl w:val="1F0C8982"/>
    <w:lvl w:ilvl="0">
      <w:start w:val="1"/>
      <w:numFmt w:val="lowerLetter"/>
      <w:lvlText w:val="(%1)"/>
      <w:lvlJc w:val="left"/>
      <w:pPr>
        <w:ind w:left="1800" w:hanging="360"/>
      </w:pPr>
    </w:lvl>
    <w:lvl w:ilvl="1" w:tentative="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15:restartNumberingAfterBreak="0">
    <w:nsid w:val="4C95230D"/>
    <w:multiLevelType w:val="hybridMultilevel"/>
    <w:tmpl w:val="A6B02914"/>
    <w:lvl w:ilvl="0" w:tplc="3409000F">
      <w:start w:val="1"/>
      <w:numFmt w:val="decimal"/>
      <w:lvlText w:val="%1."/>
      <w:lvlJc w:val="left"/>
      <w:pPr>
        <w:ind w:left="1440" w:hanging="360"/>
      </w:pPr>
    </w:lvl>
    <w:lvl w:ilvl="1" w:tplc="34090019">
      <w:start w:val="1"/>
      <w:numFmt w:val="lowerLetter"/>
      <w:lvlText w:val="%2."/>
      <w:lvlJc w:val="left"/>
      <w:pPr>
        <w:ind w:left="2160" w:hanging="360"/>
      </w:pPr>
    </w:lvl>
    <w:lvl w:ilvl="2" w:tplc="3409001B">
      <w:start w:val="1"/>
      <w:numFmt w:val="lowerRoman"/>
      <w:lvlText w:val="%3."/>
      <w:lvlJc w:val="right"/>
      <w:pPr>
        <w:ind w:left="2880" w:hanging="180"/>
      </w:pPr>
    </w:lvl>
    <w:lvl w:ilvl="3" w:tplc="3409000F">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4" w15:restartNumberingAfterBreak="0">
    <w:nsid w:val="4CC6059F"/>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9DE739B"/>
    <w:multiLevelType w:val="hybridMultilevel"/>
    <w:tmpl w:val="6DFA8924"/>
    <w:lvl w:ilvl="0" w:tplc="DC704DFE">
      <w:start w:val="1"/>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5A715CBE"/>
    <w:multiLevelType w:val="multilevel"/>
    <w:tmpl w:val="5C5A74DA"/>
    <w:lvl w:ilvl="0">
      <w:start w:val="1"/>
      <w:numFmt w:val="bullet"/>
      <w:lvlText w:val=""/>
      <w:lvlJc w:val="left"/>
      <w:pPr>
        <w:ind w:left="1440" w:hanging="360"/>
      </w:pPr>
      <w:rPr>
        <w:rFonts w:ascii="Wingdings" w:hAnsi="Wingdings" w:cs="Wingdings" w:hint="default"/>
        <w:b/>
      </w:rPr>
    </w:lvl>
    <w:lvl w:ilvl="1">
      <w:start w:val="1"/>
      <w:numFmt w:val="bullet"/>
      <w:lvlText w:val=""/>
      <w:lvlJc w:val="left"/>
      <w:pPr>
        <w:ind w:left="2160" w:hanging="360"/>
      </w:pPr>
      <w:rPr>
        <w:rFonts w:ascii="Symbol" w:hAnsi="Symbol" w:hint="default"/>
        <w:b/>
      </w:rPr>
    </w:lvl>
    <w:lvl w:ilvl="2">
      <w:start w:val="1"/>
      <w:numFmt w:val="decimal"/>
      <w:lvlText w:val="%1.%2.%3"/>
      <w:lvlJc w:val="left"/>
      <w:pPr>
        <w:ind w:left="324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040" w:hanging="1080"/>
      </w:pPr>
      <w:rPr>
        <w:rFonts w:hint="default"/>
        <w:b/>
      </w:rPr>
    </w:lvl>
    <w:lvl w:ilvl="5">
      <w:start w:val="1"/>
      <w:numFmt w:val="decimal"/>
      <w:lvlText w:val="%1.%2.%3.%4.%5.%6"/>
      <w:lvlJc w:val="left"/>
      <w:pPr>
        <w:ind w:left="576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560" w:hanging="1440"/>
      </w:pPr>
      <w:rPr>
        <w:rFonts w:hint="default"/>
        <w:b/>
      </w:rPr>
    </w:lvl>
    <w:lvl w:ilvl="8">
      <w:start w:val="1"/>
      <w:numFmt w:val="decimal"/>
      <w:lvlText w:val="%1.%2.%3.%4.%5.%6.%7.%8.%9"/>
      <w:lvlJc w:val="left"/>
      <w:pPr>
        <w:ind w:left="8280" w:hanging="1440"/>
      </w:pPr>
      <w:rPr>
        <w:rFonts w:hint="default"/>
        <w:b/>
      </w:rPr>
    </w:lvl>
  </w:abstractNum>
  <w:abstractNum w:abstractNumId="27" w15:restartNumberingAfterBreak="0">
    <w:nsid w:val="62174FA1"/>
    <w:multiLevelType w:val="hybridMultilevel"/>
    <w:tmpl w:val="3CD4EE3E"/>
    <w:lvl w:ilvl="0" w:tplc="C30E69E4">
      <w:start w:val="1"/>
      <w:numFmt w:val="lowerLetter"/>
      <w:lvlText w:val="(%1)"/>
      <w:lvlJc w:val="left"/>
      <w:pPr>
        <w:ind w:left="2160" w:hanging="360"/>
      </w:pPr>
      <w:rPr>
        <w:rFonts w:ascii="Calibri" w:eastAsia="Calibri" w:hAnsi="Calibri" w:cs="Calibri" w:hint="default"/>
      </w:rPr>
    </w:lvl>
    <w:lvl w:ilvl="1" w:tplc="34090019">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28" w15:restartNumberingAfterBreak="0">
    <w:nsid w:val="6D367EAE"/>
    <w:multiLevelType w:val="hybridMultilevel"/>
    <w:tmpl w:val="7C6A559C"/>
    <w:lvl w:ilvl="0" w:tplc="4E22C8A8">
      <w:numFmt w:val="bullet"/>
      <w:lvlText w:val="-"/>
      <w:lvlJc w:val="left"/>
      <w:pPr>
        <w:ind w:left="1440" w:hanging="360"/>
      </w:pPr>
      <w:rPr>
        <w:rFonts w:ascii="Calibri" w:eastAsia="Calibr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9" w15:restartNumberingAfterBreak="0">
    <w:nsid w:val="6FC2370B"/>
    <w:multiLevelType w:val="hybridMultilevel"/>
    <w:tmpl w:val="182255F8"/>
    <w:lvl w:ilvl="0" w:tplc="846EFFD0">
      <w:start w:val="1"/>
      <w:numFmt w:val="decimal"/>
      <w:lvlText w:val="%1."/>
      <w:lvlJc w:val="left"/>
      <w:pPr>
        <w:tabs>
          <w:tab w:val="num" w:pos="360"/>
        </w:tabs>
        <w:ind w:left="360" w:hanging="360"/>
      </w:pPr>
      <w:rPr>
        <w:rFonts w:hint="default"/>
        <w:b/>
        <w:bCs/>
        <w:i w:val="0"/>
        <w:color w:val="000000" w:themeColor="text1"/>
      </w:rPr>
    </w:lvl>
    <w:lvl w:ilvl="1" w:tplc="5606807A">
      <w:start w:val="1"/>
      <w:numFmt w:val="lowerLetter"/>
      <w:lvlText w:val="%2."/>
      <w:lvlJc w:val="left"/>
      <w:pPr>
        <w:tabs>
          <w:tab w:val="num" w:pos="1800"/>
        </w:tabs>
        <w:ind w:left="1800" w:hanging="360"/>
      </w:pPr>
      <w:rPr>
        <w:rFonts w:hint="default"/>
      </w:rPr>
    </w:lvl>
    <w:lvl w:ilvl="2" w:tplc="53BE13AE">
      <w:start w:val="1"/>
      <w:numFmt w:val="lowerRoman"/>
      <w:lvlText w:val="%3."/>
      <w:lvlJc w:val="right"/>
      <w:pPr>
        <w:tabs>
          <w:tab w:val="num" w:pos="2520"/>
        </w:tabs>
        <w:ind w:left="2520" w:hanging="180"/>
      </w:pPr>
      <w:rPr>
        <w:rFonts w:hint="default"/>
      </w:rPr>
    </w:lvl>
    <w:lvl w:ilvl="3" w:tplc="6A7C6EAE">
      <w:start w:val="1"/>
      <w:numFmt w:val="decimal"/>
      <w:lvlText w:val="%4."/>
      <w:lvlJc w:val="left"/>
      <w:pPr>
        <w:tabs>
          <w:tab w:val="num" w:pos="3240"/>
        </w:tabs>
        <w:ind w:left="3240" w:hanging="360"/>
      </w:pPr>
      <w:rPr>
        <w:rFonts w:hint="default"/>
      </w:rPr>
    </w:lvl>
    <w:lvl w:ilvl="4" w:tplc="89E80940">
      <w:start w:val="1"/>
      <w:numFmt w:val="lowerLetter"/>
      <w:lvlText w:val="%5."/>
      <w:lvlJc w:val="left"/>
      <w:pPr>
        <w:tabs>
          <w:tab w:val="num" w:pos="3960"/>
        </w:tabs>
        <w:ind w:left="3960" w:hanging="360"/>
      </w:pPr>
      <w:rPr>
        <w:rFonts w:hint="default"/>
      </w:rPr>
    </w:lvl>
    <w:lvl w:ilvl="5" w:tplc="4DA4FBB4">
      <w:start w:val="1"/>
      <w:numFmt w:val="lowerRoman"/>
      <w:lvlText w:val="%6."/>
      <w:lvlJc w:val="right"/>
      <w:pPr>
        <w:tabs>
          <w:tab w:val="num" w:pos="4680"/>
        </w:tabs>
        <w:ind w:left="4680" w:hanging="180"/>
      </w:pPr>
      <w:rPr>
        <w:rFonts w:hint="default"/>
      </w:rPr>
    </w:lvl>
    <w:lvl w:ilvl="6" w:tplc="B4EA01B6">
      <w:start w:val="1"/>
      <w:numFmt w:val="decimal"/>
      <w:lvlText w:val="%7."/>
      <w:lvlJc w:val="left"/>
      <w:pPr>
        <w:tabs>
          <w:tab w:val="num" w:pos="5400"/>
        </w:tabs>
        <w:ind w:left="5400" w:hanging="360"/>
      </w:pPr>
      <w:rPr>
        <w:rFonts w:hint="default"/>
      </w:rPr>
    </w:lvl>
    <w:lvl w:ilvl="7" w:tplc="18E68DB8">
      <w:start w:val="1"/>
      <w:numFmt w:val="lowerLetter"/>
      <w:lvlText w:val="%8."/>
      <w:lvlJc w:val="left"/>
      <w:pPr>
        <w:tabs>
          <w:tab w:val="num" w:pos="6120"/>
        </w:tabs>
        <w:ind w:left="6120" w:hanging="360"/>
      </w:pPr>
      <w:rPr>
        <w:rFonts w:hint="default"/>
      </w:rPr>
    </w:lvl>
    <w:lvl w:ilvl="8" w:tplc="3B62B1A6">
      <w:start w:val="1"/>
      <w:numFmt w:val="lowerRoman"/>
      <w:lvlText w:val="%9."/>
      <w:lvlJc w:val="right"/>
      <w:pPr>
        <w:tabs>
          <w:tab w:val="num" w:pos="6840"/>
        </w:tabs>
        <w:ind w:left="6840" w:hanging="180"/>
      </w:pPr>
      <w:rPr>
        <w:rFonts w:hint="default"/>
      </w:rPr>
    </w:lvl>
  </w:abstractNum>
  <w:abstractNum w:abstractNumId="30" w15:restartNumberingAfterBreak="0">
    <w:nsid w:val="75C274E6"/>
    <w:multiLevelType w:val="hybridMultilevel"/>
    <w:tmpl w:val="D3306F76"/>
    <w:lvl w:ilvl="0" w:tplc="34090017">
      <w:start w:val="1"/>
      <w:numFmt w:val="lowerLetter"/>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1" w15:restartNumberingAfterBreak="0">
    <w:nsid w:val="78A228AE"/>
    <w:multiLevelType w:val="hybridMultilevel"/>
    <w:tmpl w:val="9064D016"/>
    <w:lvl w:ilvl="0" w:tplc="C30E69E4">
      <w:start w:val="1"/>
      <w:numFmt w:val="lowerLetter"/>
      <w:lvlText w:val="(%1)"/>
      <w:lvlJc w:val="left"/>
      <w:pPr>
        <w:ind w:left="2160" w:hanging="360"/>
      </w:pPr>
      <w:rPr>
        <w:rFonts w:ascii="Calibri" w:eastAsia="Calibri" w:hAnsi="Calibri" w:cs="Calibri" w:hint="default"/>
      </w:rPr>
    </w:lvl>
    <w:lvl w:ilvl="1" w:tplc="1A7686DA">
      <w:start w:val="1"/>
      <w:numFmt w:val="lowerRoman"/>
      <w:lvlText w:val="%2."/>
      <w:lvlJc w:val="left"/>
      <w:pPr>
        <w:ind w:left="2880" w:hanging="360"/>
      </w:pPr>
      <w:rPr>
        <w:rFonts w:hint="default"/>
      </w:r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32" w15:restartNumberingAfterBreak="0">
    <w:nsid w:val="78F92CDF"/>
    <w:multiLevelType w:val="hybridMultilevel"/>
    <w:tmpl w:val="5B88032A"/>
    <w:lvl w:ilvl="0" w:tplc="34090003">
      <w:start w:val="1"/>
      <w:numFmt w:val="bullet"/>
      <w:lvlText w:val="o"/>
      <w:lvlJc w:val="left"/>
      <w:pPr>
        <w:tabs>
          <w:tab w:val="num" w:pos="720"/>
        </w:tabs>
        <w:ind w:left="720" w:hanging="360"/>
      </w:pPr>
      <w:rPr>
        <w:rFonts w:ascii="Courier New" w:hAnsi="Courier New" w:cs="Courier New" w:hint="default"/>
      </w:rPr>
    </w:lvl>
    <w:lvl w:ilvl="1" w:tplc="34090005">
      <w:start w:val="1"/>
      <w:numFmt w:val="bullet"/>
      <w:lvlText w:val=""/>
      <w:lvlJc w:val="left"/>
      <w:pPr>
        <w:tabs>
          <w:tab w:val="num" w:pos="1440"/>
        </w:tabs>
        <w:ind w:left="1440" w:hanging="360"/>
      </w:pPr>
      <w:rPr>
        <w:rFonts w:ascii="Wingdings" w:hAnsi="Wingdings"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B35BD7"/>
    <w:multiLevelType w:val="hybridMultilevel"/>
    <w:tmpl w:val="416ADA98"/>
    <w:lvl w:ilvl="0" w:tplc="34090003">
      <w:start w:val="1"/>
      <w:numFmt w:val="bullet"/>
      <w:lvlText w:val="o"/>
      <w:lvlJc w:val="left"/>
      <w:pPr>
        <w:ind w:left="720" w:hanging="360"/>
      </w:pPr>
      <w:rPr>
        <w:rFonts w:ascii="Courier New" w:hAnsi="Courier New" w:cs="Courier New" w:hint="default"/>
      </w:rPr>
    </w:lvl>
    <w:lvl w:ilvl="1" w:tplc="34090005">
      <w:start w:val="1"/>
      <w:numFmt w:val="bullet"/>
      <w:lvlText w:val=""/>
      <w:lvlJc w:val="left"/>
      <w:pPr>
        <w:ind w:left="1440" w:hanging="360"/>
      </w:pPr>
      <w:rPr>
        <w:rFonts w:ascii="Wingdings" w:hAnsi="Wingdings" w:cs="Wingdings"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4" w15:restartNumberingAfterBreak="0">
    <w:nsid w:val="7D6314A5"/>
    <w:multiLevelType w:val="multilevel"/>
    <w:tmpl w:val="6CFA0B4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67992376">
    <w:abstractNumId w:val="3"/>
  </w:num>
  <w:num w:numId="2" w16cid:durableId="687953007">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4807730">
    <w:abstractNumId w:val="4"/>
  </w:num>
  <w:num w:numId="4" w16cid:durableId="83772780">
    <w:abstractNumId w:val="16"/>
  </w:num>
  <w:num w:numId="5" w16cid:durableId="1294140174">
    <w:abstractNumId w:val="29"/>
  </w:num>
  <w:num w:numId="6" w16cid:durableId="13423915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3207667">
    <w:abstractNumId w:val="10"/>
  </w:num>
  <w:num w:numId="8" w16cid:durableId="759563715">
    <w:abstractNumId w:val="26"/>
  </w:num>
  <w:num w:numId="9" w16cid:durableId="1717315593">
    <w:abstractNumId w:val="2"/>
  </w:num>
  <w:num w:numId="10" w16cid:durableId="1327896663">
    <w:abstractNumId w:val="15"/>
  </w:num>
  <w:num w:numId="11" w16cid:durableId="1498687452">
    <w:abstractNumId w:val="21"/>
  </w:num>
  <w:num w:numId="12" w16cid:durableId="842161762">
    <w:abstractNumId w:val="30"/>
  </w:num>
  <w:num w:numId="13" w16cid:durableId="665666666">
    <w:abstractNumId w:val="9"/>
  </w:num>
  <w:num w:numId="14" w16cid:durableId="910774920">
    <w:abstractNumId w:val="25"/>
  </w:num>
  <w:num w:numId="15" w16cid:durableId="2083326676">
    <w:abstractNumId w:val="18"/>
  </w:num>
  <w:num w:numId="16" w16cid:durableId="300506426">
    <w:abstractNumId w:val="13"/>
  </w:num>
  <w:num w:numId="17" w16cid:durableId="1422144084">
    <w:abstractNumId w:val="22"/>
  </w:num>
  <w:num w:numId="18" w16cid:durableId="1532960844">
    <w:abstractNumId w:val="5"/>
  </w:num>
  <w:num w:numId="19" w16cid:durableId="7843454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5167147">
    <w:abstractNumId w:val="1"/>
  </w:num>
  <w:num w:numId="21" w16cid:durableId="1634215057">
    <w:abstractNumId w:val="20"/>
  </w:num>
  <w:num w:numId="22" w16cid:durableId="2065055293">
    <w:abstractNumId w:val="23"/>
  </w:num>
  <w:num w:numId="23" w16cid:durableId="271548128">
    <w:abstractNumId w:val="27"/>
  </w:num>
  <w:num w:numId="24" w16cid:durableId="1977443830">
    <w:abstractNumId w:val="31"/>
  </w:num>
  <w:num w:numId="25" w16cid:durableId="233051459">
    <w:abstractNumId w:val="28"/>
  </w:num>
  <w:num w:numId="26" w16cid:durableId="2058897934">
    <w:abstractNumId w:val="17"/>
  </w:num>
  <w:num w:numId="27" w16cid:durableId="1761245958">
    <w:abstractNumId w:val="32"/>
  </w:num>
  <w:num w:numId="28" w16cid:durableId="238905002">
    <w:abstractNumId w:val="33"/>
  </w:num>
  <w:num w:numId="29" w16cid:durableId="2023235468">
    <w:abstractNumId w:val="24"/>
  </w:num>
  <w:num w:numId="30" w16cid:durableId="1337346412">
    <w:abstractNumId w:val="7"/>
  </w:num>
  <w:num w:numId="31" w16cid:durableId="901057777">
    <w:abstractNumId w:val="0"/>
  </w:num>
  <w:num w:numId="32" w16cid:durableId="898059184">
    <w:abstractNumId w:val="6"/>
  </w:num>
  <w:num w:numId="33" w16cid:durableId="143132697">
    <w:abstractNumId w:val="8"/>
  </w:num>
  <w:num w:numId="34" w16cid:durableId="2105682296">
    <w:abstractNumId w:val="12"/>
  </w:num>
  <w:num w:numId="35" w16cid:durableId="1906605791">
    <w:abstractNumId w:val="3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G Contract Review">
    <w15:presenceInfo w15:providerId="None" w15:userId="LEG Contract Review"/>
  </w15:person>
  <w15:person w15:author="LEG Contract Review [2]">
    <w15:presenceInfo w15:providerId="None" w15:userId="LEG Contract Review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75"/>
    <w:rsid w:val="000437D7"/>
    <w:rsid w:val="00057D9E"/>
    <w:rsid w:val="00066C8A"/>
    <w:rsid w:val="00074356"/>
    <w:rsid w:val="00096446"/>
    <w:rsid w:val="000A69D3"/>
    <w:rsid w:val="000A6E3F"/>
    <w:rsid w:val="000A72C7"/>
    <w:rsid w:val="000C471C"/>
    <w:rsid w:val="000D111E"/>
    <w:rsid w:val="000D120D"/>
    <w:rsid w:val="000D27FF"/>
    <w:rsid w:val="000D2AA5"/>
    <w:rsid w:val="000D6AC6"/>
    <w:rsid w:val="0010345A"/>
    <w:rsid w:val="00106728"/>
    <w:rsid w:val="00112805"/>
    <w:rsid w:val="00121B69"/>
    <w:rsid w:val="001311AE"/>
    <w:rsid w:val="0014013B"/>
    <w:rsid w:val="00143A00"/>
    <w:rsid w:val="00155970"/>
    <w:rsid w:val="0016469D"/>
    <w:rsid w:val="0017312E"/>
    <w:rsid w:val="00173BF2"/>
    <w:rsid w:val="0017473E"/>
    <w:rsid w:val="0018452E"/>
    <w:rsid w:val="00185824"/>
    <w:rsid w:val="00186522"/>
    <w:rsid w:val="001926B3"/>
    <w:rsid w:val="00192C0F"/>
    <w:rsid w:val="00192E07"/>
    <w:rsid w:val="00194D76"/>
    <w:rsid w:val="00194E93"/>
    <w:rsid w:val="001B529E"/>
    <w:rsid w:val="001B57D7"/>
    <w:rsid w:val="001B7971"/>
    <w:rsid w:val="001C21E7"/>
    <w:rsid w:val="001C2AB7"/>
    <w:rsid w:val="001D6A42"/>
    <w:rsid w:val="001F14B2"/>
    <w:rsid w:val="001F1D15"/>
    <w:rsid w:val="00206608"/>
    <w:rsid w:val="00224580"/>
    <w:rsid w:val="00242B7A"/>
    <w:rsid w:val="00251790"/>
    <w:rsid w:val="002618FB"/>
    <w:rsid w:val="002626A6"/>
    <w:rsid w:val="00265C6F"/>
    <w:rsid w:val="0026653C"/>
    <w:rsid w:val="002767E2"/>
    <w:rsid w:val="00284B11"/>
    <w:rsid w:val="00285C0E"/>
    <w:rsid w:val="002A4004"/>
    <w:rsid w:val="002B4AF7"/>
    <w:rsid w:val="002C0B75"/>
    <w:rsid w:val="002F46E3"/>
    <w:rsid w:val="003039FA"/>
    <w:rsid w:val="00317D42"/>
    <w:rsid w:val="00326902"/>
    <w:rsid w:val="00341444"/>
    <w:rsid w:val="003423B9"/>
    <w:rsid w:val="00371D94"/>
    <w:rsid w:val="00383C08"/>
    <w:rsid w:val="00385FCD"/>
    <w:rsid w:val="00395241"/>
    <w:rsid w:val="003B22EA"/>
    <w:rsid w:val="003D2CA5"/>
    <w:rsid w:val="003F62A8"/>
    <w:rsid w:val="00400F65"/>
    <w:rsid w:val="00403C43"/>
    <w:rsid w:val="004046AA"/>
    <w:rsid w:val="00407736"/>
    <w:rsid w:val="0041535F"/>
    <w:rsid w:val="004337C8"/>
    <w:rsid w:val="00444630"/>
    <w:rsid w:val="0047439F"/>
    <w:rsid w:val="004950E3"/>
    <w:rsid w:val="004973B2"/>
    <w:rsid w:val="004A20AC"/>
    <w:rsid w:val="004B089F"/>
    <w:rsid w:val="004B2832"/>
    <w:rsid w:val="004B4DD1"/>
    <w:rsid w:val="004D44D8"/>
    <w:rsid w:val="00505322"/>
    <w:rsid w:val="00505B01"/>
    <w:rsid w:val="00522589"/>
    <w:rsid w:val="005355A3"/>
    <w:rsid w:val="00554803"/>
    <w:rsid w:val="00561ED5"/>
    <w:rsid w:val="00575FB7"/>
    <w:rsid w:val="005770B0"/>
    <w:rsid w:val="00590B2F"/>
    <w:rsid w:val="005B5DBB"/>
    <w:rsid w:val="005C1650"/>
    <w:rsid w:val="005C2946"/>
    <w:rsid w:val="005C6239"/>
    <w:rsid w:val="005D6801"/>
    <w:rsid w:val="005F788D"/>
    <w:rsid w:val="00610C90"/>
    <w:rsid w:val="00622611"/>
    <w:rsid w:val="006337BE"/>
    <w:rsid w:val="0063503E"/>
    <w:rsid w:val="00655E1F"/>
    <w:rsid w:val="0067297C"/>
    <w:rsid w:val="0069222A"/>
    <w:rsid w:val="006928B6"/>
    <w:rsid w:val="006A1F2F"/>
    <w:rsid w:val="006E0B9B"/>
    <w:rsid w:val="006E5B0B"/>
    <w:rsid w:val="006E7564"/>
    <w:rsid w:val="006F4840"/>
    <w:rsid w:val="007059F6"/>
    <w:rsid w:val="007161B9"/>
    <w:rsid w:val="00731FE4"/>
    <w:rsid w:val="00746852"/>
    <w:rsid w:val="00754B82"/>
    <w:rsid w:val="007624C3"/>
    <w:rsid w:val="00762ECA"/>
    <w:rsid w:val="007642FA"/>
    <w:rsid w:val="00767DD8"/>
    <w:rsid w:val="00777003"/>
    <w:rsid w:val="007779DD"/>
    <w:rsid w:val="00780547"/>
    <w:rsid w:val="0079208A"/>
    <w:rsid w:val="007A2725"/>
    <w:rsid w:val="007B453E"/>
    <w:rsid w:val="007C3ADA"/>
    <w:rsid w:val="007E1368"/>
    <w:rsid w:val="007E7B1E"/>
    <w:rsid w:val="007F507B"/>
    <w:rsid w:val="0080590E"/>
    <w:rsid w:val="008059D4"/>
    <w:rsid w:val="00807837"/>
    <w:rsid w:val="008244D9"/>
    <w:rsid w:val="00833BB1"/>
    <w:rsid w:val="008479BE"/>
    <w:rsid w:val="00850D05"/>
    <w:rsid w:val="0085493B"/>
    <w:rsid w:val="008572D8"/>
    <w:rsid w:val="0086098B"/>
    <w:rsid w:val="00863AA8"/>
    <w:rsid w:val="00912347"/>
    <w:rsid w:val="009162D7"/>
    <w:rsid w:val="00952078"/>
    <w:rsid w:val="00966B2F"/>
    <w:rsid w:val="00980186"/>
    <w:rsid w:val="00993DE6"/>
    <w:rsid w:val="00995545"/>
    <w:rsid w:val="009A09E7"/>
    <w:rsid w:val="009B5124"/>
    <w:rsid w:val="009C0611"/>
    <w:rsid w:val="009D1743"/>
    <w:rsid w:val="009F1783"/>
    <w:rsid w:val="00A06863"/>
    <w:rsid w:val="00A252E5"/>
    <w:rsid w:val="00A332B9"/>
    <w:rsid w:val="00A43918"/>
    <w:rsid w:val="00A47295"/>
    <w:rsid w:val="00A82A4F"/>
    <w:rsid w:val="00A85FD1"/>
    <w:rsid w:val="00AA2501"/>
    <w:rsid w:val="00AA281C"/>
    <w:rsid w:val="00AA70CE"/>
    <w:rsid w:val="00AB0BE8"/>
    <w:rsid w:val="00AC0770"/>
    <w:rsid w:val="00AC202E"/>
    <w:rsid w:val="00AD5AE6"/>
    <w:rsid w:val="00AF011B"/>
    <w:rsid w:val="00AF349D"/>
    <w:rsid w:val="00AF598D"/>
    <w:rsid w:val="00B010BB"/>
    <w:rsid w:val="00B079A0"/>
    <w:rsid w:val="00B11A7E"/>
    <w:rsid w:val="00B22933"/>
    <w:rsid w:val="00B3216D"/>
    <w:rsid w:val="00B35B19"/>
    <w:rsid w:val="00B35D43"/>
    <w:rsid w:val="00B414A8"/>
    <w:rsid w:val="00B43F07"/>
    <w:rsid w:val="00B527BC"/>
    <w:rsid w:val="00B851AC"/>
    <w:rsid w:val="00B87124"/>
    <w:rsid w:val="00B97B41"/>
    <w:rsid w:val="00BA4618"/>
    <w:rsid w:val="00C01D2E"/>
    <w:rsid w:val="00C01DAB"/>
    <w:rsid w:val="00C06BB1"/>
    <w:rsid w:val="00C11808"/>
    <w:rsid w:val="00C15A04"/>
    <w:rsid w:val="00C255EA"/>
    <w:rsid w:val="00C26457"/>
    <w:rsid w:val="00C52E56"/>
    <w:rsid w:val="00C54F18"/>
    <w:rsid w:val="00C6779F"/>
    <w:rsid w:val="00C7129E"/>
    <w:rsid w:val="00C7220D"/>
    <w:rsid w:val="00C724D8"/>
    <w:rsid w:val="00C7613B"/>
    <w:rsid w:val="00C8634C"/>
    <w:rsid w:val="00CD1AFB"/>
    <w:rsid w:val="00CE381F"/>
    <w:rsid w:val="00CE7BC5"/>
    <w:rsid w:val="00CF3B53"/>
    <w:rsid w:val="00D06F5E"/>
    <w:rsid w:val="00D17405"/>
    <w:rsid w:val="00D30934"/>
    <w:rsid w:val="00D352D9"/>
    <w:rsid w:val="00D462E0"/>
    <w:rsid w:val="00D55483"/>
    <w:rsid w:val="00D56D8C"/>
    <w:rsid w:val="00D7222E"/>
    <w:rsid w:val="00D876E7"/>
    <w:rsid w:val="00D90EE8"/>
    <w:rsid w:val="00DC1796"/>
    <w:rsid w:val="00DC6449"/>
    <w:rsid w:val="00DD0619"/>
    <w:rsid w:val="00DD16E1"/>
    <w:rsid w:val="00E202A1"/>
    <w:rsid w:val="00E21C6E"/>
    <w:rsid w:val="00E27256"/>
    <w:rsid w:val="00E32AAC"/>
    <w:rsid w:val="00E338FD"/>
    <w:rsid w:val="00E3466C"/>
    <w:rsid w:val="00E52E75"/>
    <w:rsid w:val="00E531C7"/>
    <w:rsid w:val="00E65154"/>
    <w:rsid w:val="00E82A8D"/>
    <w:rsid w:val="00E87536"/>
    <w:rsid w:val="00E9040D"/>
    <w:rsid w:val="00E96114"/>
    <w:rsid w:val="00EA2A7F"/>
    <w:rsid w:val="00EA77DD"/>
    <w:rsid w:val="00EB172A"/>
    <w:rsid w:val="00EB584E"/>
    <w:rsid w:val="00EC044B"/>
    <w:rsid w:val="00EE1429"/>
    <w:rsid w:val="00EE1990"/>
    <w:rsid w:val="00EE3F5C"/>
    <w:rsid w:val="00EE6A50"/>
    <w:rsid w:val="00F12876"/>
    <w:rsid w:val="00F50135"/>
    <w:rsid w:val="00F50EB1"/>
    <w:rsid w:val="00F63C4B"/>
    <w:rsid w:val="00F80E96"/>
    <w:rsid w:val="00F82E1F"/>
    <w:rsid w:val="00F95331"/>
    <w:rsid w:val="00FA149B"/>
    <w:rsid w:val="00FC5FEF"/>
    <w:rsid w:val="00FD3462"/>
    <w:rsid w:val="00FF4D39"/>
    <w:rsid w:val="00FF7AA5"/>
    <w:rsid w:val="08604397"/>
    <w:rsid w:val="1B9E2B58"/>
    <w:rsid w:val="1F475BC1"/>
    <w:rsid w:val="210D5D2E"/>
    <w:rsid w:val="270994AA"/>
    <w:rsid w:val="32B7FC46"/>
    <w:rsid w:val="48C50115"/>
    <w:rsid w:val="681B9B1A"/>
    <w:rsid w:val="6F235DEA"/>
    <w:rsid w:val="7489E621"/>
    <w:rsid w:val="7625B682"/>
    <w:rsid w:val="7AF09DF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07757"/>
  <w15:chartTrackingRefBased/>
  <w15:docId w15:val="{AAE48298-2F81-4885-B21D-26BFAC8C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PH"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caption" w:semiHidden="1" w:unhideWhenUsed="1" w:qFormat="1"/>
    <w:lsdException w:name="footnote reference" w:semiHidden="1" w:uiPriority="99" w:unhideWhenUsed="1"/>
    <w:lsdException w:name="annotation reference" w:semiHidden="1" w:uiPriority="99" w:unhideWhenUsed="1" w:qFormat="1"/>
    <w:lsdException w:name="Title" w:qFormat="1"/>
    <w:lsdException w:name="Default Paragraph Font" w:semiHidden="1" w:uiPriority="1" w:unhideWhenUsed="1"/>
    <w:lsdException w:name="Body Text" w:semiHidden="1" w:unhideWhenUsed="1"/>
    <w:lsdException w:name="Body Text Indent" w:semiHidden="1" w:unhideWhenUsed="1"/>
    <w:lsdException w:name="Subtitle" w:qFormat="1"/>
    <w:lsdException w:name="Body Text Indent 2" w:semiHidden="1" w:unhideWhenUsed="1"/>
    <w:lsdException w:name="Body Text Indent 3" w:semiHidden="1" w:unhideWhenUsed="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69D3"/>
    <w:pPr>
      <w:spacing w:line="360" w:lineRule="auto"/>
    </w:pPr>
    <w:rPr>
      <w:rFonts w:ascii="Calibri" w:hAnsi="Calibri"/>
      <w:color w:val="000000" w:themeColor="text1"/>
      <w:sz w:val="22"/>
      <w:lang w:val="es-ES_tradnl"/>
    </w:rPr>
  </w:style>
  <w:style w:type="paragraph" w:styleId="Heading1">
    <w:name w:val="heading 1"/>
    <w:basedOn w:val="Normal"/>
    <w:next w:val="Normal"/>
    <w:link w:val="Heading1Char"/>
    <w:qFormat/>
    <w:rsid w:val="0014013B"/>
    <w:pPr>
      <w:keepNext/>
      <w:spacing w:line="240" w:lineRule="auto"/>
      <w:jc w:val="both"/>
      <w:outlineLvl w:val="0"/>
    </w:pPr>
    <w:rPr>
      <w:rFonts w:ascii="Calibri Light" w:eastAsia="Arial" w:hAnsi="Calibri Light"/>
      <w:b/>
      <w:sz w:val="20"/>
      <w:lang w:val="en-US"/>
    </w:rPr>
  </w:style>
  <w:style w:type="paragraph" w:styleId="Heading2">
    <w:name w:val="heading 2"/>
    <w:basedOn w:val="Normal"/>
    <w:next w:val="Normal"/>
    <w:link w:val="Heading2Char"/>
    <w:qFormat/>
    <w:rsid w:val="0014013B"/>
    <w:pPr>
      <w:keepNext/>
      <w:spacing w:line="240" w:lineRule="auto"/>
      <w:outlineLvl w:val="1"/>
    </w:pPr>
    <w:rPr>
      <w:rFonts w:ascii="Calibri Light" w:eastAsiaTheme="majorEastAsia" w:hAnsi="Calibri Light" w:cstheme="majorBidi"/>
      <w:b/>
      <w:snapToGrid w:val="0"/>
      <w:sz w:val="20"/>
      <w:lang w:val="en-US"/>
    </w:rPr>
  </w:style>
  <w:style w:type="paragraph" w:styleId="Heading3">
    <w:name w:val="heading 3"/>
    <w:basedOn w:val="Normal"/>
    <w:next w:val="Normal"/>
    <w:link w:val="Heading3Char"/>
    <w:unhideWhenUsed/>
    <w:qFormat/>
    <w:rsid w:val="0014013B"/>
    <w:pPr>
      <w:keepNext/>
      <w:keepLines/>
      <w:spacing w:before="4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013B"/>
    <w:rPr>
      <w:rFonts w:ascii="Calibri Light" w:eastAsia="Arial" w:hAnsi="Calibri Light"/>
      <w:b/>
      <w:color w:val="000000" w:themeColor="text1"/>
      <w:lang w:val="en-US"/>
    </w:rPr>
  </w:style>
  <w:style w:type="character" w:customStyle="1" w:styleId="FNLDinsert">
    <w:name w:val="FNLD insert"/>
    <w:basedOn w:val="DefaultParagraphFont"/>
    <w:uiPriority w:val="1"/>
    <w:rsid w:val="00251790"/>
    <w:rPr>
      <w:rFonts w:ascii="Verdana" w:hAnsi="Verdana"/>
      <w:b w:val="0"/>
      <w:sz w:val="18"/>
    </w:rPr>
  </w:style>
  <w:style w:type="character" w:customStyle="1" w:styleId="EmailRequestTemplate">
    <w:name w:val="Email Request Template"/>
    <w:basedOn w:val="DefaultParagraphFont"/>
    <w:uiPriority w:val="1"/>
    <w:qFormat/>
    <w:rsid w:val="002B4AF7"/>
    <w:rPr>
      <w:rFonts w:ascii="Calibri" w:hAnsi="Calibri"/>
      <w:b/>
      <w:sz w:val="24"/>
    </w:rPr>
  </w:style>
  <w:style w:type="paragraph" w:styleId="CommentText">
    <w:name w:val="annotation text"/>
    <w:basedOn w:val="Normal"/>
    <w:link w:val="CommentTextChar"/>
    <w:qFormat/>
    <w:rsid w:val="0014013B"/>
    <w:pPr>
      <w:spacing w:line="240" w:lineRule="auto"/>
    </w:pPr>
    <w:rPr>
      <w:rFonts w:ascii="Calibri Light" w:hAnsi="Calibri Light"/>
      <w:sz w:val="20"/>
      <w:lang w:val="en-US"/>
    </w:rPr>
  </w:style>
  <w:style w:type="character" w:customStyle="1" w:styleId="CommentTextChar">
    <w:name w:val="Comment Text Char"/>
    <w:link w:val="CommentText"/>
    <w:rsid w:val="0014013B"/>
    <w:rPr>
      <w:rFonts w:ascii="Calibri Light" w:eastAsia="Times New Roman" w:hAnsi="Calibri Light"/>
      <w:color w:val="000000" w:themeColor="text1"/>
      <w:lang w:val="en-US"/>
    </w:rPr>
  </w:style>
  <w:style w:type="paragraph" w:customStyle="1" w:styleId="Article1">
    <w:name w:val="Article 1"/>
    <w:basedOn w:val="BodyText"/>
    <w:qFormat/>
    <w:rsid w:val="0014013B"/>
    <w:pPr>
      <w:numPr>
        <w:numId w:val="3"/>
      </w:numPr>
      <w:tabs>
        <w:tab w:val="left" w:pos="567"/>
      </w:tabs>
      <w:jc w:val="both"/>
    </w:pPr>
    <w:rPr>
      <w:rFonts w:ascii="Calibri" w:hAnsi="Calibri" w:cs="Calibri"/>
      <w:b/>
      <w:bCs/>
      <w:snapToGrid w:val="0"/>
      <w:szCs w:val="22"/>
      <w:lang w:val="en-GB"/>
    </w:rPr>
  </w:style>
  <w:style w:type="paragraph" w:styleId="BodyText">
    <w:name w:val="Body Text"/>
    <w:basedOn w:val="Normal"/>
    <w:link w:val="BodyTextChar"/>
    <w:rsid w:val="0014013B"/>
    <w:pPr>
      <w:spacing w:line="240" w:lineRule="auto"/>
    </w:pPr>
    <w:rPr>
      <w:rFonts w:ascii="Arial" w:hAnsi="Arial"/>
    </w:rPr>
  </w:style>
  <w:style w:type="character" w:customStyle="1" w:styleId="BodyTextChar">
    <w:name w:val="Body Text Char"/>
    <w:link w:val="BodyText"/>
    <w:rsid w:val="0014013B"/>
    <w:rPr>
      <w:rFonts w:ascii="Arial" w:eastAsia="Times New Roman" w:hAnsi="Arial"/>
      <w:color w:val="000000" w:themeColor="text1"/>
      <w:sz w:val="22"/>
      <w:lang w:val="es-ES_tradnl"/>
    </w:rPr>
  </w:style>
  <w:style w:type="character" w:customStyle="1" w:styleId="SpecialFundingCC">
    <w:name w:val="Special Funding CC"/>
    <w:basedOn w:val="DefaultParagraphFont"/>
    <w:uiPriority w:val="1"/>
    <w:qFormat/>
    <w:rsid w:val="00251790"/>
    <w:rPr>
      <w:rFonts w:ascii="Calibri" w:hAnsi="Calibri"/>
      <w:b/>
      <w:sz w:val="24"/>
      <w:u w:val="single"/>
    </w:rPr>
  </w:style>
  <w:style w:type="paragraph" w:customStyle="1" w:styleId="MatrixLevel02-1">
    <w:name w:val="Matrix Level 02-1"/>
    <w:basedOn w:val="Normal"/>
    <w:rsid w:val="0014013B"/>
    <w:pPr>
      <w:numPr>
        <w:numId w:val="2"/>
      </w:numPr>
      <w:spacing w:before="180" w:after="240" w:line="240" w:lineRule="auto"/>
      <w:jc w:val="both"/>
    </w:pPr>
    <w:rPr>
      <w:rFonts w:eastAsia="Calibri" w:cs="Calibri"/>
      <w:szCs w:val="22"/>
      <w:lang w:val="en-US"/>
    </w:rPr>
  </w:style>
  <w:style w:type="paragraph" w:customStyle="1" w:styleId="MatrixLevel02-2">
    <w:name w:val="Matrix Level 02-2"/>
    <w:basedOn w:val="Normal"/>
    <w:rsid w:val="0014013B"/>
    <w:pPr>
      <w:numPr>
        <w:ilvl w:val="1"/>
        <w:numId w:val="2"/>
      </w:numPr>
      <w:spacing w:after="240" w:line="240" w:lineRule="auto"/>
      <w:jc w:val="both"/>
    </w:pPr>
    <w:rPr>
      <w:rFonts w:eastAsia="Calibri" w:cs="Calibri"/>
      <w:szCs w:val="22"/>
      <w:lang w:val="en-US"/>
    </w:rPr>
  </w:style>
  <w:style w:type="paragraph" w:customStyle="1" w:styleId="MatrixLevel02-3">
    <w:name w:val="Matrix Level 02-3"/>
    <w:basedOn w:val="Normal"/>
    <w:rsid w:val="0014013B"/>
    <w:pPr>
      <w:numPr>
        <w:ilvl w:val="2"/>
        <w:numId w:val="2"/>
      </w:numPr>
      <w:spacing w:after="240" w:line="240" w:lineRule="auto"/>
      <w:jc w:val="both"/>
    </w:pPr>
    <w:rPr>
      <w:rFonts w:eastAsia="Calibri" w:cs="Calibri"/>
      <w:szCs w:val="22"/>
      <w:lang w:val="en-US"/>
    </w:rPr>
  </w:style>
  <w:style w:type="paragraph" w:customStyle="1" w:styleId="MatrixLevel02-4">
    <w:name w:val="Matrix Level 02-4"/>
    <w:basedOn w:val="Normal"/>
    <w:rsid w:val="0014013B"/>
    <w:pPr>
      <w:numPr>
        <w:ilvl w:val="3"/>
        <w:numId w:val="2"/>
      </w:numPr>
      <w:spacing w:after="240" w:line="240" w:lineRule="auto"/>
      <w:jc w:val="both"/>
    </w:pPr>
    <w:rPr>
      <w:rFonts w:eastAsia="Calibri" w:cs="Calibri"/>
      <w:szCs w:val="22"/>
      <w:lang w:val="en-US"/>
    </w:rPr>
  </w:style>
  <w:style w:type="paragraph" w:customStyle="1" w:styleId="MatrixLevel02-5">
    <w:name w:val="Matrix Level 02-5"/>
    <w:basedOn w:val="Normal"/>
    <w:rsid w:val="0014013B"/>
    <w:pPr>
      <w:numPr>
        <w:ilvl w:val="4"/>
        <w:numId w:val="2"/>
      </w:numPr>
      <w:spacing w:after="240" w:line="240" w:lineRule="auto"/>
      <w:jc w:val="both"/>
    </w:pPr>
    <w:rPr>
      <w:rFonts w:eastAsia="Calibri" w:cs="Calibri"/>
      <w:szCs w:val="22"/>
      <w:lang w:val="en-US"/>
    </w:rPr>
  </w:style>
  <w:style w:type="paragraph" w:customStyle="1" w:styleId="MatrixLevel02-6">
    <w:name w:val="Matrix Level 02-6"/>
    <w:basedOn w:val="Normal"/>
    <w:rsid w:val="0014013B"/>
    <w:pPr>
      <w:numPr>
        <w:ilvl w:val="5"/>
        <w:numId w:val="2"/>
      </w:numPr>
      <w:tabs>
        <w:tab w:val="num" w:pos="4320"/>
      </w:tabs>
      <w:spacing w:after="240" w:line="240" w:lineRule="auto"/>
      <w:jc w:val="both"/>
    </w:pPr>
    <w:rPr>
      <w:rFonts w:eastAsia="Calibri" w:cs="Calibri"/>
      <w:szCs w:val="22"/>
      <w:lang w:val="en-US"/>
    </w:rPr>
  </w:style>
  <w:style w:type="character" w:customStyle="1" w:styleId="Heading2Char">
    <w:name w:val="Heading 2 Char"/>
    <w:basedOn w:val="DefaultParagraphFont"/>
    <w:link w:val="Heading2"/>
    <w:rsid w:val="0014013B"/>
    <w:rPr>
      <w:rFonts w:ascii="Calibri Light" w:eastAsiaTheme="majorEastAsia" w:hAnsi="Calibri Light" w:cstheme="majorBidi"/>
      <w:b/>
      <w:snapToGrid w:val="0"/>
      <w:color w:val="000000" w:themeColor="text1"/>
      <w:lang w:val="en-US"/>
    </w:rPr>
  </w:style>
  <w:style w:type="paragraph" w:styleId="FootnoteText">
    <w:name w:val="footnote text"/>
    <w:basedOn w:val="Normal"/>
    <w:link w:val="FootnoteTextChar"/>
    <w:rsid w:val="0014013B"/>
    <w:pPr>
      <w:spacing w:line="240" w:lineRule="auto"/>
    </w:pPr>
    <w:rPr>
      <w:rFonts w:ascii="Calibri Light" w:hAnsi="Calibri Light"/>
      <w:sz w:val="20"/>
      <w:lang w:val="en-US"/>
    </w:rPr>
  </w:style>
  <w:style w:type="character" w:customStyle="1" w:styleId="FootnoteTextChar">
    <w:name w:val="Footnote Text Char"/>
    <w:link w:val="FootnoteText"/>
    <w:rsid w:val="0014013B"/>
    <w:rPr>
      <w:rFonts w:ascii="Calibri Light" w:eastAsia="Times New Roman" w:hAnsi="Calibri Light"/>
      <w:color w:val="000000" w:themeColor="text1"/>
      <w:lang w:val="en-US"/>
    </w:rPr>
  </w:style>
  <w:style w:type="paragraph" w:styleId="Header">
    <w:name w:val="header"/>
    <w:basedOn w:val="Normal"/>
    <w:link w:val="HeaderChar"/>
    <w:rsid w:val="0014013B"/>
    <w:pPr>
      <w:tabs>
        <w:tab w:val="center" w:pos="4680"/>
        <w:tab w:val="right" w:pos="9360"/>
      </w:tabs>
      <w:spacing w:line="240" w:lineRule="auto"/>
    </w:pPr>
    <w:rPr>
      <w:rFonts w:ascii="Calibri Light" w:hAnsi="Calibri Light"/>
      <w:sz w:val="20"/>
      <w:lang w:val="en-US"/>
    </w:rPr>
  </w:style>
  <w:style w:type="character" w:customStyle="1" w:styleId="HeaderChar">
    <w:name w:val="Header Char"/>
    <w:link w:val="Header"/>
    <w:rsid w:val="0014013B"/>
    <w:rPr>
      <w:rFonts w:ascii="Calibri Light" w:eastAsia="Times New Roman" w:hAnsi="Calibri Light"/>
      <w:color w:val="000000" w:themeColor="text1"/>
      <w:lang w:val="en-US"/>
    </w:rPr>
  </w:style>
  <w:style w:type="paragraph" w:styleId="Footer">
    <w:name w:val="footer"/>
    <w:basedOn w:val="Normal"/>
    <w:link w:val="FooterChar"/>
    <w:uiPriority w:val="99"/>
    <w:rsid w:val="0014013B"/>
    <w:pPr>
      <w:tabs>
        <w:tab w:val="center" w:pos="4680"/>
        <w:tab w:val="right" w:pos="9360"/>
      </w:tabs>
      <w:spacing w:line="240" w:lineRule="auto"/>
    </w:pPr>
    <w:rPr>
      <w:rFonts w:ascii="Calibri Light" w:hAnsi="Calibri Light"/>
      <w:sz w:val="20"/>
      <w:lang w:val="en-US"/>
    </w:rPr>
  </w:style>
  <w:style w:type="character" w:customStyle="1" w:styleId="FooterChar">
    <w:name w:val="Footer Char"/>
    <w:link w:val="Footer"/>
    <w:uiPriority w:val="99"/>
    <w:rsid w:val="0014013B"/>
    <w:rPr>
      <w:rFonts w:ascii="Calibri Light" w:eastAsia="Times New Roman" w:hAnsi="Calibri Light"/>
      <w:color w:val="000000" w:themeColor="text1"/>
      <w:lang w:val="en-US"/>
    </w:rPr>
  </w:style>
  <w:style w:type="character" w:styleId="FootnoteReference">
    <w:name w:val="footnote reference"/>
    <w:uiPriority w:val="99"/>
    <w:rsid w:val="0014013B"/>
    <w:rPr>
      <w:vertAlign w:val="superscript"/>
    </w:rPr>
  </w:style>
  <w:style w:type="character" w:styleId="CommentReference">
    <w:name w:val="annotation reference"/>
    <w:uiPriority w:val="99"/>
    <w:qFormat/>
    <w:rsid w:val="0014013B"/>
    <w:rPr>
      <w:sz w:val="16"/>
      <w:szCs w:val="16"/>
    </w:rPr>
  </w:style>
  <w:style w:type="paragraph" w:styleId="Title">
    <w:name w:val="Title"/>
    <w:basedOn w:val="Normal"/>
    <w:link w:val="TitleChar"/>
    <w:qFormat/>
    <w:rsid w:val="0014013B"/>
    <w:pPr>
      <w:spacing w:line="240" w:lineRule="auto"/>
      <w:jc w:val="center"/>
    </w:pPr>
    <w:rPr>
      <w:rFonts w:ascii="Calibri Light" w:eastAsiaTheme="majorEastAsia" w:hAnsi="Calibri Light" w:cstheme="majorBidi"/>
      <w:sz w:val="28"/>
      <w:lang w:val="en-US"/>
    </w:rPr>
  </w:style>
  <w:style w:type="character" w:customStyle="1" w:styleId="TitleChar">
    <w:name w:val="Title Char"/>
    <w:basedOn w:val="DefaultParagraphFont"/>
    <w:link w:val="Title"/>
    <w:rsid w:val="0014013B"/>
    <w:rPr>
      <w:rFonts w:ascii="Calibri Light" w:eastAsiaTheme="majorEastAsia" w:hAnsi="Calibri Light" w:cstheme="majorBidi"/>
      <w:color w:val="000000" w:themeColor="text1"/>
      <w:sz w:val="28"/>
      <w:lang w:val="en-US"/>
    </w:rPr>
  </w:style>
  <w:style w:type="paragraph" w:styleId="BodyTextIndent">
    <w:name w:val="Body Text Indent"/>
    <w:basedOn w:val="Normal"/>
    <w:link w:val="BodyTextIndentChar"/>
    <w:rsid w:val="0014013B"/>
    <w:pPr>
      <w:tabs>
        <w:tab w:val="left" w:pos="426"/>
      </w:tabs>
      <w:spacing w:line="240" w:lineRule="auto"/>
      <w:ind w:left="360"/>
    </w:pPr>
    <w:rPr>
      <w:rFonts w:ascii="Arial" w:hAnsi="Arial"/>
      <w:snapToGrid w:val="0"/>
      <w:color w:val="000080"/>
      <w:lang w:val="en-US"/>
    </w:rPr>
  </w:style>
  <w:style w:type="character" w:customStyle="1" w:styleId="BodyTextIndentChar">
    <w:name w:val="Body Text Indent Char"/>
    <w:link w:val="BodyTextIndent"/>
    <w:rsid w:val="0014013B"/>
    <w:rPr>
      <w:rFonts w:ascii="Arial" w:eastAsia="Times New Roman" w:hAnsi="Arial"/>
      <w:snapToGrid w:val="0"/>
      <w:color w:val="000080"/>
      <w:sz w:val="22"/>
      <w:lang w:val="en-US"/>
    </w:rPr>
  </w:style>
  <w:style w:type="paragraph" w:styleId="BodyTextIndent2">
    <w:name w:val="Body Text Indent 2"/>
    <w:basedOn w:val="Normal"/>
    <w:link w:val="BodyTextIndent2Char"/>
    <w:rsid w:val="0014013B"/>
    <w:pPr>
      <w:spacing w:line="240" w:lineRule="auto"/>
      <w:ind w:left="360"/>
    </w:pPr>
    <w:rPr>
      <w:rFonts w:ascii="Arial" w:hAnsi="Arial"/>
      <w:snapToGrid w:val="0"/>
      <w:lang w:val="en-US"/>
    </w:rPr>
  </w:style>
  <w:style w:type="character" w:customStyle="1" w:styleId="BodyTextIndent2Char">
    <w:name w:val="Body Text Indent 2 Char"/>
    <w:basedOn w:val="DefaultParagraphFont"/>
    <w:link w:val="BodyTextIndent2"/>
    <w:rsid w:val="0014013B"/>
    <w:rPr>
      <w:rFonts w:ascii="Arial" w:eastAsia="Times New Roman" w:hAnsi="Arial"/>
      <w:snapToGrid w:val="0"/>
      <w:color w:val="000000" w:themeColor="text1"/>
      <w:sz w:val="22"/>
      <w:lang w:val="en-US"/>
    </w:rPr>
  </w:style>
  <w:style w:type="paragraph" w:styleId="BodyTextIndent3">
    <w:name w:val="Body Text Indent 3"/>
    <w:basedOn w:val="Normal"/>
    <w:link w:val="BodyTextIndent3Char"/>
    <w:rsid w:val="0014013B"/>
    <w:pPr>
      <w:spacing w:line="240" w:lineRule="auto"/>
      <w:ind w:left="360"/>
    </w:pPr>
    <w:rPr>
      <w:rFonts w:ascii="Calibri Light" w:hAnsi="Calibri Light"/>
      <w:snapToGrid w:val="0"/>
      <w:sz w:val="20"/>
      <w:lang w:val="en-US"/>
    </w:rPr>
  </w:style>
  <w:style w:type="character" w:customStyle="1" w:styleId="BodyTextIndent3Char">
    <w:name w:val="Body Text Indent 3 Char"/>
    <w:basedOn w:val="DefaultParagraphFont"/>
    <w:link w:val="BodyTextIndent3"/>
    <w:rsid w:val="0014013B"/>
    <w:rPr>
      <w:rFonts w:ascii="Calibri Light" w:eastAsia="Times New Roman" w:hAnsi="Calibri Light"/>
      <w:snapToGrid w:val="0"/>
      <w:color w:val="000000" w:themeColor="text1"/>
      <w:lang w:val="en-US"/>
    </w:rPr>
  </w:style>
  <w:style w:type="character" w:styleId="Hyperlink">
    <w:name w:val="Hyperlink"/>
    <w:rsid w:val="0014013B"/>
    <w:rPr>
      <w:color w:val="0000FF"/>
      <w:u w:val="single"/>
    </w:rPr>
  </w:style>
  <w:style w:type="character" w:styleId="FollowedHyperlink">
    <w:name w:val="FollowedHyperlink"/>
    <w:rsid w:val="0014013B"/>
    <w:rPr>
      <w:color w:val="954F72" w:themeColor="followedHyperlink"/>
      <w:u w:val="single"/>
    </w:rPr>
  </w:style>
  <w:style w:type="character" w:styleId="Strong">
    <w:name w:val="Strong"/>
    <w:qFormat/>
    <w:rsid w:val="0014013B"/>
    <w:rPr>
      <w:b/>
      <w:bCs/>
    </w:rPr>
  </w:style>
  <w:style w:type="paragraph" w:styleId="CommentSubject">
    <w:name w:val="annotation subject"/>
    <w:basedOn w:val="CommentText"/>
    <w:next w:val="CommentText"/>
    <w:link w:val="CommentSubjectChar"/>
    <w:semiHidden/>
    <w:rsid w:val="0014013B"/>
    <w:rPr>
      <w:b/>
      <w:bCs/>
    </w:rPr>
  </w:style>
  <w:style w:type="character" w:customStyle="1" w:styleId="CommentSubjectChar">
    <w:name w:val="Comment Subject Char"/>
    <w:basedOn w:val="CommentTextChar"/>
    <w:link w:val="CommentSubject"/>
    <w:semiHidden/>
    <w:rsid w:val="0014013B"/>
    <w:rPr>
      <w:rFonts w:ascii="Calibri Light" w:eastAsia="Times New Roman" w:hAnsi="Calibri Light"/>
      <w:b/>
      <w:bCs/>
      <w:color w:val="000000" w:themeColor="text1"/>
      <w:lang w:val="en-US"/>
    </w:rPr>
  </w:style>
  <w:style w:type="paragraph" w:styleId="BalloonText">
    <w:name w:val="Balloon Text"/>
    <w:basedOn w:val="Normal"/>
    <w:link w:val="BalloonTextChar"/>
    <w:semiHidden/>
    <w:rsid w:val="0014013B"/>
    <w:pPr>
      <w:spacing w:line="240" w:lineRule="auto"/>
    </w:pPr>
    <w:rPr>
      <w:rFonts w:ascii="Tahoma" w:hAnsi="Tahoma" w:cs="Tahoma"/>
      <w:sz w:val="16"/>
      <w:szCs w:val="16"/>
      <w:lang w:val="en-US"/>
    </w:rPr>
  </w:style>
  <w:style w:type="character" w:customStyle="1" w:styleId="BalloonTextChar">
    <w:name w:val="Balloon Text Char"/>
    <w:basedOn w:val="DefaultParagraphFont"/>
    <w:link w:val="BalloonText"/>
    <w:semiHidden/>
    <w:rsid w:val="0014013B"/>
    <w:rPr>
      <w:rFonts w:ascii="Tahoma" w:eastAsia="Times New Roman" w:hAnsi="Tahoma" w:cs="Tahoma"/>
      <w:color w:val="000000" w:themeColor="text1"/>
      <w:sz w:val="16"/>
      <w:szCs w:val="16"/>
      <w:lang w:val="en-US"/>
    </w:rPr>
  </w:style>
  <w:style w:type="table" w:styleId="TableGrid">
    <w:name w:val="Table Grid"/>
    <w:basedOn w:val="TableNormal"/>
    <w:uiPriority w:val="39"/>
    <w:rsid w:val="0014013B"/>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013B"/>
    <w:rPr>
      <w:color w:val="808080"/>
    </w:rPr>
  </w:style>
  <w:style w:type="paragraph" w:styleId="NoSpacing">
    <w:name w:val="No Spacing"/>
    <w:uiPriority w:val="1"/>
    <w:qFormat/>
    <w:rsid w:val="0014013B"/>
    <w:rPr>
      <w:sz w:val="24"/>
      <w:szCs w:val="24"/>
      <w:lang w:val="en-GB"/>
    </w:rPr>
  </w:style>
  <w:style w:type="paragraph" w:styleId="ListParagraph">
    <w:name w:val="List Paragraph"/>
    <w:basedOn w:val="Normal"/>
    <w:uiPriority w:val="34"/>
    <w:qFormat/>
    <w:rsid w:val="0014013B"/>
    <w:pPr>
      <w:spacing w:line="240" w:lineRule="auto"/>
      <w:ind w:left="720"/>
    </w:pPr>
    <w:rPr>
      <w:rFonts w:eastAsia="Calibri"/>
      <w:szCs w:val="22"/>
      <w:lang w:val="en-US"/>
    </w:rPr>
  </w:style>
  <w:style w:type="character" w:styleId="UnresolvedMention">
    <w:name w:val="Unresolved Mention"/>
    <w:basedOn w:val="DefaultParagraphFont"/>
    <w:uiPriority w:val="99"/>
    <w:semiHidden/>
    <w:unhideWhenUsed/>
    <w:rsid w:val="0014013B"/>
    <w:rPr>
      <w:color w:val="605E5C"/>
      <w:shd w:val="clear" w:color="auto" w:fill="E1DFDD"/>
    </w:rPr>
  </w:style>
  <w:style w:type="character" w:customStyle="1" w:styleId="Heading3Char">
    <w:name w:val="Heading 3 Char"/>
    <w:basedOn w:val="DefaultParagraphFont"/>
    <w:link w:val="Heading3"/>
    <w:rsid w:val="0014013B"/>
    <w:rPr>
      <w:rFonts w:asciiTheme="majorHAnsi" w:eastAsiaTheme="majorEastAsia" w:hAnsiTheme="majorHAnsi" w:cstheme="majorBidi"/>
      <w:color w:val="1F3763" w:themeColor="accent1" w:themeShade="7F"/>
      <w:sz w:val="24"/>
      <w:szCs w:val="24"/>
      <w:lang w:val="en-US"/>
    </w:rPr>
  </w:style>
  <w:style w:type="paragraph" w:styleId="ListNumber">
    <w:name w:val="List Number"/>
    <w:basedOn w:val="Normal"/>
    <w:rsid w:val="0014013B"/>
    <w:pPr>
      <w:numPr>
        <w:numId w:val="1"/>
      </w:numPr>
      <w:spacing w:line="240" w:lineRule="auto"/>
      <w:contextualSpacing/>
    </w:pPr>
    <w:rPr>
      <w:rFonts w:ascii="Calibri Light" w:hAnsi="Calibri Light"/>
      <w:sz w:val="20"/>
      <w:lang w:val="en-US"/>
    </w:rPr>
  </w:style>
  <w:style w:type="paragraph" w:styleId="BodyText2">
    <w:name w:val="Body Text 2"/>
    <w:basedOn w:val="Normal"/>
    <w:link w:val="BodyText2Char"/>
    <w:rsid w:val="0014013B"/>
    <w:pPr>
      <w:spacing w:after="120" w:line="480" w:lineRule="auto"/>
    </w:pPr>
    <w:rPr>
      <w:rFonts w:ascii="Calibri Light" w:hAnsi="Calibri Light"/>
      <w:sz w:val="20"/>
      <w:lang w:val="en-US"/>
    </w:rPr>
  </w:style>
  <w:style w:type="character" w:customStyle="1" w:styleId="BodyText2Char">
    <w:name w:val="Body Text 2 Char"/>
    <w:basedOn w:val="DefaultParagraphFont"/>
    <w:link w:val="BodyText2"/>
    <w:rsid w:val="0014013B"/>
    <w:rPr>
      <w:rFonts w:ascii="Calibri Light" w:eastAsia="Times New Roman" w:hAnsi="Calibri Light"/>
      <w:color w:val="000000" w:themeColor="text1"/>
      <w:lang w:val="en-US"/>
    </w:rPr>
  </w:style>
  <w:style w:type="paragraph" w:styleId="NormalWeb">
    <w:name w:val="Normal (Web)"/>
    <w:basedOn w:val="Normal"/>
    <w:uiPriority w:val="99"/>
    <w:unhideWhenUsed/>
    <w:rsid w:val="0014013B"/>
    <w:pPr>
      <w:spacing w:before="100" w:beforeAutospacing="1" w:after="100" w:afterAutospacing="1" w:line="240" w:lineRule="auto"/>
    </w:pPr>
    <w:rPr>
      <w:rFonts w:ascii="Calibri Light" w:hAnsi="Calibri Light"/>
      <w:sz w:val="20"/>
      <w:szCs w:val="24"/>
      <w:lang w:val="en-US"/>
    </w:rPr>
  </w:style>
  <w:style w:type="character" w:styleId="SubtleEmphasis">
    <w:name w:val="Subtle Emphasis"/>
    <w:basedOn w:val="BodyTextChar"/>
    <w:uiPriority w:val="19"/>
    <w:qFormat/>
    <w:rsid w:val="0014013B"/>
    <w:rPr>
      <w:rFonts w:ascii="Arial" w:eastAsia="Times New Roman" w:hAnsi="Arial"/>
      <w:i/>
      <w:iCs/>
      <w:color w:val="404040" w:themeColor="text1" w:themeTint="BF"/>
      <w:sz w:val="22"/>
      <w:lang w:val="es-ES_tradnl"/>
    </w:rPr>
  </w:style>
  <w:style w:type="paragraph" w:styleId="BlockText">
    <w:name w:val="Block Text"/>
    <w:basedOn w:val="Normal"/>
    <w:rsid w:val="0014013B"/>
    <w:pPr>
      <w:tabs>
        <w:tab w:val="left" w:pos="567"/>
      </w:tabs>
      <w:spacing w:line="240" w:lineRule="auto"/>
      <w:ind w:left="567" w:right="624"/>
    </w:pPr>
    <w:rPr>
      <w:rFonts w:ascii="Arial" w:hAnsi="Arial"/>
      <w:lang w:val="en-GB"/>
    </w:rPr>
  </w:style>
  <w:style w:type="paragraph" w:styleId="PlainText">
    <w:name w:val="Plain Text"/>
    <w:basedOn w:val="Normal"/>
    <w:link w:val="PlainTextChar"/>
    <w:rsid w:val="00731FE4"/>
    <w:pPr>
      <w:spacing w:line="240" w:lineRule="auto"/>
    </w:pPr>
    <w:rPr>
      <w:rFonts w:ascii="Courier New" w:hAnsi="Courier New" w:cs="Courier New"/>
      <w:color w:val="auto"/>
      <w:sz w:val="20"/>
      <w:lang w:val="en-US"/>
    </w:rPr>
  </w:style>
  <w:style w:type="character" w:customStyle="1" w:styleId="PlainTextChar">
    <w:name w:val="Plain Text Char"/>
    <w:basedOn w:val="DefaultParagraphFont"/>
    <w:link w:val="PlainText"/>
    <w:rsid w:val="00731FE4"/>
    <w:rPr>
      <w:rFonts w:ascii="Courier New" w:hAnsi="Courier New" w:cs="Courier New"/>
      <w:lang w:val="en-US"/>
    </w:rPr>
  </w:style>
  <w:style w:type="character" w:customStyle="1" w:styleId="normaltextrun">
    <w:name w:val="normaltextrun"/>
    <w:basedOn w:val="DefaultParagraphFont"/>
    <w:rsid w:val="003F62A8"/>
  </w:style>
  <w:style w:type="character" w:customStyle="1" w:styleId="Style1">
    <w:name w:val="Style1"/>
    <w:basedOn w:val="DefaultParagraphFont"/>
    <w:uiPriority w:val="1"/>
    <w:rsid w:val="00112805"/>
    <w:rPr>
      <w:rFonts w:ascii="Calibri" w:hAnsi="Calibri"/>
      <w:b/>
      <w:sz w:val="22"/>
    </w:rPr>
  </w:style>
  <w:style w:type="character" w:customStyle="1" w:styleId="Style2">
    <w:name w:val="Style2"/>
    <w:basedOn w:val="DefaultParagraphFont"/>
    <w:uiPriority w:val="1"/>
    <w:rsid w:val="004D44D8"/>
    <w:rPr>
      <w:rFonts w:ascii="Calibri" w:hAnsi="Calibri" w:hint="default"/>
      <w:b/>
      <w:bCs w:val="0"/>
      <w:sz w:val="22"/>
    </w:rPr>
  </w:style>
  <w:style w:type="character" w:customStyle="1" w:styleId="Style3">
    <w:name w:val="Style3"/>
    <w:basedOn w:val="DefaultParagraphFont"/>
    <w:uiPriority w:val="1"/>
    <w:rsid w:val="00265C6F"/>
    <w:rPr>
      <w:rFonts w:ascii="Calibri" w:hAnsi="Calibri"/>
      <w:sz w:val="16"/>
    </w:rPr>
  </w:style>
  <w:style w:type="paragraph" w:styleId="Revision">
    <w:name w:val="Revision"/>
    <w:hidden/>
    <w:uiPriority w:val="99"/>
    <w:semiHidden/>
    <w:rsid w:val="00850D05"/>
    <w:rPr>
      <w:rFonts w:ascii="Calibri" w:hAnsi="Calibri"/>
      <w:color w:val="000000" w:themeColor="text1"/>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4174">
      <w:bodyDiv w:val="1"/>
      <w:marLeft w:val="0"/>
      <w:marRight w:val="0"/>
      <w:marTop w:val="0"/>
      <w:marBottom w:val="0"/>
      <w:divBdr>
        <w:top w:val="none" w:sz="0" w:space="0" w:color="auto"/>
        <w:left w:val="none" w:sz="0" w:space="0" w:color="auto"/>
        <w:bottom w:val="none" w:sz="0" w:space="0" w:color="auto"/>
        <w:right w:val="none" w:sz="0" w:space="0" w:color="auto"/>
      </w:divBdr>
    </w:div>
    <w:div w:id="230965609">
      <w:bodyDiv w:val="1"/>
      <w:marLeft w:val="0"/>
      <w:marRight w:val="0"/>
      <w:marTop w:val="0"/>
      <w:marBottom w:val="0"/>
      <w:divBdr>
        <w:top w:val="none" w:sz="0" w:space="0" w:color="auto"/>
        <w:left w:val="none" w:sz="0" w:space="0" w:color="auto"/>
        <w:bottom w:val="none" w:sz="0" w:space="0" w:color="auto"/>
        <w:right w:val="none" w:sz="0" w:space="0" w:color="auto"/>
      </w:divBdr>
    </w:div>
    <w:div w:id="1082214489">
      <w:bodyDiv w:val="1"/>
      <w:marLeft w:val="0"/>
      <w:marRight w:val="0"/>
      <w:marTop w:val="0"/>
      <w:marBottom w:val="0"/>
      <w:divBdr>
        <w:top w:val="none" w:sz="0" w:space="0" w:color="auto"/>
        <w:left w:val="none" w:sz="0" w:space="0" w:color="auto"/>
        <w:bottom w:val="none" w:sz="0" w:space="0" w:color="auto"/>
        <w:right w:val="none" w:sz="0" w:space="0" w:color="auto"/>
      </w:divBdr>
    </w:div>
    <w:div w:id="1187207300">
      <w:bodyDiv w:val="1"/>
      <w:marLeft w:val="0"/>
      <w:marRight w:val="0"/>
      <w:marTop w:val="0"/>
      <w:marBottom w:val="0"/>
      <w:divBdr>
        <w:top w:val="none" w:sz="0" w:space="0" w:color="auto"/>
        <w:left w:val="none" w:sz="0" w:space="0" w:color="auto"/>
        <w:bottom w:val="none" w:sz="0" w:space="0" w:color="auto"/>
        <w:right w:val="none" w:sz="0" w:space="0" w:color="auto"/>
      </w:divBdr>
    </w:div>
    <w:div w:id="1341660744">
      <w:bodyDiv w:val="1"/>
      <w:marLeft w:val="0"/>
      <w:marRight w:val="0"/>
      <w:marTop w:val="0"/>
      <w:marBottom w:val="0"/>
      <w:divBdr>
        <w:top w:val="none" w:sz="0" w:space="0" w:color="auto"/>
        <w:left w:val="none" w:sz="0" w:space="0" w:color="auto"/>
        <w:bottom w:val="none" w:sz="0" w:space="0" w:color="auto"/>
        <w:right w:val="none" w:sz="0" w:space="0" w:color="auto"/>
      </w:divBdr>
    </w:div>
    <w:div w:id="1878081336">
      <w:bodyDiv w:val="1"/>
      <w:marLeft w:val="0"/>
      <w:marRight w:val="0"/>
      <w:marTop w:val="0"/>
      <w:marBottom w:val="0"/>
      <w:divBdr>
        <w:top w:val="none" w:sz="0" w:space="0" w:color="auto"/>
        <w:left w:val="none" w:sz="0" w:space="0" w:color="auto"/>
        <w:bottom w:val="none" w:sz="0" w:space="0" w:color="auto"/>
        <w:right w:val="none" w:sz="0" w:space="0" w:color="auto"/>
      </w:divBdr>
    </w:div>
    <w:div w:id="198222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mailto:psea-sh@iom.int" TargetMode="External"/><Relationship Id="rId2" Type="http://schemas.openxmlformats.org/officeDocument/2006/relationships/hyperlink" Target="mailto:tsy@iom.int" TargetMode="External"/><Relationship Id="rId1" Type="http://schemas.openxmlformats.org/officeDocument/2006/relationships/hyperlink" Target="https://iomint.sharepoint.com/sites/LEGContractReview-Templates/" TargetMode="External"/><Relationship Id="rId4" Type="http://schemas.openxmlformats.org/officeDocument/2006/relationships/hyperlink" Target="http://www.uncitral.org"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EGContracts@iom.int"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iomint.sharepoint.com/:b:/s/LEGContractReview-Templates/EdQiwQvVWhZPnZcHB63GAS0Bsf5GamCkPj8PkJkvWG126A?e=fJEGF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AC5519403A48568C0D0AC3761E3A82"/>
        <w:category>
          <w:name w:val="General"/>
          <w:gallery w:val="placeholder"/>
        </w:category>
        <w:types>
          <w:type w:val="bbPlcHdr"/>
        </w:types>
        <w:behaviors>
          <w:behavior w:val="content"/>
        </w:behaviors>
        <w:guid w:val="{B9D3FE7E-6819-444E-BAF4-2AA101C6B486}"/>
      </w:docPartPr>
      <w:docPartBody>
        <w:p w:rsidR="00911E60" w:rsidRDefault="00B010BB" w:rsidP="00B010BB">
          <w:pPr>
            <w:pStyle w:val="7DAC5519403A48568C0D0AC3761E3A82"/>
          </w:pPr>
          <w:r w:rsidRPr="00544E2D">
            <w:rPr>
              <w:rStyle w:val="PlaceholderText"/>
            </w:rPr>
            <w:t>Click or tap here to enter text.</w:t>
          </w:r>
        </w:p>
      </w:docPartBody>
    </w:docPart>
    <w:docPart>
      <w:docPartPr>
        <w:name w:val="96C1DAF20C1C42ED9E11072395DE022E"/>
        <w:category>
          <w:name w:val="General"/>
          <w:gallery w:val="placeholder"/>
        </w:category>
        <w:types>
          <w:type w:val="bbPlcHdr"/>
        </w:types>
        <w:behaviors>
          <w:behavior w:val="content"/>
        </w:behaviors>
        <w:guid w:val="{D9EDE325-2C8C-4D7F-ABFB-6CE66C709FD5}"/>
      </w:docPartPr>
      <w:docPartBody>
        <w:p w:rsidR="00911E60" w:rsidRDefault="00B010BB" w:rsidP="00B010BB">
          <w:pPr>
            <w:pStyle w:val="96C1DAF20C1C42ED9E11072395DE022E"/>
          </w:pPr>
          <w:r w:rsidRPr="00544E2D">
            <w:rPr>
              <w:rStyle w:val="PlaceholderText"/>
            </w:rPr>
            <w:t>Click or tap here to enter text.</w:t>
          </w:r>
        </w:p>
      </w:docPartBody>
    </w:docPart>
    <w:docPart>
      <w:docPartPr>
        <w:name w:val="875A05CECFD24CA3A741D34FBA2E2C43"/>
        <w:category>
          <w:name w:val="General"/>
          <w:gallery w:val="placeholder"/>
        </w:category>
        <w:types>
          <w:type w:val="bbPlcHdr"/>
        </w:types>
        <w:behaviors>
          <w:behavior w:val="content"/>
        </w:behaviors>
        <w:guid w:val="{80DE21AA-C6C2-4A1F-9182-7C3C4F406D11}"/>
      </w:docPartPr>
      <w:docPartBody>
        <w:p w:rsidR="00911E60" w:rsidRDefault="00B010BB" w:rsidP="00B010BB">
          <w:pPr>
            <w:pStyle w:val="875A05CECFD24CA3A741D34FBA2E2C43"/>
          </w:pPr>
          <w:r w:rsidRPr="00544E2D">
            <w:rPr>
              <w:rStyle w:val="PlaceholderText"/>
            </w:rPr>
            <w:t>Click or tap here to enter text.</w:t>
          </w:r>
        </w:p>
      </w:docPartBody>
    </w:docPart>
    <w:docPart>
      <w:docPartPr>
        <w:name w:val="B84C32686D10433D89446C0744BDED23"/>
        <w:category>
          <w:name w:val="General"/>
          <w:gallery w:val="placeholder"/>
        </w:category>
        <w:types>
          <w:type w:val="bbPlcHdr"/>
        </w:types>
        <w:behaviors>
          <w:behavior w:val="content"/>
        </w:behaviors>
        <w:guid w:val="{15ED0C17-6591-4A6E-AD21-4443CB13BA44}"/>
      </w:docPartPr>
      <w:docPartBody>
        <w:p w:rsidR="00911E60" w:rsidRDefault="00B010BB" w:rsidP="00B010BB">
          <w:pPr>
            <w:pStyle w:val="B84C32686D10433D89446C0744BDED23"/>
          </w:pPr>
          <w:r w:rsidRPr="00544E2D">
            <w:rPr>
              <w:rStyle w:val="PlaceholderText"/>
            </w:rPr>
            <w:t>Click or tap here to enter text.</w:t>
          </w:r>
        </w:p>
      </w:docPartBody>
    </w:docPart>
    <w:docPart>
      <w:docPartPr>
        <w:name w:val="BAD61257D3EA401B834E8D4FA1914D58"/>
        <w:category>
          <w:name w:val="General"/>
          <w:gallery w:val="placeholder"/>
        </w:category>
        <w:types>
          <w:type w:val="bbPlcHdr"/>
        </w:types>
        <w:behaviors>
          <w:behavior w:val="content"/>
        </w:behaviors>
        <w:guid w:val="{ADCF4D6A-264F-417B-8CA2-3B9099EE3F9E}"/>
      </w:docPartPr>
      <w:docPartBody>
        <w:p w:rsidR="00911E60" w:rsidRDefault="00B010BB" w:rsidP="00B010BB">
          <w:pPr>
            <w:pStyle w:val="BAD61257D3EA401B834E8D4FA1914D58"/>
          </w:pPr>
          <w:r w:rsidRPr="00544E2D">
            <w:rPr>
              <w:rStyle w:val="PlaceholderText"/>
            </w:rPr>
            <w:t>Click or tap here to enter text.</w:t>
          </w:r>
        </w:p>
      </w:docPartBody>
    </w:docPart>
    <w:docPart>
      <w:docPartPr>
        <w:name w:val="D94246A2384845A4BF54C3352CD885D5"/>
        <w:category>
          <w:name w:val="General"/>
          <w:gallery w:val="placeholder"/>
        </w:category>
        <w:types>
          <w:type w:val="bbPlcHdr"/>
        </w:types>
        <w:behaviors>
          <w:behavior w:val="content"/>
        </w:behaviors>
        <w:guid w:val="{795A992D-9762-4EEC-9FBE-C85C79E072E0}"/>
      </w:docPartPr>
      <w:docPartBody>
        <w:p w:rsidR="00911E60" w:rsidRDefault="00B010BB" w:rsidP="00B010BB">
          <w:pPr>
            <w:pStyle w:val="D94246A2384845A4BF54C3352CD885D5"/>
          </w:pPr>
          <w:r w:rsidRPr="00544E2D">
            <w:rPr>
              <w:rStyle w:val="PlaceholderText"/>
            </w:rPr>
            <w:t>Click or tap here to enter text.</w:t>
          </w:r>
        </w:p>
      </w:docPartBody>
    </w:docPart>
    <w:docPart>
      <w:docPartPr>
        <w:name w:val="E6C3BDA391C04C129AF97DE3785DD3A4"/>
        <w:category>
          <w:name w:val="General"/>
          <w:gallery w:val="placeholder"/>
        </w:category>
        <w:types>
          <w:type w:val="bbPlcHdr"/>
        </w:types>
        <w:behaviors>
          <w:behavior w:val="content"/>
        </w:behaviors>
        <w:guid w:val="{17A3A4D6-904C-4C09-ADBE-DCC54529EAC3}"/>
      </w:docPartPr>
      <w:docPartBody>
        <w:p w:rsidR="00911E60" w:rsidRDefault="00B010BB" w:rsidP="00B010BB">
          <w:pPr>
            <w:pStyle w:val="E6C3BDA391C04C129AF97DE3785DD3A4"/>
          </w:pPr>
          <w:r w:rsidRPr="00544E2D">
            <w:rPr>
              <w:rStyle w:val="PlaceholderText"/>
            </w:rPr>
            <w:t>Click or tap here to enter text.</w:t>
          </w:r>
        </w:p>
      </w:docPartBody>
    </w:docPart>
    <w:docPart>
      <w:docPartPr>
        <w:name w:val="73AFC31C7F26403EA4DC843C4BCC0DE5"/>
        <w:category>
          <w:name w:val="General"/>
          <w:gallery w:val="placeholder"/>
        </w:category>
        <w:types>
          <w:type w:val="bbPlcHdr"/>
        </w:types>
        <w:behaviors>
          <w:behavior w:val="content"/>
        </w:behaviors>
        <w:guid w:val="{C7E28E53-B32D-47BC-9CAB-2575A0EDF727}"/>
      </w:docPartPr>
      <w:docPartBody>
        <w:p w:rsidR="00911E60" w:rsidRDefault="00B010BB" w:rsidP="00B010BB">
          <w:pPr>
            <w:pStyle w:val="73AFC31C7F26403EA4DC843C4BCC0DE5"/>
          </w:pPr>
          <w:r w:rsidRPr="00544E2D">
            <w:rPr>
              <w:rStyle w:val="PlaceholderText"/>
            </w:rPr>
            <w:t>Click or tap here to enter text.</w:t>
          </w:r>
        </w:p>
      </w:docPartBody>
    </w:docPart>
    <w:docPart>
      <w:docPartPr>
        <w:name w:val="1D2619EDF16341D5917AC96B0666A449"/>
        <w:category>
          <w:name w:val="General"/>
          <w:gallery w:val="placeholder"/>
        </w:category>
        <w:types>
          <w:type w:val="bbPlcHdr"/>
        </w:types>
        <w:behaviors>
          <w:behavior w:val="content"/>
        </w:behaviors>
        <w:guid w:val="{567464C9-63EA-427F-B1EC-7F8301C7B922}"/>
      </w:docPartPr>
      <w:docPartBody>
        <w:p w:rsidR="00911E60" w:rsidRDefault="00B010BB" w:rsidP="00B010BB">
          <w:pPr>
            <w:pStyle w:val="1D2619EDF16341D5917AC96B0666A449"/>
          </w:pPr>
          <w:r w:rsidRPr="00544E2D">
            <w:rPr>
              <w:rStyle w:val="PlaceholderText"/>
            </w:rPr>
            <w:t>Click or tap here to enter text.</w:t>
          </w:r>
        </w:p>
      </w:docPartBody>
    </w:docPart>
    <w:docPart>
      <w:docPartPr>
        <w:name w:val="C53E17ECC1444CDB87B448A3DA3E2427"/>
        <w:category>
          <w:name w:val="General"/>
          <w:gallery w:val="placeholder"/>
        </w:category>
        <w:types>
          <w:type w:val="bbPlcHdr"/>
        </w:types>
        <w:behaviors>
          <w:behavior w:val="content"/>
        </w:behaviors>
        <w:guid w:val="{4A7A4955-ABAD-4B69-8E3E-09B4683C7D6C}"/>
      </w:docPartPr>
      <w:docPartBody>
        <w:p w:rsidR="00911E60" w:rsidRDefault="00B010BB" w:rsidP="00B010BB">
          <w:pPr>
            <w:pStyle w:val="C53E17ECC1444CDB87B448A3DA3E2427"/>
          </w:pPr>
          <w:r w:rsidRPr="00544E2D">
            <w:rPr>
              <w:rStyle w:val="PlaceholderText"/>
            </w:rPr>
            <w:t>Click or tap here to enter text.</w:t>
          </w:r>
        </w:p>
      </w:docPartBody>
    </w:docPart>
    <w:docPart>
      <w:docPartPr>
        <w:name w:val="18D78D922AA04A90A6ADA979507946EA"/>
        <w:category>
          <w:name w:val="General"/>
          <w:gallery w:val="placeholder"/>
        </w:category>
        <w:types>
          <w:type w:val="bbPlcHdr"/>
        </w:types>
        <w:behaviors>
          <w:behavior w:val="content"/>
        </w:behaviors>
        <w:guid w:val="{828B050E-3299-4215-AF1E-01406450E919}"/>
      </w:docPartPr>
      <w:docPartBody>
        <w:p w:rsidR="00911E60" w:rsidRDefault="00B010BB" w:rsidP="00B010BB">
          <w:pPr>
            <w:pStyle w:val="18D78D922AA04A90A6ADA979507946EA"/>
          </w:pPr>
          <w:r w:rsidRPr="00544E2D">
            <w:rPr>
              <w:rStyle w:val="PlaceholderText"/>
            </w:rPr>
            <w:t>Click or tap here to enter text.</w:t>
          </w:r>
        </w:p>
      </w:docPartBody>
    </w:docPart>
    <w:docPart>
      <w:docPartPr>
        <w:name w:val="CE470427DA314F41AE35C5A1BB54472C"/>
        <w:category>
          <w:name w:val="General"/>
          <w:gallery w:val="placeholder"/>
        </w:category>
        <w:types>
          <w:type w:val="bbPlcHdr"/>
        </w:types>
        <w:behaviors>
          <w:behavior w:val="content"/>
        </w:behaviors>
        <w:guid w:val="{6426CC05-ECAF-416F-B9A8-991E383ED431}"/>
      </w:docPartPr>
      <w:docPartBody>
        <w:p w:rsidR="00911E60" w:rsidRDefault="00B010BB" w:rsidP="00B010BB">
          <w:pPr>
            <w:pStyle w:val="CE470427DA314F41AE35C5A1BB54472C"/>
          </w:pPr>
          <w:r w:rsidRPr="00544E2D">
            <w:rPr>
              <w:rStyle w:val="PlaceholderText"/>
            </w:rPr>
            <w:t>Click or tap here to enter text.</w:t>
          </w:r>
        </w:p>
      </w:docPartBody>
    </w:docPart>
    <w:docPart>
      <w:docPartPr>
        <w:name w:val="6ADC0DC5626542F1863E20AF6BD51E63"/>
        <w:category>
          <w:name w:val="General"/>
          <w:gallery w:val="placeholder"/>
        </w:category>
        <w:types>
          <w:type w:val="bbPlcHdr"/>
        </w:types>
        <w:behaviors>
          <w:behavior w:val="content"/>
        </w:behaviors>
        <w:guid w:val="{E0FBD2D1-6A77-4D43-B0C9-3E0F7AEE5A20}"/>
      </w:docPartPr>
      <w:docPartBody>
        <w:p w:rsidR="00911E60" w:rsidRDefault="00B010BB" w:rsidP="00B010BB">
          <w:pPr>
            <w:pStyle w:val="6ADC0DC5626542F1863E20AF6BD51E63"/>
          </w:pPr>
          <w:r w:rsidRPr="00544E2D">
            <w:rPr>
              <w:rStyle w:val="PlaceholderText"/>
            </w:rPr>
            <w:t>Click or tap here to enter text.</w:t>
          </w:r>
        </w:p>
      </w:docPartBody>
    </w:docPart>
    <w:docPart>
      <w:docPartPr>
        <w:name w:val="3F4D640D8B87445B9B82224DE6DECF56"/>
        <w:category>
          <w:name w:val="General"/>
          <w:gallery w:val="placeholder"/>
        </w:category>
        <w:types>
          <w:type w:val="bbPlcHdr"/>
        </w:types>
        <w:behaviors>
          <w:behavior w:val="content"/>
        </w:behaviors>
        <w:guid w:val="{4B715C6D-1096-412C-83A0-47E799BE309F}"/>
      </w:docPartPr>
      <w:docPartBody>
        <w:p w:rsidR="00911E60" w:rsidRDefault="00B010BB" w:rsidP="00B010BB">
          <w:pPr>
            <w:pStyle w:val="3F4D640D8B87445B9B82224DE6DECF56"/>
          </w:pPr>
          <w:r w:rsidRPr="00544E2D">
            <w:rPr>
              <w:rStyle w:val="PlaceholderText"/>
            </w:rPr>
            <w:t>Click or tap here to enter text.</w:t>
          </w:r>
        </w:p>
      </w:docPartBody>
    </w:docPart>
    <w:docPart>
      <w:docPartPr>
        <w:name w:val="8D1D05FDCEB645A29264A96D360C5B88"/>
        <w:category>
          <w:name w:val="General"/>
          <w:gallery w:val="placeholder"/>
        </w:category>
        <w:types>
          <w:type w:val="bbPlcHdr"/>
        </w:types>
        <w:behaviors>
          <w:behavior w:val="content"/>
        </w:behaviors>
        <w:guid w:val="{044888D3-708A-492E-A0FB-392008EB1F53}"/>
      </w:docPartPr>
      <w:docPartBody>
        <w:p w:rsidR="00911E60" w:rsidRDefault="00B010BB" w:rsidP="00B010BB">
          <w:pPr>
            <w:pStyle w:val="8D1D05FDCEB645A29264A96D360C5B88"/>
          </w:pPr>
          <w:r w:rsidRPr="00544E2D">
            <w:rPr>
              <w:rStyle w:val="PlaceholderText"/>
            </w:rPr>
            <w:t>Click or tap here to enter text.</w:t>
          </w:r>
        </w:p>
      </w:docPartBody>
    </w:docPart>
    <w:docPart>
      <w:docPartPr>
        <w:name w:val="AFD7FB7557944459857DDF255F695F63"/>
        <w:category>
          <w:name w:val="General"/>
          <w:gallery w:val="placeholder"/>
        </w:category>
        <w:types>
          <w:type w:val="bbPlcHdr"/>
        </w:types>
        <w:behaviors>
          <w:behavior w:val="content"/>
        </w:behaviors>
        <w:guid w:val="{9EB69D52-3593-4D86-9F35-5A93BAD1FA9A}"/>
      </w:docPartPr>
      <w:docPartBody>
        <w:p w:rsidR="00911E60" w:rsidRDefault="00B010BB" w:rsidP="00B010BB">
          <w:pPr>
            <w:pStyle w:val="AFD7FB7557944459857DDF255F695F63"/>
          </w:pPr>
          <w:r w:rsidRPr="00544E2D">
            <w:rPr>
              <w:rStyle w:val="PlaceholderText"/>
            </w:rPr>
            <w:t>Click or tap here to enter text.</w:t>
          </w:r>
        </w:p>
      </w:docPartBody>
    </w:docPart>
    <w:docPart>
      <w:docPartPr>
        <w:name w:val="A7EAADE77A7847908DC65478D19CC6D0"/>
        <w:category>
          <w:name w:val="General"/>
          <w:gallery w:val="placeholder"/>
        </w:category>
        <w:types>
          <w:type w:val="bbPlcHdr"/>
        </w:types>
        <w:behaviors>
          <w:behavior w:val="content"/>
        </w:behaviors>
        <w:guid w:val="{E05AB511-8B3E-4299-8843-F720DB02F3F3}"/>
      </w:docPartPr>
      <w:docPartBody>
        <w:p w:rsidR="00911E60" w:rsidRDefault="00B010BB" w:rsidP="00B010BB">
          <w:pPr>
            <w:pStyle w:val="A7EAADE77A7847908DC65478D19CC6D0"/>
          </w:pPr>
          <w:r w:rsidRPr="00544E2D">
            <w:rPr>
              <w:rStyle w:val="PlaceholderText"/>
            </w:rPr>
            <w:t>Click or tap here to enter text.</w:t>
          </w:r>
        </w:p>
      </w:docPartBody>
    </w:docPart>
    <w:docPart>
      <w:docPartPr>
        <w:name w:val="0F8D56363AC54BE195ECA7F806193FC4"/>
        <w:category>
          <w:name w:val="General"/>
          <w:gallery w:val="placeholder"/>
        </w:category>
        <w:types>
          <w:type w:val="bbPlcHdr"/>
        </w:types>
        <w:behaviors>
          <w:behavior w:val="content"/>
        </w:behaviors>
        <w:guid w:val="{819C11CE-5A3E-4342-A99B-ADB86B23FF34}"/>
      </w:docPartPr>
      <w:docPartBody>
        <w:p w:rsidR="00F027AF" w:rsidRDefault="000D2AA5" w:rsidP="000D2AA5">
          <w:pPr>
            <w:pStyle w:val="0F8D56363AC54BE195ECA7F806193FC4"/>
          </w:pPr>
          <w:r w:rsidRPr="00544E2D">
            <w:rPr>
              <w:rStyle w:val="PlaceholderText"/>
            </w:rPr>
            <w:t>Click or tap here to enter text.</w:t>
          </w:r>
        </w:p>
      </w:docPartBody>
    </w:docPart>
    <w:docPart>
      <w:docPartPr>
        <w:name w:val="11871D6DE64E406581F221D27EB2031D"/>
        <w:category>
          <w:name w:val="General"/>
          <w:gallery w:val="placeholder"/>
        </w:category>
        <w:types>
          <w:type w:val="bbPlcHdr"/>
        </w:types>
        <w:behaviors>
          <w:behavior w:val="content"/>
        </w:behaviors>
        <w:guid w:val="{1C93D6A5-3499-4665-B900-2E727F9F0777}"/>
      </w:docPartPr>
      <w:docPartBody>
        <w:p w:rsidR="00F027AF" w:rsidRDefault="000D2AA5" w:rsidP="000D2AA5">
          <w:pPr>
            <w:pStyle w:val="11871D6DE64E406581F221D27EB2031D"/>
          </w:pPr>
          <w:r w:rsidRPr="00544E2D">
            <w:rPr>
              <w:rStyle w:val="PlaceholderText"/>
            </w:rPr>
            <w:t>Click or tap here to enter text.</w:t>
          </w:r>
        </w:p>
      </w:docPartBody>
    </w:docPart>
    <w:docPart>
      <w:docPartPr>
        <w:name w:val="FC713F3384DD4C14A32E938E5311895B"/>
        <w:category>
          <w:name w:val="General"/>
          <w:gallery w:val="placeholder"/>
        </w:category>
        <w:types>
          <w:type w:val="bbPlcHdr"/>
        </w:types>
        <w:behaviors>
          <w:behavior w:val="content"/>
        </w:behaviors>
        <w:guid w:val="{AE0C20D9-0821-4417-9BAE-5E2CC851E1B7}"/>
      </w:docPartPr>
      <w:docPartBody>
        <w:p w:rsidR="00F027AF" w:rsidRDefault="000D2AA5" w:rsidP="000D2AA5">
          <w:pPr>
            <w:pStyle w:val="FC713F3384DD4C14A32E938E5311895B"/>
          </w:pPr>
          <w:r w:rsidRPr="00544E2D">
            <w:rPr>
              <w:rStyle w:val="PlaceholderText"/>
            </w:rPr>
            <w:t>Click or tap here to enter text.</w:t>
          </w:r>
        </w:p>
      </w:docPartBody>
    </w:docPart>
    <w:docPart>
      <w:docPartPr>
        <w:name w:val="3155998B7F6746A19A967E3D3E1B7CA6"/>
        <w:category>
          <w:name w:val="General"/>
          <w:gallery w:val="placeholder"/>
        </w:category>
        <w:types>
          <w:type w:val="bbPlcHdr"/>
        </w:types>
        <w:behaviors>
          <w:behavior w:val="content"/>
        </w:behaviors>
        <w:guid w:val="{679A1F89-8E58-49A4-83B3-41D7919D90AE}"/>
      </w:docPartPr>
      <w:docPartBody>
        <w:p w:rsidR="00F027AF" w:rsidRDefault="000D2AA5" w:rsidP="000D2AA5">
          <w:pPr>
            <w:pStyle w:val="3155998B7F6746A19A967E3D3E1B7CA6"/>
          </w:pPr>
          <w:r w:rsidRPr="00544E2D">
            <w:rPr>
              <w:rStyle w:val="PlaceholderText"/>
            </w:rPr>
            <w:t>Click or tap here to enter text.</w:t>
          </w:r>
        </w:p>
      </w:docPartBody>
    </w:docPart>
    <w:docPart>
      <w:docPartPr>
        <w:name w:val="2FB1A407685C4FB1BCBCA1FBE0580E8D"/>
        <w:category>
          <w:name w:val="General"/>
          <w:gallery w:val="placeholder"/>
        </w:category>
        <w:types>
          <w:type w:val="bbPlcHdr"/>
        </w:types>
        <w:behaviors>
          <w:behavior w:val="content"/>
        </w:behaviors>
        <w:guid w:val="{B523EFB2-8ECD-4CC2-B2C9-E4D0E9DC2955}"/>
      </w:docPartPr>
      <w:docPartBody>
        <w:p w:rsidR="00F027AF" w:rsidRDefault="000D2AA5" w:rsidP="000D2AA5">
          <w:pPr>
            <w:pStyle w:val="2FB1A407685C4FB1BCBCA1FBE0580E8D"/>
          </w:pPr>
          <w:r w:rsidRPr="00544E2D">
            <w:rPr>
              <w:rStyle w:val="PlaceholderText"/>
            </w:rPr>
            <w:t>Click or tap here to enter text.</w:t>
          </w:r>
        </w:p>
      </w:docPartBody>
    </w:docPart>
    <w:docPart>
      <w:docPartPr>
        <w:name w:val="9DDCCF31DDD44748BE0D2B6034970475"/>
        <w:category>
          <w:name w:val="General"/>
          <w:gallery w:val="placeholder"/>
        </w:category>
        <w:types>
          <w:type w:val="bbPlcHdr"/>
        </w:types>
        <w:behaviors>
          <w:behavior w:val="content"/>
        </w:behaviors>
        <w:guid w:val="{9BC2ED1A-F231-41A0-9915-E3B5B5048F6B}"/>
      </w:docPartPr>
      <w:docPartBody>
        <w:p w:rsidR="00F027AF" w:rsidRDefault="000D2AA5" w:rsidP="000D2AA5">
          <w:pPr>
            <w:pStyle w:val="9DDCCF31DDD44748BE0D2B6034970475"/>
          </w:pPr>
          <w:r w:rsidRPr="00544E2D">
            <w:rPr>
              <w:rStyle w:val="PlaceholderText"/>
            </w:rPr>
            <w:t>Click or tap here to enter text.</w:t>
          </w:r>
        </w:p>
      </w:docPartBody>
    </w:docPart>
    <w:docPart>
      <w:docPartPr>
        <w:name w:val="05AA7F47ECB34C76923541A82D1A9BEE"/>
        <w:category>
          <w:name w:val="General"/>
          <w:gallery w:val="placeholder"/>
        </w:category>
        <w:types>
          <w:type w:val="bbPlcHdr"/>
        </w:types>
        <w:behaviors>
          <w:behavior w:val="content"/>
        </w:behaviors>
        <w:guid w:val="{5444DF3F-26E5-4EFD-A68F-F0983F000942}"/>
      </w:docPartPr>
      <w:docPartBody>
        <w:p w:rsidR="00F027AF" w:rsidRDefault="000D2AA5" w:rsidP="000D2AA5">
          <w:pPr>
            <w:pStyle w:val="05AA7F47ECB34C76923541A82D1A9BEE"/>
          </w:pPr>
          <w:r w:rsidRPr="00544E2D">
            <w:rPr>
              <w:rStyle w:val="PlaceholderText"/>
            </w:rPr>
            <w:t>Click or tap here to enter text.</w:t>
          </w:r>
        </w:p>
      </w:docPartBody>
    </w:docPart>
    <w:docPart>
      <w:docPartPr>
        <w:name w:val="B53FC89DF4D24751A9F16CBB5B31C1EB"/>
        <w:category>
          <w:name w:val="General"/>
          <w:gallery w:val="placeholder"/>
        </w:category>
        <w:types>
          <w:type w:val="bbPlcHdr"/>
        </w:types>
        <w:behaviors>
          <w:behavior w:val="content"/>
        </w:behaviors>
        <w:guid w:val="{914FBD4A-59B7-434D-B395-BD62ED6F507C}"/>
      </w:docPartPr>
      <w:docPartBody>
        <w:p w:rsidR="00F027AF" w:rsidRDefault="000D2AA5" w:rsidP="000D2AA5">
          <w:pPr>
            <w:pStyle w:val="B53FC89DF4D24751A9F16CBB5B31C1EB"/>
          </w:pPr>
          <w:r w:rsidRPr="00544E2D">
            <w:rPr>
              <w:rStyle w:val="PlaceholderText"/>
            </w:rPr>
            <w:t>Click or tap here to enter text.</w:t>
          </w:r>
        </w:p>
      </w:docPartBody>
    </w:docPart>
    <w:docPart>
      <w:docPartPr>
        <w:name w:val="11A4431F6D4042BBA33FE57204A4C6CF"/>
        <w:category>
          <w:name w:val="General"/>
          <w:gallery w:val="placeholder"/>
        </w:category>
        <w:types>
          <w:type w:val="bbPlcHdr"/>
        </w:types>
        <w:behaviors>
          <w:behavior w:val="content"/>
        </w:behaviors>
        <w:guid w:val="{8AED639C-8608-4EC6-8DD7-F9D6AC634096}"/>
      </w:docPartPr>
      <w:docPartBody>
        <w:p w:rsidR="00F027AF" w:rsidRDefault="000D2AA5" w:rsidP="000D2AA5">
          <w:pPr>
            <w:pStyle w:val="11A4431F6D4042BBA33FE57204A4C6CF"/>
          </w:pPr>
          <w:r w:rsidRPr="00544E2D">
            <w:rPr>
              <w:rStyle w:val="PlaceholderText"/>
            </w:rPr>
            <w:t>Click or tap here to enter text.</w:t>
          </w:r>
        </w:p>
      </w:docPartBody>
    </w:docPart>
    <w:docPart>
      <w:docPartPr>
        <w:name w:val="CC190CBDA3DA4FFAB83B084AA5688BC2"/>
        <w:category>
          <w:name w:val="General"/>
          <w:gallery w:val="placeholder"/>
        </w:category>
        <w:types>
          <w:type w:val="bbPlcHdr"/>
        </w:types>
        <w:behaviors>
          <w:behavior w:val="content"/>
        </w:behaviors>
        <w:guid w:val="{07A83919-C7A2-4650-986B-F43B4BF44A26}"/>
      </w:docPartPr>
      <w:docPartBody>
        <w:p w:rsidR="00F027AF" w:rsidRDefault="000D2AA5" w:rsidP="000D2AA5">
          <w:pPr>
            <w:pStyle w:val="CC190CBDA3DA4FFAB83B084AA5688BC2"/>
          </w:pPr>
          <w:r w:rsidRPr="00544E2D">
            <w:rPr>
              <w:rStyle w:val="PlaceholderText"/>
            </w:rPr>
            <w:t>Click or tap here to enter text.</w:t>
          </w:r>
        </w:p>
      </w:docPartBody>
    </w:docPart>
    <w:docPart>
      <w:docPartPr>
        <w:name w:val="E1D072C77F4A4EC689096127297A9570"/>
        <w:category>
          <w:name w:val="General"/>
          <w:gallery w:val="placeholder"/>
        </w:category>
        <w:types>
          <w:type w:val="bbPlcHdr"/>
        </w:types>
        <w:behaviors>
          <w:behavior w:val="content"/>
        </w:behaviors>
        <w:guid w:val="{94DA42ED-93F1-4D47-98B8-5F66FA7660E7}"/>
      </w:docPartPr>
      <w:docPartBody>
        <w:p w:rsidR="00F027AF" w:rsidRDefault="000D2AA5" w:rsidP="000D2AA5">
          <w:pPr>
            <w:pStyle w:val="E1D072C77F4A4EC689096127297A9570"/>
          </w:pPr>
          <w:r w:rsidRPr="00544E2D">
            <w:rPr>
              <w:rStyle w:val="PlaceholderText"/>
            </w:rPr>
            <w:t>Click or tap here to enter text.</w:t>
          </w:r>
        </w:p>
      </w:docPartBody>
    </w:docPart>
    <w:docPart>
      <w:docPartPr>
        <w:name w:val="EEFF159CD89E455AA8C1F92C1CFDBA3F"/>
        <w:category>
          <w:name w:val="General"/>
          <w:gallery w:val="placeholder"/>
        </w:category>
        <w:types>
          <w:type w:val="bbPlcHdr"/>
        </w:types>
        <w:behaviors>
          <w:behavior w:val="content"/>
        </w:behaviors>
        <w:guid w:val="{D508453C-8DF1-435C-8D40-031D090A14EA}"/>
      </w:docPartPr>
      <w:docPartBody>
        <w:p w:rsidR="00F027AF" w:rsidRDefault="000D2AA5" w:rsidP="000D2AA5">
          <w:pPr>
            <w:pStyle w:val="EEFF159CD89E455AA8C1F92C1CFDBA3F"/>
          </w:pPr>
          <w:r w:rsidRPr="00544E2D">
            <w:rPr>
              <w:rStyle w:val="PlaceholderText"/>
            </w:rPr>
            <w:t>Click or tap here to enter text.</w:t>
          </w:r>
        </w:p>
      </w:docPartBody>
    </w:docPart>
    <w:docPart>
      <w:docPartPr>
        <w:name w:val="ACB8BD35797D4BCC9E41335224215029"/>
        <w:category>
          <w:name w:val="General"/>
          <w:gallery w:val="placeholder"/>
        </w:category>
        <w:types>
          <w:type w:val="bbPlcHdr"/>
        </w:types>
        <w:behaviors>
          <w:behavior w:val="content"/>
        </w:behaviors>
        <w:guid w:val="{E33E4C85-EEFB-46B3-AD84-4C5F5B9551F1}"/>
      </w:docPartPr>
      <w:docPartBody>
        <w:p w:rsidR="00F027AF" w:rsidRDefault="000D2AA5" w:rsidP="000D2AA5">
          <w:pPr>
            <w:pStyle w:val="ACB8BD35797D4BCC9E41335224215029"/>
          </w:pPr>
          <w:r w:rsidRPr="00544E2D">
            <w:rPr>
              <w:rStyle w:val="PlaceholderText"/>
            </w:rPr>
            <w:t>Click or tap here to enter text.</w:t>
          </w:r>
        </w:p>
      </w:docPartBody>
    </w:docPart>
    <w:docPart>
      <w:docPartPr>
        <w:name w:val="577A4D1AC9CA45F8A543ED92E9C3D441"/>
        <w:category>
          <w:name w:val="General"/>
          <w:gallery w:val="placeholder"/>
        </w:category>
        <w:types>
          <w:type w:val="bbPlcHdr"/>
        </w:types>
        <w:behaviors>
          <w:behavior w:val="content"/>
        </w:behaviors>
        <w:guid w:val="{987697E8-FD81-40E6-A407-05B22B93D00C}"/>
      </w:docPartPr>
      <w:docPartBody>
        <w:p w:rsidR="00F027AF" w:rsidRDefault="000D2AA5" w:rsidP="000D2AA5">
          <w:pPr>
            <w:pStyle w:val="577A4D1AC9CA45F8A543ED92E9C3D441"/>
          </w:pPr>
          <w:r w:rsidRPr="00544E2D">
            <w:rPr>
              <w:rStyle w:val="PlaceholderText"/>
            </w:rPr>
            <w:t>Click or tap here to enter text.</w:t>
          </w:r>
        </w:p>
      </w:docPartBody>
    </w:docPart>
    <w:docPart>
      <w:docPartPr>
        <w:name w:val="FCE708F71F67456DABCC8BC569B83E06"/>
        <w:category>
          <w:name w:val="General"/>
          <w:gallery w:val="placeholder"/>
        </w:category>
        <w:types>
          <w:type w:val="bbPlcHdr"/>
        </w:types>
        <w:behaviors>
          <w:behavior w:val="content"/>
        </w:behaviors>
        <w:guid w:val="{201762CD-4784-45DC-9B16-7C350FB7958A}"/>
      </w:docPartPr>
      <w:docPartBody>
        <w:p w:rsidR="00F027AF" w:rsidRDefault="000D2AA5" w:rsidP="000D2AA5">
          <w:pPr>
            <w:pStyle w:val="FCE708F71F67456DABCC8BC569B83E06"/>
          </w:pPr>
          <w:r w:rsidRPr="00544E2D">
            <w:rPr>
              <w:rStyle w:val="PlaceholderText"/>
            </w:rPr>
            <w:t>Click or tap here to enter text.</w:t>
          </w:r>
        </w:p>
      </w:docPartBody>
    </w:docPart>
    <w:docPart>
      <w:docPartPr>
        <w:name w:val="4DF2FB071A0A42E58C94604514B7E0F5"/>
        <w:category>
          <w:name w:val="General"/>
          <w:gallery w:val="placeholder"/>
        </w:category>
        <w:types>
          <w:type w:val="bbPlcHdr"/>
        </w:types>
        <w:behaviors>
          <w:behavior w:val="content"/>
        </w:behaviors>
        <w:guid w:val="{A5FDF809-B57B-4BDF-B0A5-F77312683CE2}"/>
      </w:docPartPr>
      <w:docPartBody>
        <w:p w:rsidR="00F027AF" w:rsidRDefault="000D2AA5" w:rsidP="000D2AA5">
          <w:pPr>
            <w:pStyle w:val="4DF2FB071A0A42E58C94604514B7E0F5"/>
          </w:pPr>
          <w:r w:rsidRPr="00544E2D">
            <w:rPr>
              <w:rStyle w:val="PlaceholderText"/>
            </w:rPr>
            <w:t>Click or tap here to enter text.</w:t>
          </w:r>
        </w:p>
      </w:docPartBody>
    </w:docPart>
    <w:docPart>
      <w:docPartPr>
        <w:name w:val="38FFE46F4B184355B88184AAEEB2A5C2"/>
        <w:category>
          <w:name w:val="General"/>
          <w:gallery w:val="placeholder"/>
        </w:category>
        <w:types>
          <w:type w:val="bbPlcHdr"/>
        </w:types>
        <w:behaviors>
          <w:behavior w:val="content"/>
        </w:behaviors>
        <w:guid w:val="{19FC84E3-6BDE-480C-96AB-67D746753806}"/>
      </w:docPartPr>
      <w:docPartBody>
        <w:p w:rsidR="00F027AF" w:rsidRDefault="000D2AA5" w:rsidP="000D2AA5">
          <w:pPr>
            <w:pStyle w:val="38FFE46F4B184355B88184AAEEB2A5C2"/>
          </w:pPr>
          <w:r w:rsidRPr="00544E2D">
            <w:rPr>
              <w:rStyle w:val="PlaceholderText"/>
            </w:rPr>
            <w:t>Click or tap here to enter text.</w:t>
          </w:r>
        </w:p>
      </w:docPartBody>
    </w:docPart>
    <w:docPart>
      <w:docPartPr>
        <w:name w:val="82F2E9FB57F243869D85825EF34EA63F"/>
        <w:category>
          <w:name w:val="General"/>
          <w:gallery w:val="placeholder"/>
        </w:category>
        <w:types>
          <w:type w:val="bbPlcHdr"/>
        </w:types>
        <w:behaviors>
          <w:behavior w:val="content"/>
        </w:behaviors>
        <w:guid w:val="{BBFAAC1A-4EEC-47D2-818E-E15443DE1B06}"/>
      </w:docPartPr>
      <w:docPartBody>
        <w:p w:rsidR="00F027AF" w:rsidRDefault="000D2AA5" w:rsidP="000D2AA5">
          <w:pPr>
            <w:pStyle w:val="82F2E9FB57F243869D85825EF34EA63F"/>
          </w:pPr>
          <w:r w:rsidRPr="00544E2D">
            <w:rPr>
              <w:rStyle w:val="PlaceholderText"/>
            </w:rPr>
            <w:t>Click or tap here to enter text.</w:t>
          </w:r>
        </w:p>
      </w:docPartBody>
    </w:docPart>
    <w:docPart>
      <w:docPartPr>
        <w:name w:val="F019DD966D2E458EB3E6F708795887B5"/>
        <w:category>
          <w:name w:val="General"/>
          <w:gallery w:val="placeholder"/>
        </w:category>
        <w:types>
          <w:type w:val="bbPlcHdr"/>
        </w:types>
        <w:behaviors>
          <w:behavior w:val="content"/>
        </w:behaviors>
        <w:guid w:val="{3448F964-B45E-44B3-9FB5-04E0D5C04BF0}"/>
      </w:docPartPr>
      <w:docPartBody>
        <w:p w:rsidR="00F027AF" w:rsidRDefault="000D2AA5" w:rsidP="000D2AA5">
          <w:pPr>
            <w:pStyle w:val="F019DD966D2E458EB3E6F708795887B5"/>
          </w:pPr>
          <w:r w:rsidRPr="00544E2D">
            <w:rPr>
              <w:rStyle w:val="PlaceholderText"/>
            </w:rPr>
            <w:t>Click or tap here to enter text.</w:t>
          </w:r>
        </w:p>
      </w:docPartBody>
    </w:docPart>
    <w:docPart>
      <w:docPartPr>
        <w:name w:val="163FF832C38C45E1B46E71836A05DAA7"/>
        <w:category>
          <w:name w:val="General"/>
          <w:gallery w:val="placeholder"/>
        </w:category>
        <w:types>
          <w:type w:val="bbPlcHdr"/>
        </w:types>
        <w:behaviors>
          <w:behavior w:val="content"/>
        </w:behaviors>
        <w:guid w:val="{8A334E3F-771A-40F2-AEF1-EF729E8114A5}"/>
      </w:docPartPr>
      <w:docPartBody>
        <w:p w:rsidR="0054312B" w:rsidRDefault="00AE3A9D" w:rsidP="00AE3A9D">
          <w:pPr>
            <w:pStyle w:val="163FF832C38C45E1B46E71836A05DAA7"/>
          </w:pPr>
          <w:r w:rsidRPr="0048340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BB"/>
    <w:rsid w:val="000649AD"/>
    <w:rsid w:val="000D2AA5"/>
    <w:rsid w:val="000E6581"/>
    <w:rsid w:val="0020456C"/>
    <w:rsid w:val="002D5541"/>
    <w:rsid w:val="0032516F"/>
    <w:rsid w:val="00326A22"/>
    <w:rsid w:val="003E32D4"/>
    <w:rsid w:val="003E61BF"/>
    <w:rsid w:val="004920DC"/>
    <w:rsid w:val="004A0AE5"/>
    <w:rsid w:val="0054312B"/>
    <w:rsid w:val="00591B1D"/>
    <w:rsid w:val="0064623A"/>
    <w:rsid w:val="006720F8"/>
    <w:rsid w:val="008B037B"/>
    <w:rsid w:val="00911E60"/>
    <w:rsid w:val="0098033D"/>
    <w:rsid w:val="00995D41"/>
    <w:rsid w:val="00A0608E"/>
    <w:rsid w:val="00AE3A9D"/>
    <w:rsid w:val="00B010BB"/>
    <w:rsid w:val="00B658F0"/>
    <w:rsid w:val="00B873A9"/>
    <w:rsid w:val="00BA4AC7"/>
    <w:rsid w:val="00C14EF8"/>
    <w:rsid w:val="00D65122"/>
    <w:rsid w:val="00D65BE1"/>
    <w:rsid w:val="00DA4652"/>
    <w:rsid w:val="00F027AF"/>
    <w:rsid w:val="00FE28A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E3A9D"/>
    <w:rPr>
      <w:color w:val="808080"/>
    </w:rPr>
  </w:style>
  <w:style w:type="paragraph" w:customStyle="1" w:styleId="7DAC5519403A48568C0D0AC3761E3A82">
    <w:name w:val="7DAC5519403A48568C0D0AC3761E3A82"/>
    <w:rsid w:val="00B010BB"/>
  </w:style>
  <w:style w:type="paragraph" w:customStyle="1" w:styleId="96C1DAF20C1C42ED9E11072395DE022E">
    <w:name w:val="96C1DAF20C1C42ED9E11072395DE022E"/>
    <w:rsid w:val="00B010BB"/>
  </w:style>
  <w:style w:type="paragraph" w:customStyle="1" w:styleId="875A05CECFD24CA3A741D34FBA2E2C43">
    <w:name w:val="875A05CECFD24CA3A741D34FBA2E2C43"/>
    <w:rsid w:val="00B010BB"/>
  </w:style>
  <w:style w:type="paragraph" w:customStyle="1" w:styleId="B84C32686D10433D89446C0744BDED23">
    <w:name w:val="B84C32686D10433D89446C0744BDED23"/>
    <w:rsid w:val="00B010BB"/>
  </w:style>
  <w:style w:type="paragraph" w:customStyle="1" w:styleId="BAD61257D3EA401B834E8D4FA1914D58">
    <w:name w:val="BAD61257D3EA401B834E8D4FA1914D58"/>
    <w:rsid w:val="00B010BB"/>
  </w:style>
  <w:style w:type="paragraph" w:customStyle="1" w:styleId="D94246A2384845A4BF54C3352CD885D5">
    <w:name w:val="D94246A2384845A4BF54C3352CD885D5"/>
    <w:rsid w:val="00B010BB"/>
  </w:style>
  <w:style w:type="paragraph" w:customStyle="1" w:styleId="E6C3BDA391C04C129AF97DE3785DD3A4">
    <w:name w:val="E6C3BDA391C04C129AF97DE3785DD3A4"/>
    <w:rsid w:val="00B010BB"/>
  </w:style>
  <w:style w:type="paragraph" w:customStyle="1" w:styleId="73AFC31C7F26403EA4DC843C4BCC0DE5">
    <w:name w:val="73AFC31C7F26403EA4DC843C4BCC0DE5"/>
    <w:rsid w:val="00B010BB"/>
  </w:style>
  <w:style w:type="paragraph" w:customStyle="1" w:styleId="1D2619EDF16341D5917AC96B0666A449">
    <w:name w:val="1D2619EDF16341D5917AC96B0666A449"/>
    <w:rsid w:val="00B010BB"/>
  </w:style>
  <w:style w:type="paragraph" w:customStyle="1" w:styleId="C53E17ECC1444CDB87B448A3DA3E2427">
    <w:name w:val="C53E17ECC1444CDB87B448A3DA3E2427"/>
    <w:rsid w:val="00B010BB"/>
  </w:style>
  <w:style w:type="paragraph" w:customStyle="1" w:styleId="18D78D922AA04A90A6ADA979507946EA">
    <w:name w:val="18D78D922AA04A90A6ADA979507946EA"/>
    <w:rsid w:val="00B010BB"/>
  </w:style>
  <w:style w:type="paragraph" w:customStyle="1" w:styleId="CE470427DA314F41AE35C5A1BB54472C">
    <w:name w:val="CE470427DA314F41AE35C5A1BB54472C"/>
    <w:rsid w:val="00B010BB"/>
  </w:style>
  <w:style w:type="paragraph" w:customStyle="1" w:styleId="6ADC0DC5626542F1863E20AF6BD51E63">
    <w:name w:val="6ADC0DC5626542F1863E20AF6BD51E63"/>
    <w:rsid w:val="00B010BB"/>
  </w:style>
  <w:style w:type="paragraph" w:customStyle="1" w:styleId="3F4D640D8B87445B9B82224DE6DECF56">
    <w:name w:val="3F4D640D8B87445B9B82224DE6DECF56"/>
    <w:rsid w:val="00B010BB"/>
  </w:style>
  <w:style w:type="paragraph" w:customStyle="1" w:styleId="8D1D05FDCEB645A29264A96D360C5B88">
    <w:name w:val="8D1D05FDCEB645A29264A96D360C5B88"/>
    <w:rsid w:val="00B010BB"/>
  </w:style>
  <w:style w:type="paragraph" w:customStyle="1" w:styleId="AFD7FB7557944459857DDF255F695F63">
    <w:name w:val="AFD7FB7557944459857DDF255F695F63"/>
    <w:rsid w:val="00B010BB"/>
  </w:style>
  <w:style w:type="paragraph" w:customStyle="1" w:styleId="A7EAADE77A7847908DC65478D19CC6D0">
    <w:name w:val="A7EAADE77A7847908DC65478D19CC6D0"/>
    <w:rsid w:val="00B010BB"/>
  </w:style>
  <w:style w:type="paragraph" w:customStyle="1" w:styleId="0F8D56363AC54BE195ECA7F806193FC4">
    <w:name w:val="0F8D56363AC54BE195ECA7F806193FC4"/>
    <w:rsid w:val="000D2AA5"/>
  </w:style>
  <w:style w:type="paragraph" w:customStyle="1" w:styleId="11871D6DE64E406581F221D27EB2031D">
    <w:name w:val="11871D6DE64E406581F221D27EB2031D"/>
    <w:rsid w:val="000D2AA5"/>
  </w:style>
  <w:style w:type="paragraph" w:customStyle="1" w:styleId="FC713F3384DD4C14A32E938E5311895B">
    <w:name w:val="FC713F3384DD4C14A32E938E5311895B"/>
    <w:rsid w:val="000D2AA5"/>
  </w:style>
  <w:style w:type="paragraph" w:customStyle="1" w:styleId="3155998B7F6746A19A967E3D3E1B7CA6">
    <w:name w:val="3155998B7F6746A19A967E3D3E1B7CA6"/>
    <w:rsid w:val="000D2AA5"/>
  </w:style>
  <w:style w:type="paragraph" w:customStyle="1" w:styleId="2FB1A407685C4FB1BCBCA1FBE0580E8D">
    <w:name w:val="2FB1A407685C4FB1BCBCA1FBE0580E8D"/>
    <w:rsid w:val="000D2AA5"/>
  </w:style>
  <w:style w:type="paragraph" w:customStyle="1" w:styleId="9DDCCF31DDD44748BE0D2B6034970475">
    <w:name w:val="9DDCCF31DDD44748BE0D2B6034970475"/>
    <w:rsid w:val="000D2AA5"/>
  </w:style>
  <w:style w:type="paragraph" w:customStyle="1" w:styleId="05AA7F47ECB34C76923541A82D1A9BEE">
    <w:name w:val="05AA7F47ECB34C76923541A82D1A9BEE"/>
    <w:rsid w:val="000D2AA5"/>
  </w:style>
  <w:style w:type="paragraph" w:customStyle="1" w:styleId="B53FC89DF4D24751A9F16CBB5B31C1EB">
    <w:name w:val="B53FC89DF4D24751A9F16CBB5B31C1EB"/>
    <w:rsid w:val="000D2AA5"/>
  </w:style>
  <w:style w:type="paragraph" w:customStyle="1" w:styleId="11A4431F6D4042BBA33FE57204A4C6CF">
    <w:name w:val="11A4431F6D4042BBA33FE57204A4C6CF"/>
    <w:rsid w:val="000D2AA5"/>
  </w:style>
  <w:style w:type="paragraph" w:customStyle="1" w:styleId="CC190CBDA3DA4FFAB83B084AA5688BC2">
    <w:name w:val="CC190CBDA3DA4FFAB83B084AA5688BC2"/>
    <w:rsid w:val="000D2AA5"/>
  </w:style>
  <w:style w:type="paragraph" w:customStyle="1" w:styleId="E1D072C77F4A4EC689096127297A9570">
    <w:name w:val="E1D072C77F4A4EC689096127297A9570"/>
    <w:rsid w:val="000D2AA5"/>
  </w:style>
  <w:style w:type="paragraph" w:customStyle="1" w:styleId="EEFF159CD89E455AA8C1F92C1CFDBA3F">
    <w:name w:val="EEFF159CD89E455AA8C1F92C1CFDBA3F"/>
    <w:rsid w:val="000D2AA5"/>
  </w:style>
  <w:style w:type="paragraph" w:customStyle="1" w:styleId="ACB8BD35797D4BCC9E41335224215029">
    <w:name w:val="ACB8BD35797D4BCC9E41335224215029"/>
    <w:rsid w:val="000D2AA5"/>
  </w:style>
  <w:style w:type="paragraph" w:customStyle="1" w:styleId="577A4D1AC9CA45F8A543ED92E9C3D441">
    <w:name w:val="577A4D1AC9CA45F8A543ED92E9C3D441"/>
    <w:rsid w:val="000D2AA5"/>
  </w:style>
  <w:style w:type="paragraph" w:customStyle="1" w:styleId="FCE708F71F67456DABCC8BC569B83E06">
    <w:name w:val="FCE708F71F67456DABCC8BC569B83E06"/>
    <w:rsid w:val="000D2AA5"/>
  </w:style>
  <w:style w:type="paragraph" w:customStyle="1" w:styleId="4DF2FB071A0A42E58C94604514B7E0F5">
    <w:name w:val="4DF2FB071A0A42E58C94604514B7E0F5"/>
    <w:rsid w:val="000D2AA5"/>
  </w:style>
  <w:style w:type="paragraph" w:customStyle="1" w:styleId="38FFE46F4B184355B88184AAEEB2A5C2">
    <w:name w:val="38FFE46F4B184355B88184AAEEB2A5C2"/>
    <w:rsid w:val="000D2AA5"/>
  </w:style>
  <w:style w:type="paragraph" w:customStyle="1" w:styleId="82F2E9FB57F243869D85825EF34EA63F">
    <w:name w:val="82F2E9FB57F243869D85825EF34EA63F"/>
    <w:rsid w:val="000D2AA5"/>
  </w:style>
  <w:style w:type="paragraph" w:customStyle="1" w:styleId="F019DD966D2E458EB3E6F708795887B5">
    <w:name w:val="F019DD966D2E458EB3E6F708795887B5"/>
    <w:rsid w:val="000D2AA5"/>
  </w:style>
  <w:style w:type="paragraph" w:customStyle="1" w:styleId="2A4D8CA6CCD241BCB350DC46A7061DC5">
    <w:name w:val="2A4D8CA6CCD241BCB350DC46A7061DC5"/>
    <w:rsid w:val="00D65122"/>
    <w:rPr>
      <w:lang w:val="en-US" w:eastAsia="en-US"/>
    </w:rPr>
  </w:style>
  <w:style w:type="paragraph" w:customStyle="1" w:styleId="3A31B95390DD4F598242010A5095F521">
    <w:name w:val="3A31B95390DD4F598242010A5095F521"/>
    <w:rsid w:val="00D65122"/>
    <w:rPr>
      <w:lang w:val="en-US" w:eastAsia="en-US"/>
    </w:rPr>
  </w:style>
  <w:style w:type="paragraph" w:customStyle="1" w:styleId="3B531C59D409411A874E68D61E6D4862">
    <w:name w:val="3B531C59D409411A874E68D61E6D4862"/>
    <w:rsid w:val="004920DC"/>
    <w:rPr>
      <w:lang w:val="en-US" w:eastAsia="en-US"/>
    </w:rPr>
  </w:style>
  <w:style w:type="paragraph" w:customStyle="1" w:styleId="163FF832C38C45E1B46E71836A05DAA7">
    <w:name w:val="163FF832C38C45E1B46E71836A05DAA7"/>
    <w:rsid w:val="00AE3A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8BB0052CA7A14D83BDCE8EB3020652" ma:contentTypeVersion="6" ma:contentTypeDescription="Create a new document." ma:contentTypeScope="" ma:versionID="54b71d7603cb447c842fefab7f891c86">
  <xsd:schema xmlns:xsd="http://www.w3.org/2001/XMLSchema" xmlns:xs="http://www.w3.org/2001/XMLSchema" xmlns:p="http://schemas.microsoft.com/office/2006/metadata/properties" xmlns:ns2="9b5778da-f880-420e-bd79-9731db2e1680" xmlns:ns3="ac5b010f-76fb-4364-982b-b831e5e22b4a" targetNamespace="http://schemas.microsoft.com/office/2006/metadata/properties" ma:root="true" ma:fieldsID="2dbc154bd058c7b85dd1800aca059bf4" ns2:_="" ns3:_="">
    <xsd:import namespace="9b5778da-f880-420e-bd79-9731db2e1680"/>
    <xsd:import namespace="ac5b010f-76fb-4364-982b-b831e5e22b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778da-f880-420e-bd79-9731db2e1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5b010f-76fb-4364-982b-b831e5e22b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FC801-87BC-4182-99B9-ACB4027B0D16}">
  <ds:schemaRefs>
    <ds:schemaRef ds:uri="http://schemas.microsoft.com/sharepoint/v3/contenttype/forms"/>
  </ds:schemaRefs>
</ds:datastoreItem>
</file>

<file path=customXml/itemProps2.xml><?xml version="1.0" encoding="utf-8"?>
<ds:datastoreItem xmlns:ds="http://schemas.openxmlformats.org/officeDocument/2006/customXml" ds:itemID="{EB7683A7-1779-4450-89A4-45D55F65F8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3ED425-91F3-4805-A154-8CFEF28E9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778da-f880-420e-bd79-9731db2e1680"/>
    <ds:schemaRef ds:uri="ac5b010f-76fb-4364-982b-b831e5e22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6EEEF6-F8DE-4292-B63F-C5181B717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5899</Words>
  <Characters>33628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 Contract Review</dc:creator>
  <cp:keywords/>
  <dc:description/>
  <cp:lastModifiedBy>AHMED Abdifatah</cp:lastModifiedBy>
  <cp:revision>1</cp:revision>
  <dcterms:created xsi:type="dcterms:W3CDTF">2023-03-23T13:19:00Z</dcterms:created>
  <dcterms:modified xsi:type="dcterms:W3CDTF">2023-05-03T10:20:00Z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0x010100608BB0052CA7A14D83BDCE8EB3020652</vt:lpwstr>
  </property>
  <property fmtid="{D5CDD505-2E9C-101B-9397-08002B2CF9AE}" pid="3" name="MSIP_Label_65b15e2b-c6d2-488b-8aea-978109a77633_Enabled">
    <vt:lpwstr>true</vt:lpwstr>
  </property>
  <property fmtid="{D5CDD505-2E9C-101B-9397-08002B2CF9AE}" pid="4" name="MSIP_Label_65b15e2b-c6d2-488b-8aea-978109a77633_SetDate">
    <vt:lpwstr>2021-08-25T13:06:34Z</vt:lpwstr>
  </property>
  <property fmtid="{D5CDD505-2E9C-101B-9397-08002B2CF9AE}" pid="5" name="MSIP_Label_65b15e2b-c6d2-488b-8aea-978109a77633_Method">
    <vt:lpwstr>Privileged</vt:lpwstr>
  </property>
  <property fmtid="{D5CDD505-2E9C-101B-9397-08002B2CF9AE}" pid="6" name="MSIP_Label_65b15e2b-c6d2-488b-8aea-978109a77633_Name">
    <vt:lpwstr>IOMLb0010IN123173</vt:lpwstr>
  </property>
  <property fmtid="{D5CDD505-2E9C-101B-9397-08002B2CF9AE}" pid="7" name="MSIP_Label_65b15e2b-c6d2-488b-8aea-978109a77633_SiteId">
    <vt:lpwstr>1588262d-23fb-43b4-bd6e-bce49c8e6186</vt:lpwstr>
  </property>
  <property fmtid="{D5CDD505-2E9C-101B-9397-08002B2CF9AE}" pid="8" name="MSIP_Label_65b15e2b-c6d2-488b-8aea-978109a77633_ActionId">
    <vt:lpwstr>510dcdde-5361-4c34-b19c-000089688ec9</vt:lpwstr>
  </property>
  <property fmtid="{D5CDD505-2E9C-101B-9397-08002B2CF9AE}" pid="9" name="MSIP_Label_65b15e2b-c6d2-488b-8aea-978109a77633_ContentBits">
    <vt:lpwstr>0</vt:lpwstr>
  </property>
</Properties>
</file>