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89C8" w14:textId="77777777" w:rsidR="00D579A1" w:rsidRPr="00EA7E01" w:rsidRDefault="00D579A1" w:rsidP="00BA0D1C">
      <w:pPr>
        <w:spacing w:after="0" w:line="0" w:lineRule="atLeast"/>
        <w:jc w:val="center"/>
        <w:rPr>
          <w:rFonts w:ascii="Times New Roman" w:eastAsia="Times New Roman" w:hAnsi="Times New Roman" w:cs="Times New Roman"/>
          <w:b/>
          <w:color w:val="44546A"/>
          <w:sz w:val="20"/>
          <w:szCs w:val="20"/>
        </w:rPr>
      </w:pPr>
      <w:bookmarkStart w:id="0" w:name="page1"/>
      <w:bookmarkEnd w:id="0"/>
      <w:r w:rsidRPr="00EA7E01">
        <w:rPr>
          <w:rFonts w:ascii="Times New Roman" w:eastAsia="Times New Roman" w:hAnsi="Times New Roman" w:cs="Times New Roman"/>
          <w:b/>
          <w:color w:val="44546A"/>
          <w:sz w:val="20"/>
          <w:szCs w:val="20"/>
        </w:rPr>
        <w:t>FEDERAL GOVERNMENT OF SOMALIA</w:t>
      </w:r>
    </w:p>
    <w:p w14:paraId="1D6F9626" w14:textId="77777777" w:rsidR="00D579A1" w:rsidRPr="00EA7E01" w:rsidRDefault="00D579A1" w:rsidP="00BA0D1C">
      <w:pPr>
        <w:spacing w:after="0" w:line="20" w:lineRule="exact"/>
        <w:rPr>
          <w:rFonts w:ascii="Times New Roman" w:eastAsia="Times New Roman" w:hAnsi="Times New Roman" w:cs="Times New Roman"/>
          <w:sz w:val="20"/>
          <w:szCs w:val="20"/>
        </w:rPr>
      </w:pPr>
      <w:r w:rsidRPr="00EA7E01">
        <w:rPr>
          <w:rFonts w:ascii="Times New Roman" w:eastAsia="Times New Roman" w:hAnsi="Times New Roman" w:cs="Times New Roman"/>
          <w:b/>
          <w:noProof/>
          <w:color w:val="44546A"/>
          <w:sz w:val="20"/>
          <w:szCs w:val="20"/>
        </w:rPr>
        <w:drawing>
          <wp:anchor distT="0" distB="0" distL="114300" distR="114300" simplePos="0" relativeHeight="251659264" behindDoc="1" locked="0" layoutInCell="1" allowOverlap="1" wp14:anchorId="4DEF03C7" wp14:editId="6570C7A0">
            <wp:simplePos x="0" y="0"/>
            <wp:positionH relativeFrom="column">
              <wp:posOffset>2209800</wp:posOffset>
            </wp:positionH>
            <wp:positionV relativeFrom="paragraph">
              <wp:posOffset>132080</wp:posOffset>
            </wp:positionV>
            <wp:extent cx="1515110" cy="1108075"/>
            <wp:effectExtent l="19050" t="0" r="889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15110" cy="1108075"/>
                    </a:xfrm>
                    <a:prstGeom prst="rect">
                      <a:avLst/>
                    </a:prstGeom>
                    <a:noFill/>
                  </pic:spPr>
                </pic:pic>
              </a:graphicData>
            </a:graphic>
          </wp:anchor>
        </w:drawing>
      </w:r>
    </w:p>
    <w:p w14:paraId="5CDFF723" w14:textId="77777777" w:rsidR="00D579A1" w:rsidRPr="00EA7E01" w:rsidRDefault="00D579A1" w:rsidP="00BA0D1C">
      <w:pPr>
        <w:spacing w:after="0" w:line="200" w:lineRule="exact"/>
        <w:rPr>
          <w:rFonts w:ascii="Times New Roman" w:eastAsia="Times New Roman" w:hAnsi="Times New Roman" w:cs="Times New Roman"/>
          <w:sz w:val="20"/>
          <w:szCs w:val="20"/>
        </w:rPr>
      </w:pPr>
    </w:p>
    <w:p w14:paraId="1718D08F" w14:textId="77777777" w:rsidR="00D579A1" w:rsidRPr="00EA7E01" w:rsidRDefault="00D579A1" w:rsidP="00BA0D1C">
      <w:pPr>
        <w:spacing w:after="0" w:line="200" w:lineRule="exact"/>
        <w:rPr>
          <w:rFonts w:ascii="Times New Roman" w:eastAsia="Times New Roman" w:hAnsi="Times New Roman" w:cs="Times New Roman"/>
          <w:sz w:val="20"/>
          <w:szCs w:val="20"/>
        </w:rPr>
      </w:pPr>
    </w:p>
    <w:p w14:paraId="2E05C56F" w14:textId="77777777" w:rsidR="00D579A1" w:rsidRPr="00EA7E01" w:rsidRDefault="00D579A1" w:rsidP="00BA0D1C">
      <w:pPr>
        <w:spacing w:after="0" w:line="200" w:lineRule="exact"/>
        <w:rPr>
          <w:rFonts w:ascii="Times New Roman" w:eastAsia="Times New Roman" w:hAnsi="Times New Roman" w:cs="Times New Roman"/>
          <w:sz w:val="20"/>
          <w:szCs w:val="20"/>
        </w:rPr>
      </w:pPr>
    </w:p>
    <w:p w14:paraId="2E73F1BE" w14:textId="77777777" w:rsidR="00D579A1" w:rsidRPr="00EA7E01" w:rsidRDefault="00D579A1" w:rsidP="00BA0D1C">
      <w:pPr>
        <w:spacing w:after="0" w:line="200" w:lineRule="exact"/>
        <w:rPr>
          <w:rFonts w:ascii="Times New Roman" w:eastAsia="Times New Roman" w:hAnsi="Times New Roman" w:cs="Times New Roman"/>
          <w:sz w:val="20"/>
          <w:szCs w:val="20"/>
        </w:rPr>
      </w:pPr>
    </w:p>
    <w:p w14:paraId="310DC544" w14:textId="77777777" w:rsidR="00D579A1" w:rsidRPr="00EA7E01" w:rsidRDefault="00D579A1" w:rsidP="00BA0D1C">
      <w:pPr>
        <w:spacing w:after="0" w:line="200" w:lineRule="exact"/>
        <w:rPr>
          <w:rFonts w:ascii="Times New Roman" w:eastAsia="Times New Roman" w:hAnsi="Times New Roman" w:cs="Times New Roman"/>
          <w:sz w:val="20"/>
          <w:szCs w:val="20"/>
        </w:rPr>
      </w:pPr>
    </w:p>
    <w:p w14:paraId="6E8A77A9" w14:textId="77777777" w:rsidR="002A5955" w:rsidRPr="00EA7E01" w:rsidRDefault="002A5955" w:rsidP="00BA0D1C">
      <w:pPr>
        <w:pStyle w:val="Body"/>
        <w:spacing w:after="0" w:line="276" w:lineRule="auto"/>
        <w:jc w:val="center"/>
        <w:outlineLvl w:val="0"/>
        <w:rPr>
          <w:rFonts w:ascii="Times New Roman" w:eastAsia="Times New Roman" w:hAnsi="Times New Roman" w:cs="Times New Roman"/>
          <w:b/>
          <w:color w:val="44546A"/>
          <w:sz w:val="20"/>
          <w:szCs w:val="20"/>
        </w:rPr>
      </w:pPr>
    </w:p>
    <w:p w14:paraId="7439A93E" w14:textId="77777777" w:rsidR="002A5955" w:rsidRPr="00EA7E01" w:rsidRDefault="002A5955" w:rsidP="00BA0D1C">
      <w:pPr>
        <w:pStyle w:val="Body"/>
        <w:spacing w:after="0" w:line="276" w:lineRule="auto"/>
        <w:jc w:val="center"/>
        <w:outlineLvl w:val="0"/>
        <w:rPr>
          <w:rFonts w:ascii="Times New Roman" w:eastAsia="Times New Roman" w:hAnsi="Times New Roman" w:cs="Times New Roman"/>
          <w:b/>
          <w:color w:val="44546A"/>
          <w:sz w:val="20"/>
          <w:szCs w:val="20"/>
        </w:rPr>
      </w:pPr>
    </w:p>
    <w:p w14:paraId="29A1B741" w14:textId="77777777" w:rsidR="002A5955" w:rsidRPr="00EA7E01" w:rsidRDefault="002A5955" w:rsidP="00BA0D1C">
      <w:pPr>
        <w:pStyle w:val="Body"/>
        <w:spacing w:after="0" w:line="276" w:lineRule="auto"/>
        <w:jc w:val="center"/>
        <w:outlineLvl w:val="0"/>
        <w:rPr>
          <w:rFonts w:ascii="Times New Roman" w:eastAsia="Times New Roman" w:hAnsi="Times New Roman" w:cs="Times New Roman"/>
          <w:b/>
          <w:color w:val="44546A"/>
          <w:sz w:val="20"/>
          <w:szCs w:val="20"/>
        </w:rPr>
      </w:pPr>
    </w:p>
    <w:p w14:paraId="688BEC6D" w14:textId="77777777" w:rsidR="002A5955" w:rsidRPr="00EA7E01" w:rsidRDefault="002A5955" w:rsidP="00BA0D1C">
      <w:pPr>
        <w:pStyle w:val="Body"/>
        <w:spacing w:after="0" w:line="276" w:lineRule="auto"/>
        <w:jc w:val="center"/>
        <w:outlineLvl w:val="0"/>
        <w:rPr>
          <w:rFonts w:ascii="Times New Roman" w:eastAsia="Times New Roman" w:hAnsi="Times New Roman" w:cs="Times New Roman"/>
          <w:b/>
          <w:color w:val="44546A"/>
          <w:sz w:val="20"/>
          <w:szCs w:val="20"/>
        </w:rPr>
      </w:pPr>
    </w:p>
    <w:p w14:paraId="338EA3AD" w14:textId="3C0009FC" w:rsidR="00D579A1" w:rsidRPr="00EA7E01" w:rsidRDefault="00D579A1" w:rsidP="00BA0D1C">
      <w:pPr>
        <w:pStyle w:val="Body"/>
        <w:spacing w:after="0" w:line="276" w:lineRule="auto"/>
        <w:jc w:val="center"/>
        <w:outlineLvl w:val="0"/>
        <w:rPr>
          <w:rFonts w:ascii="Times New Roman" w:hAnsi="Times New Roman" w:cs="Times New Roman"/>
        </w:rPr>
      </w:pPr>
      <w:r w:rsidRPr="00EA7E01">
        <w:rPr>
          <w:rFonts w:ascii="Times New Roman" w:eastAsia="Times New Roman" w:hAnsi="Times New Roman" w:cs="Times New Roman"/>
          <w:b/>
          <w:color w:val="44546A"/>
          <w:sz w:val="20"/>
          <w:szCs w:val="20"/>
        </w:rPr>
        <w:t xml:space="preserve">MINISTRY </w:t>
      </w:r>
      <w:r w:rsidR="00B90AF4" w:rsidRPr="00EA7E01">
        <w:rPr>
          <w:rFonts w:ascii="Times New Roman" w:eastAsia="Times New Roman" w:hAnsi="Times New Roman" w:cs="Times New Roman"/>
          <w:b/>
          <w:color w:val="44546A"/>
          <w:sz w:val="20"/>
          <w:szCs w:val="20"/>
        </w:rPr>
        <w:t>OF FINANCE</w:t>
      </w:r>
    </w:p>
    <w:p w14:paraId="221E7DD1" w14:textId="6098F3B7" w:rsidR="00D579A1" w:rsidRPr="00EA7E01" w:rsidRDefault="00D579A1" w:rsidP="00BA0D1C">
      <w:pPr>
        <w:shd w:val="clear" w:color="auto" w:fill="FFFFFF"/>
        <w:spacing w:after="0" w:line="240" w:lineRule="auto"/>
        <w:jc w:val="center"/>
        <w:rPr>
          <w:rFonts w:ascii="Times New Roman" w:eastAsia="Times New Roman" w:hAnsi="Times New Roman" w:cs="Times New Roman"/>
          <w:b/>
          <w:bCs/>
          <w:color w:val="333333"/>
          <w:sz w:val="20"/>
          <w:szCs w:val="20"/>
          <w:lang w:val="en"/>
        </w:rPr>
      </w:pPr>
      <w:r w:rsidRPr="00EA7E01">
        <w:rPr>
          <w:rFonts w:ascii="Times New Roman" w:eastAsia="Times New Roman" w:hAnsi="Times New Roman" w:cs="Times New Roman"/>
          <w:b/>
          <w:color w:val="44546A"/>
          <w:sz w:val="20"/>
          <w:szCs w:val="20"/>
          <w:u w:val="single"/>
        </w:rPr>
        <w:t>REQUEST FOR EXPRESSION OF INTEREST (REOI</w:t>
      </w:r>
      <w:r w:rsidR="003E019C" w:rsidRPr="00EA7E01">
        <w:rPr>
          <w:rFonts w:ascii="Times New Roman" w:eastAsia="Times New Roman" w:hAnsi="Times New Roman" w:cs="Times New Roman"/>
          <w:b/>
          <w:color w:val="44546A"/>
          <w:sz w:val="20"/>
          <w:szCs w:val="20"/>
          <w:u w:val="single"/>
        </w:rPr>
        <w:t>)</w:t>
      </w:r>
    </w:p>
    <w:p w14:paraId="160DA92F" w14:textId="77777777" w:rsidR="00D579A1" w:rsidRPr="00EA7E01" w:rsidRDefault="00D579A1" w:rsidP="00BA0D1C">
      <w:pPr>
        <w:shd w:val="clear" w:color="auto" w:fill="FFFFFF"/>
        <w:spacing w:after="0" w:line="240" w:lineRule="auto"/>
        <w:jc w:val="center"/>
        <w:rPr>
          <w:rFonts w:ascii="Times New Roman" w:eastAsia="Times New Roman" w:hAnsi="Times New Roman" w:cs="Times New Roman"/>
          <w:b/>
          <w:bCs/>
          <w:color w:val="333333"/>
          <w:sz w:val="20"/>
          <w:szCs w:val="20"/>
          <w:lang w:val="en"/>
        </w:rPr>
      </w:pPr>
    </w:p>
    <w:p w14:paraId="6A7AF548" w14:textId="75AD117F" w:rsidR="008A3F99" w:rsidRPr="00EA7E01" w:rsidRDefault="008A3F99" w:rsidP="00BA0D1C">
      <w:pPr>
        <w:shd w:val="clear" w:color="auto" w:fill="FFFFFF"/>
        <w:spacing w:after="0" w:line="240" w:lineRule="auto"/>
        <w:rPr>
          <w:rFonts w:ascii="Times New Roman" w:eastAsia="Times New Roman" w:hAnsi="Times New Roman" w:cs="Times New Roman"/>
          <w:b/>
          <w:color w:val="333333"/>
          <w:sz w:val="21"/>
          <w:szCs w:val="21"/>
          <w:lang w:val="en"/>
        </w:rPr>
      </w:pPr>
      <w:r w:rsidRPr="00EA7E01">
        <w:rPr>
          <w:rFonts w:ascii="Times New Roman" w:eastAsia="Times New Roman" w:hAnsi="Times New Roman" w:cs="Times New Roman"/>
          <w:b/>
          <w:bCs/>
          <w:color w:val="333333"/>
          <w:sz w:val="21"/>
          <w:szCs w:val="21"/>
          <w:lang w:val="en"/>
        </w:rPr>
        <w:t>Country: Federal Government of Somalia</w:t>
      </w:r>
      <w:r w:rsidR="00044E18" w:rsidRPr="00EA7E01">
        <w:rPr>
          <w:rFonts w:ascii="Times New Roman" w:eastAsia="Times New Roman" w:hAnsi="Times New Roman" w:cs="Times New Roman"/>
          <w:b/>
          <w:bCs/>
          <w:color w:val="333333"/>
          <w:sz w:val="21"/>
          <w:szCs w:val="21"/>
          <w:lang w:val="en"/>
        </w:rPr>
        <w:t xml:space="preserve"> (FGS)</w:t>
      </w:r>
    </w:p>
    <w:p w14:paraId="6EE25C35" w14:textId="5CEFDCCD" w:rsidR="00B90AF4" w:rsidRPr="007015E2" w:rsidRDefault="008A3F99" w:rsidP="00BA0D1C">
      <w:pPr>
        <w:shd w:val="clear" w:color="auto" w:fill="FFFFFF"/>
        <w:spacing w:after="0" w:line="240" w:lineRule="auto"/>
        <w:rPr>
          <w:rFonts w:ascii="Times New Roman" w:eastAsia="Times New Roman" w:hAnsi="Times New Roman" w:cs="Times New Roman"/>
          <w:b/>
          <w:bCs/>
          <w:color w:val="333333"/>
          <w:sz w:val="21"/>
          <w:szCs w:val="21"/>
          <w:lang w:val="en"/>
        </w:rPr>
      </w:pPr>
      <w:r w:rsidRPr="00EA7E01">
        <w:rPr>
          <w:rFonts w:ascii="Times New Roman" w:eastAsia="Times New Roman" w:hAnsi="Times New Roman" w:cs="Times New Roman"/>
          <w:b/>
          <w:bCs/>
          <w:color w:val="333333"/>
          <w:sz w:val="21"/>
          <w:szCs w:val="21"/>
          <w:lang w:val="en"/>
        </w:rPr>
        <w:t xml:space="preserve">Name of the Project: </w:t>
      </w:r>
      <w:r w:rsidR="00B90AF4" w:rsidRPr="007015E2">
        <w:rPr>
          <w:rFonts w:ascii="Times New Roman" w:eastAsia="Times New Roman" w:hAnsi="Times New Roman" w:cs="Times New Roman"/>
          <w:b/>
          <w:bCs/>
          <w:color w:val="333333"/>
          <w:sz w:val="21"/>
          <w:szCs w:val="21"/>
          <w:lang w:val="en"/>
        </w:rPr>
        <w:t xml:space="preserve">Somalia Capacity Advancement, Livelihood and Entrepreneurship, through Digital Uplift   Project (SCALED-UP), </w:t>
      </w:r>
    </w:p>
    <w:p w14:paraId="03D84C65" w14:textId="77777777" w:rsidR="008A58B4" w:rsidRDefault="00390E2F" w:rsidP="008A58B4">
      <w:pPr>
        <w:shd w:val="clear" w:color="auto" w:fill="FFFFFF"/>
        <w:spacing w:after="0" w:line="240" w:lineRule="auto"/>
        <w:rPr>
          <w:rFonts w:ascii="Times New Roman" w:eastAsia="Times New Roman" w:hAnsi="Times New Roman" w:cs="Times New Roman"/>
          <w:b/>
          <w:bCs/>
          <w:color w:val="333333"/>
          <w:sz w:val="21"/>
          <w:szCs w:val="21"/>
          <w:lang w:val="en"/>
        </w:rPr>
      </w:pPr>
      <w:r w:rsidRPr="00EA7E01">
        <w:rPr>
          <w:rFonts w:ascii="Times New Roman" w:eastAsia="Times New Roman" w:hAnsi="Times New Roman" w:cs="Times New Roman"/>
          <w:b/>
          <w:bCs/>
          <w:color w:val="333333"/>
          <w:sz w:val="21"/>
          <w:szCs w:val="21"/>
          <w:lang w:val="en"/>
        </w:rPr>
        <w:t xml:space="preserve">Assignment </w:t>
      </w:r>
      <w:r w:rsidR="004C2AB8" w:rsidRPr="00EA7E01">
        <w:rPr>
          <w:rFonts w:ascii="Times New Roman" w:eastAsia="Times New Roman" w:hAnsi="Times New Roman" w:cs="Times New Roman"/>
          <w:b/>
          <w:bCs/>
          <w:color w:val="333333"/>
          <w:sz w:val="21"/>
          <w:szCs w:val="21"/>
          <w:lang w:val="en"/>
        </w:rPr>
        <w:t>Title</w:t>
      </w:r>
      <w:r w:rsidR="008A3F99" w:rsidRPr="00EA7E01">
        <w:rPr>
          <w:rFonts w:ascii="Times New Roman" w:eastAsia="Times New Roman" w:hAnsi="Times New Roman" w:cs="Times New Roman"/>
          <w:b/>
          <w:bCs/>
          <w:color w:val="333333"/>
          <w:sz w:val="21"/>
          <w:szCs w:val="21"/>
          <w:lang w:val="en"/>
        </w:rPr>
        <w:t xml:space="preserve">: </w:t>
      </w:r>
      <w:r w:rsidR="008A58B4" w:rsidRPr="008A58B4">
        <w:rPr>
          <w:rFonts w:ascii="Times New Roman" w:eastAsia="Times New Roman" w:hAnsi="Times New Roman" w:cs="Times New Roman"/>
          <w:b/>
          <w:bCs/>
          <w:color w:val="333333"/>
          <w:sz w:val="21"/>
          <w:szCs w:val="21"/>
          <w:lang w:val="en"/>
        </w:rPr>
        <w:t>Digital Economy Legal Framework Support</w:t>
      </w:r>
      <w:r w:rsidR="008A58B4">
        <w:rPr>
          <w:rFonts w:ascii="Times New Roman" w:eastAsia="Times New Roman" w:hAnsi="Times New Roman" w:cs="Times New Roman"/>
          <w:b/>
          <w:bCs/>
          <w:color w:val="333333"/>
          <w:sz w:val="21"/>
          <w:szCs w:val="21"/>
          <w:lang w:val="en"/>
        </w:rPr>
        <w:t xml:space="preserve"> </w:t>
      </w:r>
      <w:r w:rsidR="008A58B4" w:rsidRPr="008A58B4">
        <w:rPr>
          <w:rFonts w:ascii="Times New Roman" w:eastAsia="Times New Roman" w:hAnsi="Times New Roman" w:cs="Times New Roman"/>
          <w:b/>
          <w:bCs/>
          <w:color w:val="333333"/>
          <w:sz w:val="21"/>
          <w:szCs w:val="21"/>
          <w:lang w:val="en"/>
        </w:rPr>
        <w:t>Technical Advisory Services for the development of a foundational legal framework for the digital economy</w:t>
      </w:r>
    </w:p>
    <w:p w14:paraId="49DF44D3" w14:textId="1BF762F6" w:rsidR="000C5820" w:rsidRPr="007015E2" w:rsidRDefault="007015E2" w:rsidP="008A58B4">
      <w:pPr>
        <w:shd w:val="clear" w:color="auto" w:fill="FFFFFF"/>
        <w:spacing w:after="0" w:line="240" w:lineRule="auto"/>
        <w:rPr>
          <w:rFonts w:ascii="Times New Roman" w:eastAsia="Times New Roman" w:hAnsi="Times New Roman" w:cs="Times New Roman"/>
          <w:b/>
          <w:bCs/>
          <w:color w:val="333333"/>
          <w:sz w:val="21"/>
          <w:szCs w:val="21"/>
          <w:lang w:val="en"/>
        </w:rPr>
      </w:pPr>
      <w:r>
        <w:rPr>
          <w:rFonts w:ascii="Times New Roman" w:eastAsia="Times New Roman" w:hAnsi="Times New Roman" w:cs="Times New Roman"/>
          <w:b/>
          <w:bCs/>
          <w:color w:val="333333"/>
          <w:sz w:val="21"/>
          <w:szCs w:val="21"/>
          <w:lang w:val="en"/>
        </w:rPr>
        <w:t>Individual/Firm: Firm</w:t>
      </w:r>
    </w:p>
    <w:p w14:paraId="1B6B4239" w14:textId="1560345D" w:rsidR="00345365" w:rsidRPr="00EA7E01" w:rsidRDefault="00345365" w:rsidP="000C5820">
      <w:pPr>
        <w:shd w:val="clear" w:color="auto" w:fill="FFFFFF"/>
        <w:spacing w:after="0" w:line="240" w:lineRule="auto"/>
        <w:rPr>
          <w:rFonts w:ascii="Times New Roman" w:eastAsia="Times New Roman" w:hAnsi="Times New Roman" w:cs="Times New Roman"/>
          <w:b/>
          <w:bCs/>
          <w:color w:val="333333"/>
          <w:sz w:val="21"/>
          <w:szCs w:val="21"/>
          <w:lang w:val="en"/>
        </w:rPr>
      </w:pPr>
      <w:r w:rsidRPr="00EA7E01">
        <w:rPr>
          <w:rFonts w:ascii="Times New Roman" w:eastAsia="Times New Roman" w:hAnsi="Times New Roman" w:cs="Times New Roman"/>
          <w:b/>
          <w:bCs/>
          <w:color w:val="333333"/>
          <w:sz w:val="21"/>
          <w:szCs w:val="21"/>
          <w:lang w:val="en"/>
        </w:rPr>
        <w:t xml:space="preserve">Project ID: </w:t>
      </w:r>
      <w:r w:rsidR="00B90AF4" w:rsidRPr="00EA7E01">
        <w:rPr>
          <w:rFonts w:ascii="Times New Roman" w:eastAsia="Times New Roman" w:hAnsi="Times New Roman" w:cs="Times New Roman"/>
          <w:b/>
          <w:bCs/>
          <w:color w:val="333333"/>
          <w:sz w:val="21"/>
          <w:szCs w:val="21"/>
          <w:lang w:val="en"/>
        </w:rPr>
        <w:t>P168115</w:t>
      </w:r>
    </w:p>
    <w:p w14:paraId="08856DDD" w14:textId="7FE23E2F" w:rsidR="008A3F99" w:rsidRPr="00EA7E01" w:rsidRDefault="008A3F99" w:rsidP="00BA0D1C">
      <w:pPr>
        <w:shd w:val="clear" w:color="auto" w:fill="FFFFFF"/>
        <w:spacing w:after="0" w:line="240" w:lineRule="auto"/>
        <w:rPr>
          <w:rFonts w:ascii="Times New Roman" w:eastAsia="Times New Roman" w:hAnsi="Times New Roman" w:cs="Times New Roman"/>
          <w:b/>
          <w:bCs/>
          <w:color w:val="333333"/>
          <w:sz w:val="21"/>
          <w:szCs w:val="21"/>
          <w:lang w:val="en"/>
        </w:rPr>
      </w:pPr>
      <w:r w:rsidRPr="00EA7E01">
        <w:rPr>
          <w:rFonts w:ascii="Times New Roman" w:eastAsia="Times New Roman" w:hAnsi="Times New Roman" w:cs="Times New Roman"/>
          <w:b/>
          <w:bCs/>
          <w:color w:val="333333"/>
          <w:sz w:val="21"/>
          <w:szCs w:val="21"/>
          <w:lang w:val="en"/>
        </w:rPr>
        <w:t xml:space="preserve">Deadline    Date: </w:t>
      </w:r>
      <w:r w:rsidR="00CA4192">
        <w:rPr>
          <w:rFonts w:ascii="Times New Roman" w:eastAsia="Times New Roman" w:hAnsi="Times New Roman" w:cs="Times New Roman"/>
          <w:b/>
          <w:bCs/>
          <w:color w:val="333333"/>
          <w:sz w:val="21"/>
          <w:szCs w:val="21"/>
          <w:lang w:val="en"/>
        </w:rPr>
        <w:t xml:space="preserve">  October </w:t>
      </w:r>
      <w:r w:rsidR="00890BDA">
        <w:rPr>
          <w:rFonts w:ascii="Times New Roman" w:eastAsia="Times New Roman" w:hAnsi="Times New Roman" w:cs="Times New Roman"/>
          <w:b/>
          <w:bCs/>
          <w:color w:val="333333"/>
          <w:sz w:val="21"/>
          <w:szCs w:val="21"/>
          <w:lang w:val="en"/>
        </w:rPr>
        <w:t>0</w:t>
      </w:r>
      <w:r w:rsidR="00CA4192">
        <w:rPr>
          <w:rFonts w:ascii="Times New Roman" w:eastAsia="Times New Roman" w:hAnsi="Times New Roman" w:cs="Times New Roman"/>
          <w:b/>
          <w:bCs/>
          <w:color w:val="333333"/>
          <w:sz w:val="21"/>
          <w:szCs w:val="21"/>
          <w:lang w:val="en"/>
        </w:rPr>
        <w:t>1</w:t>
      </w:r>
      <w:r w:rsidRPr="00EA7E01">
        <w:rPr>
          <w:rFonts w:ascii="Times New Roman" w:eastAsia="Times New Roman" w:hAnsi="Times New Roman" w:cs="Times New Roman"/>
          <w:b/>
          <w:bCs/>
          <w:color w:val="333333"/>
          <w:sz w:val="21"/>
          <w:szCs w:val="21"/>
          <w:lang w:val="en"/>
        </w:rPr>
        <w:t>,</w:t>
      </w:r>
      <w:r w:rsidR="006D73EC" w:rsidRPr="00EA7E01">
        <w:rPr>
          <w:rFonts w:ascii="Times New Roman" w:eastAsia="Times New Roman" w:hAnsi="Times New Roman" w:cs="Times New Roman"/>
          <w:b/>
          <w:bCs/>
          <w:color w:val="333333"/>
          <w:sz w:val="21"/>
          <w:szCs w:val="21"/>
          <w:lang w:val="en"/>
        </w:rPr>
        <w:t xml:space="preserve"> </w:t>
      </w:r>
      <w:r w:rsidR="00F54CFC" w:rsidRPr="00EA7E01">
        <w:rPr>
          <w:rFonts w:ascii="Times New Roman" w:eastAsia="Times New Roman" w:hAnsi="Times New Roman" w:cs="Times New Roman"/>
          <w:b/>
          <w:bCs/>
          <w:color w:val="333333"/>
          <w:sz w:val="21"/>
          <w:szCs w:val="21"/>
          <w:lang w:val="en"/>
        </w:rPr>
        <w:t>2021</w:t>
      </w:r>
    </w:p>
    <w:p w14:paraId="01D47B06" w14:textId="694D21A8" w:rsidR="008A3F99" w:rsidRPr="007015E2" w:rsidRDefault="008A3F99" w:rsidP="007015E2">
      <w:pPr>
        <w:shd w:val="clear" w:color="auto" w:fill="FFFFFF"/>
        <w:spacing w:after="0" w:line="240" w:lineRule="auto"/>
        <w:rPr>
          <w:rFonts w:ascii="Times New Roman" w:eastAsia="Times New Roman" w:hAnsi="Times New Roman" w:cs="Times New Roman"/>
          <w:b/>
          <w:bCs/>
          <w:color w:val="333333"/>
          <w:sz w:val="21"/>
          <w:szCs w:val="21"/>
          <w:lang w:val="en"/>
        </w:rPr>
      </w:pPr>
      <w:r w:rsidRPr="007015E2">
        <w:rPr>
          <w:rFonts w:ascii="Times New Roman" w:eastAsia="Times New Roman" w:hAnsi="Times New Roman" w:cs="Times New Roman"/>
          <w:b/>
          <w:bCs/>
          <w:color w:val="333333"/>
          <w:sz w:val="21"/>
          <w:szCs w:val="21"/>
          <w:lang w:val="en"/>
        </w:rPr>
        <w:t>Ref No.</w:t>
      </w:r>
      <w:r w:rsidR="00B90AF4" w:rsidRPr="007015E2">
        <w:rPr>
          <w:rFonts w:ascii="Times New Roman" w:eastAsia="Times New Roman" w:hAnsi="Times New Roman" w:cs="Times New Roman"/>
          <w:b/>
          <w:bCs/>
          <w:color w:val="333333"/>
          <w:sz w:val="21"/>
          <w:szCs w:val="21"/>
          <w:lang w:val="en"/>
        </w:rPr>
        <w:t>  MoF/SCALED-UP</w:t>
      </w:r>
      <w:r w:rsidR="00017C37" w:rsidRPr="007015E2">
        <w:rPr>
          <w:rFonts w:ascii="Times New Roman" w:eastAsia="Times New Roman" w:hAnsi="Times New Roman" w:cs="Times New Roman"/>
          <w:b/>
          <w:bCs/>
          <w:color w:val="333333"/>
          <w:sz w:val="21"/>
          <w:szCs w:val="21"/>
          <w:lang w:val="en"/>
        </w:rPr>
        <w:t>/EOI/2020</w:t>
      </w:r>
      <w:r w:rsidR="008A58B4">
        <w:rPr>
          <w:rFonts w:ascii="Times New Roman" w:eastAsia="Times New Roman" w:hAnsi="Times New Roman" w:cs="Times New Roman"/>
          <w:b/>
          <w:bCs/>
          <w:color w:val="333333"/>
          <w:sz w:val="21"/>
          <w:szCs w:val="21"/>
          <w:lang w:val="en"/>
        </w:rPr>
        <w:t>/0015</w:t>
      </w:r>
      <w:r w:rsidR="00B90AF4" w:rsidRPr="007015E2">
        <w:rPr>
          <w:rFonts w:ascii="Times New Roman" w:eastAsia="Times New Roman" w:hAnsi="Times New Roman" w:cs="Times New Roman"/>
          <w:b/>
          <w:bCs/>
          <w:color w:val="333333"/>
          <w:sz w:val="21"/>
          <w:szCs w:val="21"/>
          <w:lang w:val="en"/>
        </w:rPr>
        <w:t xml:space="preserve"> </w:t>
      </w:r>
    </w:p>
    <w:p w14:paraId="0630A44D" w14:textId="77777777" w:rsidR="00BA0D1C" w:rsidRPr="00EA7E01" w:rsidRDefault="00BA0D1C" w:rsidP="00BA0D1C">
      <w:pPr>
        <w:spacing w:after="0"/>
        <w:rPr>
          <w:rFonts w:ascii="Times New Roman" w:eastAsia="Times New Roman" w:hAnsi="Times New Roman" w:cs="Times New Roman"/>
          <w:b/>
          <w:color w:val="374249"/>
          <w:sz w:val="21"/>
          <w:szCs w:val="21"/>
          <w:shd w:val="clear" w:color="auto" w:fill="FFFFFF"/>
        </w:rPr>
      </w:pPr>
    </w:p>
    <w:p w14:paraId="54AE9A05" w14:textId="499B04A7" w:rsidR="008A58B4" w:rsidRPr="000B51F8" w:rsidRDefault="005C1BDF" w:rsidP="008A58B4">
      <w:pPr>
        <w:spacing w:after="0" w:line="240" w:lineRule="auto"/>
        <w:rPr>
          <w:rFonts w:ascii="Times New Roman" w:hAnsi="Times New Roman" w:cs="Times New Roman"/>
          <w:b/>
        </w:rPr>
      </w:pPr>
      <w:r w:rsidRPr="00EA7E01">
        <w:rPr>
          <w:rFonts w:ascii="Times New Roman" w:hAnsi="Times New Roman" w:cs="Times New Roman"/>
          <w:b/>
          <w:bCs/>
          <w:sz w:val="21"/>
          <w:szCs w:val="21"/>
        </w:rPr>
        <w:t>1. Background</w:t>
      </w:r>
      <w:r w:rsidR="00860539" w:rsidRPr="00EA7E01">
        <w:rPr>
          <w:rFonts w:ascii="Times New Roman" w:hAnsi="Times New Roman" w:cs="Times New Roman"/>
          <w:b/>
          <w:bCs/>
          <w:sz w:val="21"/>
          <w:szCs w:val="21"/>
        </w:rPr>
        <w:t>:</w:t>
      </w:r>
      <w:r w:rsidR="00860539" w:rsidRPr="00EA7E01">
        <w:rPr>
          <w:rFonts w:ascii="Times New Roman" w:hAnsi="Times New Roman" w:cs="Times New Roman"/>
          <w:bCs/>
          <w:sz w:val="21"/>
          <w:szCs w:val="21"/>
        </w:rPr>
        <w:t xml:space="preserve"> </w:t>
      </w:r>
      <w:r w:rsidR="008A58B4">
        <w:rPr>
          <w:rFonts w:ascii="Times New Roman" w:eastAsia="Times New Roman" w:hAnsi="Times New Roman" w:cs="Times New Roman"/>
          <w:sz w:val="21"/>
          <w:szCs w:val="21"/>
        </w:rPr>
        <w:t>The Federal Government</w:t>
      </w:r>
      <w:r w:rsidR="008A58B4" w:rsidRPr="000B51F8">
        <w:rPr>
          <w:rFonts w:ascii="Times New Roman" w:eastAsia="Times New Roman" w:hAnsi="Times New Roman" w:cs="Times New Roman"/>
          <w:sz w:val="21"/>
          <w:szCs w:val="21"/>
        </w:rPr>
        <w:t xml:space="preserve"> of Somalia has received financing from the World Bank towards the cost of the Somalia Capacity Advancement, Livelihood and Entrepreneurship, through Digital Uplift Program (SCALED-UP) project; and intends to apply part of the proceeds of the above project to finance the </w:t>
      </w:r>
      <w:r w:rsidR="008A58B4" w:rsidRPr="008A58B4">
        <w:rPr>
          <w:rFonts w:ascii="Times New Roman" w:eastAsia="Times New Roman" w:hAnsi="Times New Roman" w:cs="Times New Roman"/>
          <w:sz w:val="21"/>
          <w:szCs w:val="21"/>
        </w:rPr>
        <w:t>Digital Economy Legal Framework Support Technical Advisory Services for the development of a foundational legal framework for the digital economy for Ministry of Communication and Technology</w:t>
      </w:r>
      <w:r w:rsidR="008A58B4" w:rsidRPr="000B51F8">
        <w:rPr>
          <w:rFonts w:ascii="Times New Roman" w:eastAsia="Times New Roman" w:hAnsi="Times New Roman" w:cs="Times New Roman"/>
          <w:sz w:val="21"/>
          <w:szCs w:val="21"/>
        </w:rPr>
        <w:t>.</w:t>
      </w:r>
    </w:p>
    <w:p w14:paraId="32DD3D87" w14:textId="77777777" w:rsidR="006D73EC" w:rsidRPr="00EA7E01" w:rsidRDefault="006D73EC" w:rsidP="00BA0D1C">
      <w:pPr>
        <w:spacing w:after="0"/>
        <w:jc w:val="both"/>
        <w:rPr>
          <w:rFonts w:ascii="Times New Roman" w:hAnsi="Times New Roman" w:cs="Times New Roman"/>
          <w:bCs/>
          <w:sz w:val="21"/>
          <w:szCs w:val="21"/>
        </w:rPr>
      </w:pPr>
    </w:p>
    <w:p w14:paraId="293D3235" w14:textId="6A70D32C" w:rsidR="00EA7E01" w:rsidRDefault="00860539" w:rsidP="008A58B4">
      <w:pPr>
        <w:spacing w:after="0" w:line="240" w:lineRule="auto"/>
        <w:jc w:val="both"/>
        <w:rPr>
          <w:rFonts w:ascii="Times New Roman" w:hAnsi="Times New Roman" w:cs="Times New Roman"/>
          <w:sz w:val="24"/>
          <w:szCs w:val="24"/>
        </w:rPr>
      </w:pPr>
      <w:r w:rsidRPr="00EA7E01">
        <w:rPr>
          <w:rFonts w:ascii="Times New Roman" w:hAnsi="Times New Roman" w:cs="Times New Roman"/>
          <w:b/>
          <w:sz w:val="21"/>
          <w:szCs w:val="21"/>
        </w:rPr>
        <w:t>2. Responsibilities:</w:t>
      </w:r>
      <w:r w:rsidRPr="00EA7E01">
        <w:rPr>
          <w:rFonts w:ascii="Times New Roman" w:hAnsi="Times New Roman" w:cs="Times New Roman"/>
          <w:sz w:val="21"/>
          <w:szCs w:val="21"/>
        </w:rPr>
        <w:t xml:space="preserve"> </w:t>
      </w:r>
      <w:r w:rsidR="00790073" w:rsidRPr="00EA7E01">
        <w:rPr>
          <w:rFonts w:ascii="Times New Roman" w:hAnsi="Times New Roman" w:cs="Times New Roman"/>
          <w:bCs/>
          <w:sz w:val="21"/>
          <w:szCs w:val="21"/>
        </w:rPr>
        <w:t>The</w:t>
      </w:r>
      <w:r w:rsidR="00CA209D" w:rsidRPr="00EA7E01">
        <w:rPr>
          <w:rFonts w:ascii="Times New Roman" w:hAnsi="Times New Roman" w:cs="Times New Roman"/>
          <w:bCs/>
          <w:sz w:val="21"/>
          <w:szCs w:val="21"/>
        </w:rPr>
        <w:t xml:space="preserve"> </w:t>
      </w:r>
      <w:r w:rsidR="00CA209D" w:rsidRPr="008A58B4">
        <w:rPr>
          <w:rFonts w:ascii="Times New Roman" w:eastAsia="Times New Roman" w:hAnsi="Times New Roman" w:cs="Times New Roman"/>
          <w:sz w:val="21"/>
          <w:szCs w:val="21"/>
        </w:rPr>
        <w:t xml:space="preserve">successful </w:t>
      </w:r>
      <w:r w:rsidR="000C5820" w:rsidRPr="008A58B4">
        <w:rPr>
          <w:rFonts w:ascii="Times New Roman" w:eastAsia="Times New Roman" w:hAnsi="Times New Roman" w:cs="Times New Roman"/>
          <w:sz w:val="21"/>
          <w:szCs w:val="21"/>
        </w:rPr>
        <w:t>firm</w:t>
      </w:r>
      <w:r w:rsidR="00213915" w:rsidRPr="008A58B4">
        <w:rPr>
          <w:rFonts w:ascii="Times New Roman" w:eastAsia="Times New Roman" w:hAnsi="Times New Roman" w:cs="Times New Roman"/>
          <w:sz w:val="21"/>
          <w:szCs w:val="21"/>
        </w:rPr>
        <w:t xml:space="preserve"> will be tasked</w:t>
      </w:r>
      <w:r w:rsidR="008A58B4" w:rsidRPr="008A58B4">
        <w:rPr>
          <w:rFonts w:ascii="Times New Roman" w:eastAsia="Times New Roman" w:hAnsi="Times New Roman" w:cs="Times New Roman"/>
          <w:sz w:val="21"/>
          <w:szCs w:val="21"/>
        </w:rPr>
        <w:t xml:space="preserve"> support the FGS in developing an enabling foundational legal framework for the digital economy, featuring laws that cover areas such as data protection, e-transaction/e-commerce, cybersecurity and cybercrime, etc. These laws are expected to reflect global best practice standards, which would pave the way for Somalia to accede to relevant global conventions and participate in movement towards digital market integration in the region and beyond, while anchored in the local context and policy commitments already made by the FGS in respect to the key provisions that will need to be included in said legislation.</w:t>
      </w:r>
      <w:r w:rsidR="008A58B4">
        <w:rPr>
          <w:rFonts w:ascii="Times New Roman" w:hAnsi="Times New Roman" w:cs="Times New Roman"/>
          <w:sz w:val="24"/>
          <w:szCs w:val="24"/>
        </w:rPr>
        <w:t xml:space="preserve"> </w:t>
      </w:r>
    </w:p>
    <w:p w14:paraId="05623A78" w14:textId="77777777" w:rsidR="008A58B4" w:rsidRPr="008A58B4" w:rsidRDefault="008A58B4" w:rsidP="008A58B4">
      <w:pPr>
        <w:spacing w:after="0" w:line="240" w:lineRule="auto"/>
        <w:jc w:val="both"/>
        <w:rPr>
          <w:rFonts w:ascii="Times New Roman" w:hAnsi="Times New Roman" w:cs="Times New Roman"/>
          <w:sz w:val="24"/>
          <w:szCs w:val="24"/>
        </w:rPr>
      </w:pPr>
    </w:p>
    <w:p w14:paraId="35EC0FA2" w14:textId="168EE280" w:rsidR="00874957" w:rsidRPr="00EA7E01" w:rsidRDefault="00046DDC" w:rsidP="00213915">
      <w:pPr>
        <w:rPr>
          <w:rFonts w:ascii="Times New Roman" w:eastAsia="Times New Roman" w:hAnsi="Times New Roman" w:cs="Times New Roman"/>
          <w:sz w:val="24"/>
          <w:szCs w:val="24"/>
        </w:rPr>
      </w:pPr>
      <w:r w:rsidRPr="00EA7E01">
        <w:rPr>
          <w:rFonts w:ascii="Times New Roman" w:hAnsi="Times New Roman" w:cs="Times New Roman"/>
          <w:sz w:val="21"/>
          <w:szCs w:val="21"/>
        </w:rPr>
        <w:t>All other specific tasks detailed in</w:t>
      </w:r>
      <w:r w:rsidR="00213915" w:rsidRPr="00EA7E01">
        <w:rPr>
          <w:rFonts w:ascii="Times New Roman" w:hAnsi="Times New Roman" w:cs="Times New Roman"/>
          <w:bCs/>
          <w:sz w:val="21"/>
          <w:szCs w:val="21"/>
        </w:rPr>
        <w:t xml:space="preserve"> </w:t>
      </w:r>
      <w:r w:rsidR="00C74B00" w:rsidRPr="00EA7E01">
        <w:rPr>
          <w:rFonts w:ascii="Times New Roman" w:hAnsi="Times New Roman" w:cs="Times New Roman"/>
          <w:bCs/>
          <w:sz w:val="21"/>
          <w:szCs w:val="21"/>
        </w:rPr>
        <w:t>in</w:t>
      </w:r>
      <w:r w:rsidR="00C74B00" w:rsidRPr="00EA7E01">
        <w:rPr>
          <w:rFonts w:ascii="Times New Roman" w:hAnsi="Times New Roman" w:cs="Times New Roman"/>
          <w:sz w:val="21"/>
          <w:szCs w:val="21"/>
        </w:rPr>
        <w:t xml:space="preserve"> the Terms of Reference (TOR)</w:t>
      </w:r>
      <w:r w:rsidR="003F1D8B" w:rsidRPr="00EA7E01">
        <w:rPr>
          <w:rFonts w:ascii="Times New Roman" w:hAnsi="Times New Roman" w:cs="Times New Roman"/>
          <w:sz w:val="21"/>
          <w:szCs w:val="21"/>
        </w:rPr>
        <w:t xml:space="preserve"> for the assignment that </w:t>
      </w:r>
      <w:r w:rsidR="003F1D8B" w:rsidRPr="00EA7E01">
        <w:rPr>
          <w:rFonts w:ascii="Times New Roman" w:eastAsia="Times New Roman" w:hAnsi="Times New Roman" w:cs="Times New Roman"/>
          <w:color w:val="333333"/>
          <w:sz w:val="21"/>
          <w:szCs w:val="21"/>
          <w:lang w:val="en"/>
        </w:rPr>
        <w:t>can b</w:t>
      </w:r>
      <w:r w:rsidR="000C5820" w:rsidRPr="00EA7E01">
        <w:rPr>
          <w:rFonts w:ascii="Times New Roman" w:eastAsia="Times New Roman" w:hAnsi="Times New Roman" w:cs="Times New Roman"/>
          <w:color w:val="333333"/>
          <w:sz w:val="21"/>
          <w:szCs w:val="21"/>
          <w:lang w:val="en"/>
        </w:rPr>
        <w:t>e found</w:t>
      </w:r>
      <w:r w:rsidR="00832134" w:rsidRPr="00EA7E01">
        <w:rPr>
          <w:rFonts w:ascii="Times New Roman" w:eastAsia="Times New Roman" w:hAnsi="Times New Roman" w:cs="Times New Roman"/>
          <w:color w:val="333333"/>
          <w:sz w:val="21"/>
          <w:szCs w:val="21"/>
          <w:lang w:val="en"/>
        </w:rPr>
        <w:t xml:space="preserve"> at the following website:  </w:t>
      </w:r>
      <w:hyperlink r:id="rId8" w:history="1">
        <w:r w:rsidR="000B2BAE" w:rsidRPr="00243012">
          <w:rPr>
            <w:rStyle w:val="Hyperlink"/>
            <w:rFonts w:ascii="Times New Roman" w:eastAsia="Times New Roman" w:hAnsi="Times New Roman" w:cs="Times New Roman"/>
            <w:shd w:val="clear" w:color="auto" w:fill="FFFFFF"/>
          </w:rPr>
          <w:t>www.moct.gov.so</w:t>
        </w:r>
      </w:hyperlink>
      <w:r w:rsidR="00832134" w:rsidRPr="00EA7E01">
        <w:rPr>
          <w:rFonts w:ascii="Times New Roman" w:eastAsia="Times New Roman" w:hAnsi="Times New Roman" w:cs="Times New Roman"/>
          <w:color w:val="4472C4" w:themeColor="accent1"/>
          <w:sz w:val="21"/>
          <w:szCs w:val="21"/>
          <w:lang w:val="en"/>
        </w:rPr>
        <w:t xml:space="preserve">  </w:t>
      </w:r>
      <w:r w:rsidR="00832134" w:rsidRPr="00EA7E01">
        <w:rPr>
          <w:rFonts w:ascii="Times New Roman" w:eastAsia="Times New Roman" w:hAnsi="Times New Roman" w:cs="Times New Roman"/>
          <w:color w:val="333333"/>
          <w:sz w:val="21"/>
          <w:szCs w:val="21"/>
          <w:lang w:val="en"/>
        </w:rPr>
        <w:t>and link</w:t>
      </w:r>
      <w:r w:rsidR="00102162" w:rsidRPr="00EA7E01">
        <w:rPr>
          <w:rFonts w:ascii="Times New Roman" w:eastAsia="Times New Roman" w:hAnsi="Times New Roman" w:cs="Times New Roman"/>
          <w:color w:val="333333"/>
          <w:sz w:val="21"/>
          <w:szCs w:val="21"/>
          <w:lang w:val="en"/>
        </w:rPr>
        <w:t xml:space="preserve"> </w:t>
      </w:r>
      <w:r w:rsidR="00832134" w:rsidRPr="00EA7E01">
        <w:rPr>
          <w:rFonts w:ascii="Times New Roman" w:eastAsia="Times New Roman" w:hAnsi="Times New Roman" w:cs="Times New Roman"/>
          <w:color w:val="333333"/>
          <w:sz w:val="21"/>
          <w:szCs w:val="21"/>
          <w:lang w:val="en"/>
        </w:rPr>
        <w:t xml:space="preserve"> </w:t>
      </w:r>
      <w:hyperlink r:id="rId9" w:history="1">
        <w:r w:rsidR="00B32069" w:rsidRPr="00B32069">
          <w:rPr>
            <w:rStyle w:val="Hyperlink"/>
            <w:rFonts w:ascii="Times New Roman" w:eastAsia="Times New Roman" w:hAnsi="Times New Roman" w:cs="Times New Roman"/>
            <w:sz w:val="21"/>
            <w:szCs w:val="21"/>
            <w:shd w:val="clear" w:color="auto" w:fill="FFFFFF"/>
          </w:rPr>
          <w:t>https://moct.gov.so/wp-content/uploads/2021/09/TOR_Somalia_Digital_Economy_Legal_Framework_final.pdf</w:t>
        </w:r>
      </w:hyperlink>
      <w:r w:rsidR="00B32069" w:rsidRPr="00B32069">
        <w:rPr>
          <w:rStyle w:val="Hyperlink"/>
          <w:rFonts w:ascii="Times New Roman" w:eastAsia="Times New Roman" w:hAnsi="Times New Roman" w:cs="Times New Roman"/>
          <w:sz w:val="21"/>
          <w:szCs w:val="21"/>
          <w:shd w:val="clear" w:color="auto" w:fill="FFFFFF"/>
        </w:rPr>
        <w:t xml:space="preserve"> </w:t>
      </w:r>
      <w:r w:rsidR="006A7EC3" w:rsidRPr="00B32069">
        <w:rPr>
          <w:rFonts w:ascii="Times New Roman" w:eastAsia="Times New Roman" w:hAnsi="Times New Roman" w:cs="Times New Roman"/>
          <w:color w:val="333333"/>
          <w:lang w:val="en"/>
        </w:rPr>
        <w:t>or</w:t>
      </w:r>
      <w:r w:rsidR="006A7EC3" w:rsidRPr="00B32069">
        <w:rPr>
          <w:rFonts w:ascii="Times New Roman" w:eastAsia="Times New Roman" w:hAnsi="Times New Roman" w:cs="Times New Roman"/>
          <w:color w:val="333333"/>
          <w:sz w:val="21"/>
          <w:szCs w:val="21"/>
          <w:lang w:val="en"/>
        </w:rPr>
        <w:t xml:space="preserve"> </w:t>
      </w:r>
      <w:r w:rsidR="001E3274">
        <w:rPr>
          <w:rFonts w:ascii="Times New Roman" w:eastAsia="Times New Roman" w:hAnsi="Times New Roman" w:cs="Times New Roman"/>
          <w:color w:val="333333"/>
          <w:sz w:val="21"/>
          <w:szCs w:val="21"/>
          <w:lang w:val="en"/>
        </w:rPr>
        <w:t xml:space="preserve">can be provided upon submission of application </w:t>
      </w:r>
      <w:r w:rsidR="003F1D8B" w:rsidRPr="00EA7E01">
        <w:rPr>
          <w:rFonts w:ascii="Times New Roman" w:eastAsia="Times New Roman" w:hAnsi="Times New Roman" w:cs="Times New Roman"/>
          <w:color w:val="333333"/>
          <w:sz w:val="21"/>
          <w:szCs w:val="21"/>
          <w:lang w:val="en"/>
        </w:rPr>
        <w:t>by e-mail. The e-mail address is provided below.</w:t>
      </w:r>
    </w:p>
    <w:p w14:paraId="2CAE8102" w14:textId="445A1A69" w:rsidR="008A3F99" w:rsidRPr="00EA7E01" w:rsidRDefault="00860539" w:rsidP="00BA0D1C">
      <w:pPr>
        <w:shd w:val="clear" w:color="auto" w:fill="FFFFFF"/>
        <w:spacing w:after="0" w:line="240" w:lineRule="auto"/>
        <w:jc w:val="both"/>
        <w:rPr>
          <w:rFonts w:ascii="Times New Roman" w:eastAsia="Times New Roman" w:hAnsi="Times New Roman" w:cs="Times New Roman"/>
          <w:color w:val="333333"/>
          <w:sz w:val="21"/>
          <w:szCs w:val="21"/>
          <w:lang w:val="en"/>
        </w:rPr>
      </w:pPr>
      <w:r w:rsidRPr="00EA7E01">
        <w:rPr>
          <w:rFonts w:ascii="Times New Roman" w:eastAsia="Times New Roman" w:hAnsi="Times New Roman" w:cs="Times New Roman"/>
          <w:b/>
          <w:color w:val="333333"/>
          <w:sz w:val="21"/>
          <w:szCs w:val="21"/>
          <w:lang w:val="en"/>
        </w:rPr>
        <w:t>3. Duration:</w:t>
      </w:r>
      <w:r w:rsidRPr="00EA7E01">
        <w:rPr>
          <w:rFonts w:ascii="Times New Roman" w:eastAsia="Times New Roman" w:hAnsi="Times New Roman" w:cs="Times New Roman"/>
          <w:color w:val="333333"/>
          <w:sz w:val="21"/>
          <w:szCs w:val="21"/>
          <w:lang w:val="en"/>
        </w:rPr>
        <w:t xml:space="preserve"> </w:t>
      </w:r>
      <w:r w:rsidR="004D3454" w:rsidRPr="00EA7E01">
        <w:rPr>
          <w:rFonts w:ascii="Times New Roman" w:hAnsi="Times New Roman" w:cs="Times New Roman"/>
          <w:bCs/>
        </w:rPr>
        <w:t>T</w:t>
      </w:r>
      <w:r w:rsidR="004D3454" w:rsidRPr="00EA7E01">
        <w:rPr>
          <w:rFonts w:ascii="Times New Roman" w:eastAsia="Times New Roman" w:hAnsi="Times New Roman" w:cs="Times New Roman"/>
          <w:color w:val="333333"/>
          <w:sz w:val="21"/>
          <w:szCs w:val="21"/>
          <w:lang w:val="en"/>
        </w:rPr>
        <w:t xml:space="preserve">he contract </w:t>
      </w:r>
      <w:r w:rsidR="000B2BAE">
        <w:rPr>
          <w:rFonts w:ascii="Times New Roman" w:eastAsia="Times New Roman" w:hAnsi="Times New Roman" w:cs="Times New Roman"/>
          <w:color w:val="333333"/>
          <w:sz w:val="21"/>
          <w:szCs w:val="21"/>
          <w:lang w:val="en"/>
        </w:rPr>
        <w:t xml:space="preserve">duration </w:t>
      </w:r>
      <w:r w:rsidR="004D3454" w:rsidRPr="00EA7E01">
        <w:rPr>
          <w:rFonts w:ascii="Times New Roman" w:eastAsia="Times New Roman" w:hAnsi="Times New Roman" w:cs="Times New Roman"/>
          <w:color w:val="333333"/>
          <w:sz w:val="21"/>
          <w:szCs w:val="21"/>
          <w:lang w:val="en"/>
        </w:rPr>
        <w:t xml:space="preserve">will </w:t>
      </w:r>
      <w:r w:rsidR="000B2BAE">
        <w:rPr>
          <w:rFonts w:ascii="Times New Roman" w:eastAsia="Times New Roman" w:hAnsi="Times New Roman" w:cs="Times New Roman"/>
          <w:color w:val="333333"/>
          <w:sz w:val="21"/>
          <w:szCs w:val="21"/>
          <w:lang w:val="en"/>
        </w:rPr>
        <w:t xml:space="preserve">be 24 weeks from the commencement period </w:t>
      </w:r>
    </w:p>
    <w:p w14:paraId="6ABCE4A7" w14:textId="77777777" w:rsidR="00543E23" w:rsidRPr="00EA7E01" w:rsidRDefault="00543E23" w:rsidP="00BA0D1C">
      <w:pPr>
        <w:shd w:val="clear" w:color="auto" w:fill="FFFFFF"/>
        <w:spacing w:after="0" w:line="240" w:lineRule="auto"/>
        <w:jc w:val="both"/>
        <w:rPr>
          <w:rFonts w:ascii="Times New Roman" w:eastAsia="Times New Roman" w:hAnsi="Times New Roman" w:cs="Times New Roman"/>
          <w:color w:val="333333"/>
          <w:sz w:val="21"/>
          <w:szCs w:val="21"/>
          <w:lang w:val="en"/>
        </w:rPr>
      </w:pPr>
    </w:p>
    <w:p w14:paraId="62683694" w14:textId="19095B74" w:rsidR="00B04099" w:rsidRPr="00EA7E01" w:rsidRDefault="00860539" w:rsidP="00BA0D1C">
      <w:pPr>
        <w:spacing w:after="0"/>
        <w:jc w:val="both"/>
        <w:rPr>
          <w:rFonts w:ascii="Times New Roman" w:hAnsi="Times New Roman" w:cs="Times New Roman"/>
          <w:b/>
          <w:sz w:val="21"/>
          <w:szCs w:val="21"/>
        </w:rPr>
      </w:pPr>
      <w:r w:rsidRPr="00EA7E01">
        <w:rPr>
          <w:rFonts w:ascii="Times New Roman" w:hAnsi="Times New Roman" w:cs="Times New Roman"/>
          <w:b/>
          <w:sz w:val="21"/>
          <w:szCs w:val="21"/>
        </w:rPr>
        <w:t xml:space="preserve">4. </w:t>
      </w:r>
      <w:r w:rsidR="00B04099" w:rsidRPr="00EA7E01">
        <w:rPr>
          <w:rFonts w:ascii="Times New Roman" w:eastAsia="Times New Roman" w:hAnsi="Times New Roman" w:cs="Times New Roman"/>
          <w:b/>
          <w:color w:val="333333"/>
          <w:sz w:val="21"/>
          <w:szCs w:val="21"/>
          <w:lang w:val="en"/>
        </w:rPr>
        <w:t>The Ministry of Ministry of Finance</w:t>
      </w:r>
      <w:r w:rsidR="00B04099" w:rsidRPr="00EA7E01">
        <w:rPr>
          <w:rFonts w:ascii="Times New Roman" w:eastAsia="Times New Roman" w:hAnsi="Times New Roman" w:cs="Times New Roman"/>
          <w:color w:val="333333"/>
          <w:sz w:val="21"/>
          <w:szCs w:val="21"/>
          <w:lang w:val="en"/>
        </w:rPr>
        <w:t xml:space="preserve"> now invites eligible consulting firms (“Consultants”) to indicate their interest in providing the Services. Interested Consultants should provide information demonstrating that they have the required qualifications and relevant experience to perform the Services (brochures, description of similar assignments, experience in similar conditions, availability of appropriate skills among staff etc.). The shortlisting criteria are as follows</w:t>
      </w:r>
      <w:r w:rsidR="00414F2C">
        <w:rPr>
          <w:rFonts w:ascii="Times New Roman" w:eastAsia="Times New Roman" w:hAnsi="Times New Roman" w:cs="Times New Roman"/>
          <w:color w:val="333333"/>
          <w:sz w:val="21"/>
          <w:szCs w:val="21"/>
          <w:lang w:val="en"/>
        </w:rPr>
        <w:t>:</w:t>
      </w:r>
    </w:p>
    <w:p w14:paraId="2C18B782" w14:textId="77777777" w:rsidR="00B04099" w:rsidRDefault="00B04099" w:rsidP="00BA0D1C">
      <w:pPr>
        <w:spacing w:after="0"/>
        <w:jc w:val="both"/>
        <w:rPr>
          <w:rFonts w:ascii="Times New Roman" w:hAnsi="Times New Roman" w:cs="Times New Roman"/>
          <w:b/>
          <w:sz w:val="21"/>
          <w:szCs w:val="21"/>
        </w:rPr>
      </w:pPr>
    </w:p>
    <w:p w14:paraId="1B7A0B53" w14:textId="77777777" w:rsidR="00BF3751" w:rsidRPr="00634674" w:rsidRDefault="00BF3751" w:rsidP="00BF3751">
      <w:pPr>
        <w:numPr>
          <w:ilvl w:val="0"/>
          <w:numId w:val="1"/>
        </w:numPr>
        <w:shd w:val="clear" w:color="auto" w:fill="FFFFFF"/>
        <w:spacing w:after="0" w:line="240" w:lineRule="auto"/>
        <w:ind w:left="495"/>
        <w:rPr>
          <w:rFonts w:ascii="Times New Roman" w:eastAsia="Times New Roman" w:hAnsi="Times New Roman" w:cs="Times New Roman"/>
          <w:color w:val="333333"/>
          <w:sz w:val="21"/>
          <w:szCs w:val="21"/>
          <w:lang w:val="en"/>
        </w:rPr>
      </w:pPr>
      <w:r w:rsidRPr="00634674">
        <w:rPr>
          <w:rFonts w:ascii="Times New Roman" w:eastAsia="Times New Roman" w:hAnsi="Times New Roman" w:cs="Times New Roman"/>
          <w:color w:val="333333"/>
          <w:sz w:val="21"/>
          <w:szCs w:val="21"/>
          <w:lang w:val="en"/>
        </w:rPr>
        <w:t>Core business of the firm and years in business.</w:t>
      </w:r>
    </w:p>
    <w:p w14:paraId="34113403" w14:textId="4968CF15" w:rsidR="00BF3751" w:rsidRPr="00634674" w:rsidRDefault="00BF3751" w:rsidP="00BF3751">
      <w:pPr>
        <w:numPr>
          <w:ilvl w:val="0"/>
          <w:numId w:val="1"/>
        </w:numPr>
        <w:shd w:val="clear" w:color="auto" w:fill="FFFFFF"/>
        <w:spacing w:after="0" w:line="240" w:lineRule="auto"/>
        <w:ind w:left="495"/>
        <w:rPr>
          <w:rFonts w:ascii="Times New Roman" w:eastAsia="Times New Roman" w:hAnsi="Times New Roman" w:cs="Times New Roman"/>
          <w:color w:val="333333"/>
          <w:sz w:val="21"/>
          <w:szCs w:val="21"/>
          <w:lang w:val="en"/>
        </w:rPr>
      </w:pPr>
      <w:r w:rsidRPr="00634674">
        <w:rPr>
          <w:rFonts w:ascii="Times New Roman" w:eastAsia="Times New Roman" w:hAnsi="Times New Roman" w:cs="Times New Roman"/>
          <w:color w:val="333333"/>
          <w:sz w:val="21"/>
          <w:szCs w:val="21"/>
          <w:lang w:val="en"/>
        </w:rPr>
        <w:t>Specific experience in successfully implementing similar assignments (</w:t>
      </w:r>
      <w:r w:rsidR="000B2BAE" w:rsidRPr="000B2BAE">
        <w:rPr>
          <w:rFonts w:ascii="Times New Roman" w:eastAsia="Times New Roman" w:hAnsi="Times New Roman" w:cs="Times New Roman"/>
          <w:color w:val="333333"/>
          <w:sz w:val="21"/>
          <w:szCs w:val="21"/>
          <w:lang w:val="en"/>
        </w:rPr>
        <w:t xml:space="preserve">whose team consists of legal specialists of high international repute with relevant international experience (minimum 12 years) in </w:t>
      </w:r>
      <w:r w:rsidR="000B2BAE" w:rsidRPr="000B2BAE">
        <w:rPr>
          <w:rFonts w:ascii="Times New Roman" w:eastAsia="Times New Roman" w:hAnsi="Times New Roman" w:cs="Times New Roman"/>
          <w:color w:val="333333"/>
          <w:sz w:val="21"/>
          <w:szCs w:val="21"/>
          <w:lang w:val="en"/>
        </w:rPr>
        <w:lastRenderedPageBreak/>
        <w:t>legal aspects of e-commerce, cyber-security, data protection, access to information, and digital identification and authentication related issues, particularly in developing countries</w:t>
      </w:r>
      <w:r w:rsidR="000B2BAE">
        <w:rPr>
          <w:rFonts w:ascii="Times New Roman" w:eastAsia="Times New Roman" w:hAnsi="Times New Roman" w:cs="Times New Roman"/>
          <w:color w:val="333333"/>
          <w:sz w:val="21"/>
          <w:szCs w:val="21"/>
          <w:lang w:val="en"/>
        </w:rPr>
        <w:t>)</w:t>
      </w:r>
    </w:p>
    <w:p w14:paraId="14E83A95" w14:textId="1EFE35B7" w:rsidR="00BF3751" w:rsidRPr="00634674" w:rsidRDefault="00BF3751" w:rsidP="00BF3751">
      <w:pPr>
        <w:numPr>
          <w:ilvl w:val="0"/>
          <w:numId w:val="1"/>
        </w:numPr>
        <w:shd w:val="clear" w:color="auto" w:fill="FFFFFF"/>
        <w:spacing w:before="100" w:beforeAutospacing="1" w:after="0" w:line="240" w:lineRule="auto"/>
        <w:ind w:left="495"/>
        <w:rPr>
          <w:rFonts w:ascii="Times New Roman" w:eastAsia="Times New Roman" w:hAnsi="Times New Roman" w:cs="Times New Roman"/>
          <w:color w:val="333333"/>
          <w:sz w:val="21"/>
          <w:szCs w:val="21"/>
          <w:lang w:val="en"/>
        </w:rPr>
      </w:pPr>
      <w:r w:rsidRPr="00634674">
        <w:rPr>
          <w:rFonts w:ascii="Times New Roman" w:eastAsia="Times New Roman" w:hAnsi="Times New Roman" w:cs="Times New Roman"/>
          <w:color w:val="333333"/>
          <w:sz w:val="21"/>
          <w:szCs w:val="21"/>
          <w:lang w:val="en"/>
        </w:rPr>
        <w:t xml:space="preserve">Experience of relevant services in an environment similar to that of Somalia </w:t>
      </w:r>
    </w:p>
    <w:p w14:paraId="6130780A" w14:textId="2C1C1795" w:rsidR="00BF3751" w:rsidRPr="00634674" w:rsidRDefault="00BF3751" w:rsidP="00BF3751">
      <w:pPr>
        <w:numPr>
          <w:ilvl w:val="0"/>
          <w:numId w:val="1"/>
        </w:numPr>
        <w:shd w:val="clear" w:color="auto" w:fill="FFFFFF"/>
        <w:spacing w:before="100" w:beforeAutospacing="1" w:after="0" w:line="240" w:lineRule="auto"/>
        <w:ind w:left="495"/>
        <w:rPr>
          <w:rFonts w:ascii="Times New Roman" w:eastAsia="Times New Roman" w:hAnsi="Times New Roman" w:cs="Times New Roman"/>
          <w:color w:val="333333"/>
          <w:sz w:val="21"/>
          <w:szCs w:val="21"/>
          <w:lang w:val="en"/>
        </w:rPr>
      </w:pPr>
      <w:r w:rsidRPr="00634674">
        <w:rPr>
          <w:rFonts w:ascii="Times New Roman" w:eastAsia="Times New Roman" w:hAnsi="Times New Roman" w:cs="Times New Roman"/>
          <w:color w:val="333333"/>
          <w:sz w:val="21"/>
          <w:szCs w:val="21"/>
          <w:lang w:val="en"/>
        </w:rPr>
        <w:t>Technical and managerial organization of the firm (provide only the structure of the organization, general qualification and number of key staff). Do not provide CVs of key staff. Key experts will not be evaluated at the shortlisting stage</w:t>
      </w:r>
    </w:p>
    <w:p w14:paraId="4E526737" w14:textId="77777777" w:rsidR="004D3454" w:rsidRPr="00EA7E01" w:rsidRDefault="004D3454" w:rsidP="004D3454">
      <w:pPr>
        <w:pStyle w:val="ListParagraph"/>
        <w:ind w:left="405"/>
        <w:jc w:val="both"/>
        <w:rPr>
          <w:rFonts w:ascii="Times New Roman" w:hAnsi="Times New Roman" w:cs="Times New Roman"/>
          <w:sz w:val="21"/>
          <w:szCs w:val="21"/>
        </w:rPr>
      </w:pPr>
    </w:p>
    <w:p w14:paraId="4FAAD2ED" w14:textId="236B0D45" w:rsidR="008A3F99" w:rsidRPr="00EA7E01" w:rsidRDefault="005E7673" w:rsidP="00B04099">
      <w:pPr>
        <w:shd w:val="clear" w:color="auto" w:fill="FFFFFF"/>
        <w:spacing w:after="0" w:line="240" w:lineRule="auto"/>
        <w:jc w:val="both"/>
        <w:rPr>
          <w:rFonts w:ascii="Times New Roman" w:eastAsia="Times New Roman" w:hAnsi="Times New Roman" w:cs="Times New Roman"/>
          <w:color w:val="333333"/>
          <w:sz w:val="21"/>
          <w:szCs w:val="21"/>
          <w:lang w:val="en"/>
        </w:rPr>
      </w:pPr>
      <w:r w:rsidRPr="00EA7E01">
        <w:rPr>
          <w:rFonts w:ascii="Times New Roman" w:eastAsia="Times New Roman" w:hAnsi="Times New Roman" w:cs="Times New Roman"/>
          <w:b/>
          <w:color w:val="333333"/>
          <w:sz w:val="21"/>
          <w:szCs w:val="21"/>
          <w:lang w:val="en"/>
        </w:rPr>
        <w:t>5.</w:t>
      </w:r>
      <w:r w:rsidRPr="00EA7E01">
        <w:rPr>
          <w:rFonts w:ascii="Times New Roman" w:eastAsia="Times New Roman" w:hAnsi="Times New Roman" w:cs="Times New Roman"/>
          <w:color w:val="333333"/>
          <w:sz w:val="21"/>
          <w:szCs w:val="21"/>
          <w:lang w:val="en"/>
        </w:rPr>
        <w:t xml:space="preserve"> </w:t>
      </w:r>
      <w:r w:rsidR="00B04099" w:rsidRPr="00EA7E01">
        <w:rPr>
          <w:rFonts w:ascii="Times New Roman" w:eastAsia="Times New Roman" w:hAnsi="Times New Roman" w:cs="Times New Roman"/>
          <w:color w:val="333333"/>
          <w:sz w:val="21"/>
          <w:szCs w:val="21"/>
          <w:lang w:val="en"/>
        </w:rPr>
        <w:t xml:space="preserve">Attention of interested Consultants is drawn to section III, para 3.14,3.16 &amp; 3.17 of the World Bank’s </w:t>
      </w:r>
      <w:r w:rsidR="00B04099" w:rsidRPr="00EA7E01">
        <w:rPr>
          <w:rFonts w:ascii="Times New Roman" w:eastAsia="Times New Roman" w:hAnsi="Times New Roman" w:cs="Times New Roman"/>
          <w:i/>
          <w:iCs/>
          <w:color w:val="333333"/>
          <w:sz w:val="21"/>
          <w:szCs w:val="21"/>
          <w:lang w:val="en"/>
        </w:rPr>
        <w:t xml:space="preserve">Procurement Regulations for IPF Borrowers: Procurement in Investment Projects Financing Goods, Works, Non -Consulting and Consulting Services, </w:t>
      </w:r>
      <w:r w:rsidR="00287B08">
        <w:rPr>
          <w:rFonts w:ascii="Times New Roman" w:eastAsia="Times New Roman" w:hAnsi="Times New Roman" w:cs="Times New Roman"/>
          <w:i/>
          <w:iCs/>
          <w:color w:val="333333"/>
          <w:sz w:val="21"/>
          <w:szCs w:val="21"/>
          <w:lang w:val="en"/>
        </w:rPr>
        <w:t xml:space="preserve">edited in November  2020 </w:t>
      </w:r>
      <w:r w:rsidR="00B04099" w:rsidRPr="00EA7E01">
        <w:rPr>
          <w:rFonts w:ascii="Times New Roman" w:eastAsia="Times New Roman" w:hAnsi="Times New Roman" w:cs="Times New Roman"/>
          <w:color w:val="333333"/>
          <w:sz w:val="21"/>
          <w:szCs w:val="21"/>
          <w:lang w:val="en"/>
        </w:rPr>
        <w:t>(“Procurement Regulations”), setting forth the World Bank’s policy on conflict of interest.  </w:t>
      </w:r>
    </w:p>
    <w:p w14:paraId="632BFAB7" w14:textId="77777777" w:rsidR="00B04099" w:rsidRPr="00EA7E01" w:rsidRDefault="00B04099" w:rsidP="00B04099">
      <w:pPr>
        <w:shd w:val="clear" w:color="auto" w:fill="FFFFFF"/>
        <w:spacing w:after="0" w:line="240" w:lineRule="auto"/>
        <w:jc w:val="both"/>
        <w:rPr>
          <w:rFonts w:ascii="Times New Roman" w:eastAsia="Times New Roman" w:hAnsi="Times New Roman" w:cs="Times New Roman"/>
          <w:color w:val="333333"/>
          <w:sz w:val="20"/>
          <w:szCs w:val="20"/>
          <w:lang w:val="en"/>
        </w:rPr>
      </w:pPr>
    </w:p>
    <w:p w14:paraId="6CAA182D" w14:textId="1032F38A" w:rsidR="008A3F99" w:rsidRPr="00EA7E01" w:rsidRDefault="008A3F99" w:rsidP="00BA0D1C">
      <w:pPr>
        <w:shd w:val="clear" w:color="auto" w:fill="FFFFFF"/>
        <w:spacing w:after="0" w:line="240" w:lineRule="auto"/>
        <w:jc w:val="both"/>
        <w:rPr>
          <w:rFonts w:ascii="Times New Roman" w:eastAsia="Times New Roman" w:hAnsi="Times New Roman" w:cs="Times New Roman"/>
          <w:color w:val="333333"/>
          <w:sz w:val="21"/>
          <w:szCs w:val="21"/>
          <w:lang w:val="en"/>
        </w:rPr>
      </w:pPr>
      <w:r w:rsidRPr="00EA7E01">
        <w:rPr>
          <w:rFonts w:ascii="Times New Roman" w:eastAsia="Times New Roman" w:hAnsi="Times New Roman" w:cs="Times New Roman"/>
          <w:b/>
          <w:color w:val="333333"/>
          <w:sz w:val="20"/>
          <w:szCs w:val="20"/>
          <w:lang w:val="en"/>
        </w:rPr>
        <w:t> </w:t>
      </w:r>
      <w:r w:rsidR="00CB598C" w:rsidRPr="00EA7E01">
        <w:rPr>
          <w:rFonts w:ascii="Times New Roman" w:eastAsia="Times New Roman" w:hAnsi="Times New Roman" w:cs="Times New Roman"/>
          <w:b/>
          <w:color w:val="333333"/>
          <w:sz w:val="21"/>
          <w:szCs w:val="21"/>
          <w:lang w:val="en"/>
        </w:rPr>
        <w:t>6</w:t>
      </w:r>
      <w:r w:rsidR="00CB598C" w:rsidRPr="00EA7E01">
        <w:rPr>
          <w:rFonts w:ascii="Times New Roman" w:eastAsia="Times New Roman" w:hAnsi="Times New Roman" w:cs="Times New Roman"/>
          <w:color w:val="333333"/>
          <w:sz w:val="21"/>
          <w:szCs w:val="21"/>
          <w:lang w:val="en"/>
        </w:rPr>
        <w:t xml:space="preserve">. </w:t>
      </w:r>
      <w:r w:rsidR="00B04099" w:rsidRPr="00EA7E01">
        <w:rPr>
          <w:rFonts w:ascii="Times New Roman" w:hAnsi="Times New Roman" w:cs="Times New Roman"/>
          <w:bCs/>
          <w:sz w:val="21"/>
          <w:szCs w:val="21"/>
        </w:rPr>
        <w:t>Consultants may associate with other firms to enhance their qualification but should indicate clearly whether the association is in the form of a joint venture and/or a sub-consultancy. In the case of a joint venture, all the partners in the joint venture shall be jointly and severally liable for the entire contract, if selected</w:t>
      </w:r>
    </w:p>
    <w:p w14:paraId="546E6431" w14:textId="77777777" w:rsidR="008A3F99" w:rsidRPr="00EA7E01" w:rsidRDefault="008A3F99" w:rsidP="00BA0D1C">
      <w:pPr>
        <w:shd w:val="clear" w:color="auto" w:fill="FFFFFF"/>
        <w:spacing w:after="0" w:line="240" w:lineRule="auto"/>
        <w:rPr>
          <w:rFonts w:ascii="Times New Roman" w:eastAsia="Times New Roman" w:hAnsi="Times New Roman" w:cs="Times New Roman"/>
          <w:color w:val="333333"/>
          <w:sz w:val="21"/>
          <w:szCs w:val="21"/>
          <w:lang w:val="en"/>
        </w:rPr>
      </w:pPr>
      <w:r w:rsidRPr="00EA7E01">
        <w:rPr>
          <w:rFonts w:ascii="Times New Roman" w:eastAsia="Times New Roman" w:hAnsi="Times New Roman" w:cs="Times New Roman"/>
          <w:color w:val="333333"/>
          <w:sz w:val="21"/>
          <w:szCs w:val="21"/>
          <w:lang w:val="en"/>
        </w:rPr>
        <w:t> </w:t>
      </w:r>
    </w:p>
    <w:p w14:paraId="2FEAF0FE" w14:textId="4310B904" w:rsidR="00B04099" w:rsidRPr="00287B08" w:rsidRDefault="00F07EAB" w:rsidP="00287B08">
      <w:pPr>
        <w:rPr>
          <w:rFonts w:ascii="Times New Roman" w:eastAsia="Times New Roman" w:hAnsi="Times New Roman" w:cs="Times New Roman"/>
          <w:sz w:val="24"/>
          <w:szCs w:val="24"/>
        </w:rPr>
      </w:pPr>
      <w:r w:rsidRPr="00EA7E01">
        <w:rPr>
          <w:rFonts w:ascii="Times New Roman" w:eastAsia="Times New Roman" w:hAnsi="Times New Roman" w:cs="Times New Roman"/>
          <w:b/>
          <w:color w:val="333333"/>
          <w:sz w:val="21"/>
          <w:szCs w:val="21"/>
          <w:lang w:val="en"/>
        </w:rPr>
        <w:t>7</w:t>
      </w:r>
      <w:r w:rsidRPr="00EA7E01">
        <w:rPr>
          <w:rFonts w:ascii="Times New Roman" w:eastAsia="Times New Roman" w:hAnsi="Times New Roman" w:cs="Times New Roman"/>
          <w:color w:val="333333"/>
          <w:sz w:val="21"/>
          <w:szCs w:val="21"/>
          <w:lang w:val="en"/>
        </w:rPr>
        <w:t xml:space="preserve">. </w:t>
      </w:r>
      <w:r w:rsidR="00B04099" w:rsidRPr="00EA7E01">
        <w:rPr>
          <w:rFonts w:ascii="Times New Roman" w:eastAsia="Times New Roman" w:hAnsi="Times New Roman" w:cs="Times New Roman"/>
          <w:color w:val="333333"/>
          <w:sz w:val="21"/>
          <w:szCs w:val="21"/>
          <w:lang w:val="en"/>
        </w:rPr>
        <w:t xml:space="preserve">A Consultant will be selected in accordance with the </w:t>
      </w:r>
      <w:r w:rsidR="00287B08" w:rsidRPr="00287B08">
        <w:rPr>
          <w:rFonts w:ascii="Times New Roman" w:eastAsia="Times New Roman" w:hAnsi="Times New Roman" w:cs="Times New Roman"/>
          <w:b/>
          <w:bCs/>
          <w:color w:val="333333"/>
          <w:sz w:val="21"/>
          <w:szCs w:val="21"/>
          <w:lang w:val="en"/>
        </w:rPr>
        <w:t>Quality Cost-Based Selection</w:t>
      </w:r>
      <w:r w:rsidR="00B04099" w:rsidRPr="00EA7E01">
        <w:rPr>
          <w:rFonts w:ascii="Times New Roman" w:eastAsia="Times New Roman" w:hAnsi="Times New Roman" w:cs="Times New Roman"/>
          <w:b/>
          <w:bCs/>
          <w:color w:val="333333"/>
          <w:sz w:val="21"/>
          <w:szCs w:val="21"/>
          <w:lang w:val="en"/>
        </w:rPr>
        <w:t>(</w:t>
      </w:r>
      <w:r w:rsidR="00287B08">
        <w:rPr>
          <w:rFonts w:ascii="Times New Roman" w:eastAsia="Times New Roman" w:hAnsi="Times New Roman" w:cs="Times New Roman"/>
          <w:b/>
          <w:bCs/>
          <w:color w:val="333333"/>
          <w:sz w:val="21"/>
          <w:szCs w:val="21"/>
          <w:lang w:val="en"/>
        </w:rPr>
        <w:t>QCB</w:t>
      </w:r>
      <w:r w:rsidR="00B04099" w:rsidRPr="00EA7E01">
        <w:rPr>
          <w:rFonts w:ascii="Times New Roman" w:eastAsia="Times New Roman" w:hAnsi="Times New Roman" w:cs="Times New Roman"/>
          <w:b/>
          <w:bCs/>
          <w:color w:val="333333"/>
          <w:sz w:val="21"/>
          <w:szCs w:val="21"/>
          <w:lang w:val="en"/>
        </w:rPr>
        <w:t>S</w:t>
      </w:r>
      <w:r w:rsidR="00B04099" w:rsidRPr="00EA7E01">
        <w:rPr>
          <w:rFonts w:ascii="Times New Roman" w:eastAsia="Times New Roman" w:hAnsi="Times New Roman" w:cs="Times New Roman"/>
          <w:color w:val="333333"/>
          <w:sz w:val="21"/>
          <w:szCs w:val="21"/>
          <w:lang w:val="en"/>
        </w:rPr>
        <w:t>) method set out in the Procurement Regulations.  </w:t>
      </w:r>
      <w:bookmarkStart w:id="1" w:name="_GoBack"/>
      <w:bookmarkEnd w:id="1"/>
    </w:p>
    <w:p w14:paraId="67925F68" w14:textId="1C0611F0" w:rsidR="00BA0D1C" w:rsidRPr="00EA7E01" w:rsidRDefault="00BA0D1C" w:rsidP="00BA0D1C">
      <w:pPr>
        <w:spacing w:after="0"/>
        <w:rPr>
          <w:rFonts w:ascii="Times New Roman" w:eastAsia="Times New Roman" w:hAnsi="Times New Roman" w:cs="Times New Roman"/>
          <w:color w:val="333333"/>
          <w:sz w:val="21"/>
          <w:szCs w:val="21"/>
          <w:lang w:val="en"/>
        </w:rPr>
      </w:pPr>
    </w:p>
    <w:p w14:paraId="4AE8E833" w14:textId="16B09F44" w:rsidR="008A3F99" w:rsidRPr="00EA7E01" w:rsidRDefault="00F07EAB" w:rsidP="00BA0D1C">
      <w:pPr>
        <w:shd w:val="clear" w:color="auto" w:fill="FFFFFF"/>
        <w:spacing w:after="0" w:line="240" w:lineRule="auto"/>
        <w:rPr>
          <w:rFonts w:ascii="Times New Roman" w:eastAsia="Times New Roman" w:hAnsi="Times New Roman" w:cs="Times New Roman"/>
          <w:color w:val="333333"/>
          <w:sz w:val="21"/>
          <w:szCs w:val="21"/>
          <w:lang w:val="en"/>
        </w:rPr>
      </w:pPr>
      <w:r w:rsidRPr="00EA7E01">
        <w:rPr>
          <w:rFonts w:ascii="Times New Roman" w:eastAsia="Times New Roman" w:hAnsi="Times New Roman" w:cs="Times New Roman"/>
          <w:b/>
          <w:color w:val="333333"/>
          <w:sz w:val="21"/>
          <w:szCs w:val="21"/>
          <w:lang w:val="en"/>
        </w:rPr>
        <w:t>8.</w:t>
      </w:r>
      <w:r w:rsidRPr="00EA7E01">
        <w:rPr>
          <w:rFonts w:ascii="Times New Roman" w:eastAsia="Times New Roman" w:hAnsi="Times New Roman" w:cs="Times New Roman"/>
          <w:color w:val="333333"/>
          <w:sz w:val="21"/>
          <w:szCs w:val="21"/>
          <w:lang w:val="en"/>
        </w:rPr>
        <w:t xml:space="preserve"> </w:t>
      </w:r>
      <w:r w:rsidR="008A3F99" w:rsidRPr="00EA7E01">
        <w:rPr>
          <w:rFonts w:ascii="Times New Roman" w:eastAsia="Times New Roman" w:hAnsi="Times New Roman" w:cs="Times New Roman"/>
          <w:color w:val="333333"/>
          <w:sz w:val="21"/>
          <w:szCs w:val="21"/>
          <w:lang w:val="en"/>
        </w:rPr>
        <w:t>Interested Consultant may obtain further information (in person or by e-mail) at the address below during office hours from 8.00 a.m.– 4.00 p.m. Saturday to Thursday except on public holidays.</w:t>
      </w:r>
    </w:p>
    <w:p w14:paraId="6420CC0F" w14:textId="77777777" w:rsidR="008A3F99" w:rsidRPr="00EA7E01" w:rsidRDefault="008A3F99" w:rsidP="00BA0D1C">
      <w:pPr>
        <w:shd w:val="clear" w:color="auto" w:fill="FFFFFF"/>
        <w:spacing w:after="0" w:line="240" w:lineRule="auto"/>
        <w:rPr>
          <w:rFonts w:ascii="Times New Roman" w:eastAsia="Times New Roman" w:hAnsi="Times New Roman" w:cs="Times New Roman"/>
          <w:color w:val="333333"/>
          <w:sz w:val="21"/>
          <w:szCs w:val="21"/>
          <w:lang w:val="en"/>
        </w:rPr>
      </w:pPr>
      <w:r w:rsidRPr="00EA7E01">
        <w:rPr>
          <w:rFonts w:ascii="Times New Roman" w:eastAsia="Times New Roman" w:hAnsi="Times New Roman" w:cs="Times New Roman"/>
          <w:color w:val="333333"/>
          <w:sz w:val="21"/>
          <w:szCs w:val="21"/>
          <w:lang w:val="en"/>
        </w:rPr>
        <w:t> </w:t>
      </w:r>
    </w:p>
    <w:p w14:paraId="59414BFE" w14:textId="1B3AC6BA" w:rsidR="008A3F99" w:rsidRPr="00EA7E01" w:rsidRDefault="008C1E80" w:rsidP="00BA0D1C">
      <w:pPr>
        <w:shd w:val="clear" w:color="auto" w:fill="FFFFFF"/>
        <w:spacing w:after="0" w:line="240" w:lineRule="auto"/>
        <w:rPr>
          <w:rFonts w:ascii="Times New Roman" w:eastAsia="Times New Roman" w:hAnsi="Times New Roman" w:cs="Times New Roman"/>
          <w:color w:val="333333"/>
          <w:sz w:val="21"/>
          <w:szCs w:val="21"/>
          <w:lang w:val="en"/>
        </w:rPr>
      </w:pPr>
      <w:r w:rsidRPr="00EA7E01">
        <w:rPr>
          <w:rFonts w:ascii="Times New Roman" w:eastAsia="Times New Roman" w:hAnsi="Times New Roman" w:cs="Times New Roman"/>
          <w:b/>
          <w:color w:val="333333"/>
          <w:sz w:val="21"/>
          <w:szCs w:val="21"/>
          <w:lang w:val="en"/>
        </w:rPr>
        <w:t>9. Deadline for submission:</w:t>
      </w:r>
      <w:r w:rsidRPr="00EA7E01">
        <w:rPr>
          <w:rFonts w:ascii="Times New Roman" w:eastAsia="Times New Roman" w:hAnsi="Times New Roman" w:cs="Times New Roman"/>
          <w:color w:val="333333"/>
          <w:sz w:val="21"/>
          <w:szCs w:val="21"/>
          <w:lang w:val="en"/>
        </w:rPr>
        <w:t xml:space="preserve"> </w:t>
      </w:r>
      <w:r w:rsidR="008A3F99" w:rsidRPr="00EA7E01">
        <w:rPr>
          <w:rFonts w:ascii="Times New Roman" w:eastAsia="Times New Roman" w:hAnsi="Times New Roman" w:cs="Times New Roman"/>
          <w:color w:val="333333"/>
          <w:sz w:val="21"/>
          <w:szCs w:val="21"/>
          <w:lang w:val="en"/>
        </w:rPr>
        <w:t>Expressions of interest should be delivered in a written form to the addre</w:t>
      </w:r>
      <w:r w:rsidR="0027018F">
        <w:rPr>
          <w:rFonts w:ascii="Times New Roman" w:eastAsia="Times New Roman" w:hAnsi="Times New Roman" w:cs="Times New Roman"/>
          <w:color w:val="333333"/>
          <w:sz w:val="21"/>
          <w:szCs w:val="21"/>
          <w:lang w:val="en"/>
        </w:rPr>
        <w:t xml:space="preserve">ss below ( </w:t>
      </w:r>
      <w:r w:rsidR="008A3F99" w:rsidRPr="00EA7E01">
        <w:rPr>
          <w:rFonts w:ascii="Times New Roman" w:eastAsia="Times New Roman" w:hAnsi="Times New Roman" w:cs="Times New Roman"/>
          <w:color w:val="333333"/>
          <w:sz w:val="21"/>
          <w:szCs w:val="21"/>
          <w:lang w:val="en"/>
        </w:rPr>
        <w:t xml:space="preserve">by e-mail) by </w:t>
      </w:r>
      <w:r w:rsidR="00CA4192">
        <w:rPr>
          <w:rFonts w:ascii="Times New Roman" w:eastAsia="Times New Roman" w:hAnsi="Times New Roman" w:cs="Times New Roman"/>
          <w:b/>
          <w:color w:val="333333"/>
          <w:sz w:val="21"/>
          <w:szCs w:val="21"/>
          <w:lang w:val="en"/>
        </w:rPr>
        <w:t>October</w:t>
      </w:r>
      <w:r w:rsidR="00AC1620" w:rsidRPr="00EA7E01">
        <w:rPr>
          <w:rFonts w:ascii="Times New Roman" w:eastAsia="Times New Roman" w:hAnsi="Times New Roman" w:cs="Times New Roman"/>
          <w:b/>
          <w:color w:val="333333"/>
          <w:sz w:val="21"/>
          <w:szCs w:val="21"/>
          <w:lang w:val="en"/>
        </w:rPr>
        <w:t xml:space="preserve"> </w:t>
      </w:r>
      <w:r w:rsidR="00890BDA">
        <w:rPr>
          <w:rFonts w:ascii="Times New Roman" w:eastAsia="Times New Roman" w:hAnsi="Times New Roman" w:cs="Times New Roman"/>
          <w:b/>
          <w:color w:val="333333"/>
          <w:sz w:val="21"/>
          <w:szCs w:val="21"/>
          <w:lang w:val="en"/>
        </w:rPr>
        <w:t>0</w:t>
      </w:r>
      <w:r w:rsidR="00CA4192">
        <w:rPr>
          <w:rFonts w:ascii="Times New Roman" w:eastAsia="Times New Roman" w:hAnsi="Times New Roman" w:cs="Times New Roman"/>
          <w:b/>
          <w:color w:val="333333"/>
          <w:sz w:val="21"/>
          <w:szCs w:val="21"/>
          <w:lang w:val="en"/>
        </w:rPr>
        <w:t>1</w:t>
      </w:r>
      <w:r w:rsidR="00AC1620" w:rsidRPr="00EA7E01">
        <w:rPr>
          <w:rFonts w:ascii="Times New Roman" w:eastAsia="Times New Roman" w:hAnsi="Times New Roman" w:cs="Times New Roman"/>
          <w:b/>
          <w:color w:val="333333"/>
          <w:sz w:val="21"/>
          <w:szCs w:val="21"/>
          <w:lang w:val="en"/>
        </w:rPr>
        <w:t>,</w:t>
      </w:r>
      <w:r w:rsidR="00A825F0" w:rsidRPr="00EA7E01">
        <w:rPr>
          <w:rFonts w:ascii="Times New Roman" w:eastAsia="Times New Roman" w:hAnsi="Times New Roman" w:cs="Times New Roman"/>
          <w:b/>
          <w:color w:val="333333"/>
          <w:sz w:val="21"/>
          <w:szCs w:val="21"/>
          <w:lang w:val="en"/>
        </w:rPr>
        <w:t xml:space="preserve"> </w:t>
      </w:r>
      <w:r w:rsidR="00695525">
        <w:rPr>
          <w:rFonts w:ascii="Times New Roman" w:eastAsia="Times New Roman" w:hAnsi="Times New Roman" w:cs="Times New Roman"/>
          <w:b/>
          <w:color w:val="333333"/>
          <w:sz w:val="21"/>
          <w:szCs w:val="21"/>
          <w:lang w:val="en"/>
        </w:rPr>
        <w:t>202</w:t>
      </w:r>
      <w:r w:rsidR="00F54CFC" w:rsidRPr="00EA7E01">
        <w:rPr>
          <w:rFonts w:ascii="Times New Roman" w:eastAsia="Times New Roman" w:hAnsi="Times New Roman" w:cs="Times New Roman"/>
          <w:b/>
          <w:color w:val="333333"/>
          <w:sz w:val="21"/>
          <w:szCs w:val="21"/>
          <w:lang w:val="en"/>
        </w:rPr>
        <w:t xml:space="preserve">1 </w:t>
      </w:r>
      <w:r w:rsidR="008A3F99" w:rsidRPr="00EA7E01">
        <w:rPr>
          <w:rFonts w:ascii="Times New Roman" w:eastAsia="Times New Roman" w:hAnsi="Times New Roman" w:cs="Times New Roman"/>
          <w:b/>
          <w:color w:val="333333"/>
          <w:sz w:val="21"/>
          <w:szCs w:val="21"/>
          <w:lang w:val="en"/>
        </w:rPr>
        <w:t>at 4.00 p.m. local Time</w:t>
      </w:r>
      <w:r w:rsidR="008A3F99" w:rsidRPr="00EA7E01">
        <w:rPr>
          <w:rFonts w:ascii="Times New Roman" w:eastAsia="Times New Roman" w:hAnsi="Times New Roman" w:cs="Times New Roman"/>
          <w:color w:val="333333"/>
          <w:sz w:val="21"/>
          <w:szCs w:val="21"/>
          <w:lang w:val="en"/>
        </w:rPr>
        <w:t>.</w:t>
      </w:r>
    </w:p>
    <w:p w14:paraId="390D225F" w14:textId="77777777" w:rsidR="008A3F99" w:rsidRPr="00EA7E01" w:rsidRDefault="008A3F99" w:rsidP="00BA0D1C">
      <w:pPr>
        <w:shd w:val="clear" w:color="auto" w:fill="FFFFFF"/>
        <w:spacing w:after="0" w:line="240" w:lineRule="auto"/>
        <w:rPr>
          <w:rFonts w:ascii="Times New Roman" w:eastAsia="Times New Roman" w:hAnsi="Times New Roman" w:cs="Times New Roman"/>
          <w:color w:val="333333"/>
          <w:sz w:val="20"/>
          <w:szCs w:val="20"/>
          <w:lang w:val="en"/>
        </w:rPr>
      </w:pPr>
      <w:r w:rsidRPr="00EA7E01">
        <w:rPr>
          <w:rFonts w:ascii="Times New Roman" w:eastAsia="Times New Roman" w:hAnsi="Times New Roman" w:cs="Times New Roman"/>
          <w:color w:val="333333"/>
          <w:sz w:val="20"/>
          <w:szCs w:val="20"/>
          <w:lang w:val="en"/>
        </w:rPr>
        <w:t> </w:t>
      </w:r>
    </w:p>
    <w:p w14:paraId="47EC5AD9" w14:textId="77777777" w:rsidR="008A3F99" w:rsidRPr="00EA7E01" w:rsidRDefault="008A3F99" w:rsidP="00BA0D1C">
      <w:pPr>
        <w:shd w:val="clear" w:color="auto" w:fill="FFFFFF"/>
        <w:spacing w:after="0" w:line="240" w:lineRule="auto"/>
        <w:rPr>
          <w:rFonts w:ascii="Times New Roman" w:eastAsia="Times New Roman" w:hAnsi="Times New Roman" w:cs="Times New Roman"/>
          <w:color w:val="333333"/>
          <w:sz w:val="20"/>
          <w:szCs w:val="20"/>
          <w:lang w:val="en"/>
        </w:rPr>
      </w:pPr>
      <w:r w:rsidRPr="00EA7E01">
        <w:rPr>
          <w:rFonts w:ascii="Times New Roman" w:eastAsia="Times New Roman" w:hAnsi="Times New Roman" w:cs="Times New Roman"/>
          <w:color w:val="333333"/>
          <w:sz w:val="20"/>
          <w:szCs w:val="20"/>
          <w:lang w:val="en"/>
        </w:rPr>
        <w:t> </w:t>
      </w:r>
    </w:p>
    <w:p w14:paraId="698041CD" w14:textId="77777777" w:rsidR="00D20F5E" w:rsidRPr="00EA7E01" w:rsidRDefault="00D20F5E" w:rsidP="00BA0D1C">
      <w:pPr>
        <w:spacing w:after="0" w:line="240" w:lineRule="auto"/>
        <w:rPr>
          <w:rFonts w:ascii="Times New Roman" w:eastAsia="Times New Roman" w:hAnsi="Times New Roman" w:cs="Times New Roman"/>
          <w:sz w:val="21"/>
          <w:szCs w:val="21"/>
        </w:rPr>
      </w:pPr>
      <w:r w:rsidRPr="00EA7E01">
        <w:rPr>
          <w:rFonts w:ascii="Times New Roman" w:eastAsia="Times New Roman" w:hAnsi="Times New Roman" w:cs="Times New Roman"/>
          <w:sz w:val="21"/>
          <w:szCs w:val="21"/>
        </w:rPr>
        <w:t>Attention; the Procurement Specialist</w:t>
      </w:r>
    </w:p>
    <w:p w14:paraId="7869371A" w14:textId="52E880E3" w:rsidR="00D20F5E" w:rsidRPr="00EA7E01" w:rsidRDefault="00D20F5E" w:rsidP="00BA0D1C">
      <w:pPr>
        <w:spacing w:after="0" w:line="240" w:lineRule="auto"/>
        <w:rPr>
          <w:rFonts w:ascii="Times New Roman" w:eastAsia="Times New Roman" w:hAnsi="Times New Roman" w:cs="Times New Roman"/>
          <w:sz w:val="21"/>
          <w:szCs w:val="21"/>
        </w:rPr>
      </w:pPr>
      <w:r w:rsidRPr="00EA7E01">
        <w:rPr>
          <w:rFonts w:ascii="Times New Roman" w:eastAsia="Times New Roman" w:hAnsi="Times New Roman" w:cs="Times New Roman"/>
          <w:sz w:val="21"/>
          <w:szCs w:val="21"/>
        </w:rPr>
        <w:t>S</w:t>
      </w:r>
      <w:r w:rsidR="00420119" w:rsidRPr="00EA7E01">
        <w:rPr>
          <w:rFonts w:ascii="Times New Roman" w:eastAsia="Times New Roman" w:hAnsi="Times New Roman" w:cs="Times New Roman"/>
          <w:sz w:val="21"/>
          <w:szCs w:val="21"/>
        </w:rPr>
        <w:t>CALED-</w:t>
      </w:r>
      <w:r w:rsidR="00B71A38" w:rsidRPr="00EA7E01">
        <w:rPr>
          <w:rFonts w:ascii="Times New Roman" w:eastAsia="Times New Roman" w:hAnsi="Times New Roman" w:cs="Times New Roman"/>
          <w:sz w:val="21"/>
          <w:szCs w:val="21"/>
        </w:rPr>
        <w:t>UP</w:t>
      </w:r>
      <w:r w:rsidRPr="00EA7E01">
        <w:rPr>
          <w:rFonts w:ascii="Times New Roman" w:eastAsia="Times New Roman" w:hAnsi="Times New Roman" w:cs="Times New Roman"/>
          <w:sz w:val="21"/>
          <w:szCs w:val="21"/>
        </w:rPr>
        <w:t xml:space="preserve"> Project</w:t>
      </w:r>
    </w:p>
    <w:p w14:paraId="7773D448" w14:textId="77777777" w:rsidR="00D20F5E" w:rsidRPr="00EA7E01" w:rsidRDefault="00D20F5E" w:rsidP="00BA0D1C">
      <w:pPr>
        <w:spacing w:after="0" w:line="240" w:lineRule="auto"/>
        <w:rPr>
          <w:rFonts w:ascii="Times New Roman" w:eastAsia="Times New Roman" w:hAnsi="Times New Roman" w:cs="Times New Roman"/>
          <w:sz w:val="21"/>
          <w:szCs w:val="21"/>
        </w:rPr>
      </w:pPr>
      <w:r w:rsidRPr="00EA7E01">
        <w:rPr>
          <w:rFonts w:ascii="Times New Roman" w:eastAsia="Times New Roman" w:hAnsi="Times New Roman" w:cs="Times New Roman"/>
          <w:sz w:val="21"/>
          <w:szCs w:val="21"/>
        </w:rPr>
        <w:t>Ministry of Finance</w:t>
      </w:r>
    </w:p>
    <w:p w14:paraId="31A3C777" w14:textId="77777777" w:rsidR="00D20F5E" w:rsidRPr="00EA7E01" w:rsidRDefault="00D20F5E" w:rsidP="00BA0D1C">
      <w:pPr>
        <w:spacing w:after="0" w:line="240" w:lineRule="auto"/>
        <w:rPr>
          <w:rFonts w:ascii="Times New Roman" w:eastAsia="Times New Roman" w:hAnsi="Times New Roman" w:cs="Times New Roman"/>
          <w:sz w:val="21"/>
          <w:szCs w:val="21"/>
        </w:rPr>
      </w:pPr>
      <w:r w:rsidRPr="00EA7E01">
        <w:rPr>
          <w:rFonts w:ascii="Times New Roman" w:eastAsia="Times New Roman" w:hAnsi="Times New Roman" w:cs="Times New Roman"/>
          <w:sz w:val="21"/>
          <w:szCs w:val="21"/>
        </w:rPr>
        <w:t>Federal Government of Somalia</w:t>
      </w:r>
    </w:p>
    <w:p w14:paraId="7327FD10" w14:textId="77777777" w:rsidR="00D20F5E" w:rsidRPr="00EA7E01" w:rsidRDefault="00D20F5E" w:rsidP="00BA0D1C">
      <w:pPr>
        <w:spacing w:after="0" w:line="240" w:lineRule="auto"/>
        <w:rPr>
          <w:rFonts w:ascii="Times New Roman" w:eastAsia="Times New Roman" w:hAnsi="Times New Roman" w:cs="Times New Roman"/>
          <w:sz w:val="21"/>
          <w:szCs w:val="21"/>
        </w:rPr>
      </w:pPr>
      <w:r w:rsidRPr="00EA7E01">
        <w:rPr>
          <w:rFonts w:ascii="Times New Roman" w:eastAsia="Times New Roman" w:hAnsi="Times New Roman" w:cs="Times New Roman"/>
          <w:sz w:val="21"/>
          <w:szCs w:val="21"/>
        </w:rPr>
        <w:t>Shangani District</w:t>
      </w:r>
    </w:p>
    <w:p w14:paraId="60245109" w14:textId="77777777" w:rsidR="00D20F5E" w:rsidRPr="00EA7E01" w:rsidRDefault="00D20F5E" w:rsidP="00BA0D1C">
      <w:pPr>
        <w:spacing w:after="0" w:line="240" w:lineRule="auto"/>
        <w:rPr>
          <w:rFonts w:ascii="Times New Roman" w:eastAsia="Times New Roman" w:hAnsi="Times New Roman" w:cs="Times New Roman"/>
          <w:sz w:val="21"/>
          <w:szCs w:val="21"/>
        </w:rPr>
      </w:pPr>
      <w:r w:rsidRPr="00EA7E01">
        <w:rPr>
          <w:rFonts w:ascii="Times New Roman" w:eastAsia="Times New Roman" w:hAnsi="Times New Roman" w:cs="Times New Roman"/>
          <w:sz w:val="21"/>
          <w:szCs w:val="21"/>
        </w:rPr>
        <w:t>Mogadishu, Somalia</w:t>
      </w:r>
    </w:p>
    <w:p w14:paraId="6C45BAC8" w14:textId="305544E8" w:rsidR="00D20F5E" w:rsidRPr="00EA7E01" w:rsidRDefault="00D20F5E" w:rsidP="00BA0D1C">
      <w:pPr>
        <w:spacing w:after="0" w:line="240" w:lineRule="auto"/>
        <w:rPr>
          <w:rFonts w:ascii="Times New Roman" w:eastAsia="Times New Roman" w:hAnsi="Times New Roman" w:cs="Times New Roman"/>
          <w:sz w:val="21"/>
          <w:szCs w:val="21"/>
        </w:rPr>
      </w:pPr>
      <w:r w:rsidRPr="00EA7E01">
        <w:rPr>
          <w:rFonts w:ascii="Times New Roman" w:eastAsia="Times New Roman" w:hAnsi="Times New Roman" w:cs="Times New Roman"/>
          <w:sz w:val="21"/>
          <w:szCs w:val="21"/>
        </w:rPr>
        <w:t>Email Address</w:t>
      </w:r>
      <w:r w:rsidRPr="00EA7E01">
        <w:rPr>
          <w:rFonts w:ascii="Times New Roman" w:eastAsia="Times New Roman" w:hAnsi="Times New Roman" w:cs="Times New Roman"/>
          <w:color w:val="4472C4" w:themeColor="accent1"/>
          <w:sz w:val="21"/>
          <w:szCs w:val="21"/>
        </w:rPr>
        <w:t xml:space="preserve">: </w:t>
      </w:r>
      <w:hyperlink r:id="rId10" w:history="1">
        <w:r w:rsidR="00BD5ADE" w:rsidRPr="00EA7E01">
          <w:rPr>
            <w:rStyle w:val="Hyperlink"/>
            <w:rFonts w:ascii="Times New Roman" w:eastAsia="Times New Roman" w:hAnsi="Times New Roman" w:cs="Times New Roman"/>
            <w:sz w:val="21"/>
            <w:szCs w:val="21"/>
          </w:rPr>
          <w:t>bidsmof1@gmail.com</w:t>
        </w:r>
      </w:hyperlink>
    </w:p>
    <w:p w14:paraId="642204FC" w14:textId="184D5345" w:rsidR="008A3F99" w:rsidRPr="00EA7E01" w:rsidRDefault="008A3F99" w:rsidP="00BA0D1C">
      <w:pPr>
        <w:shd w:val="clear" w:color="auto" w:fill="FFFFFF"/>
        <w:spacing w:after="0" w:line="240" w:lineRule="auto"/>
        <w:rPr>
          <w:rFonts w:ascii="Times New Roman" w:eastAsia="Times New Roman" w:hAnsi="Times New Roman" w:cs="Times New Roman"/>
          <w:color w:val="333333"/>
          <w:sz w:val="20"/>
          <w:szCs w:val="20"/>
          <w:lang w:val="en"/>
        </w:rPr>
      </w:pPr>
    </w:p>
    <w:p w14:paraId="0826344E" w14:textId="77777777" w:rsidR="005E7F26" w:rsidRPr="00EA7E01" w:rsidRDefault="005E7F26" w:rsidP="00BA0D1C">
      <w:pPr>
        <w:spacing w:after="0"/>
        <w:rPr>
          <w:rFonts w:ascii="Times New Roman" w:hAnsi="Times New Roman" w:cs="Times New Roman"/>
          <w:sz w:val="20"/>
          <w:szCs w:val="20"/>
        </w:rPr>
      </w:pPr>
    </w:p>
    <w:sectPr w:rsidR="005E7F26" w:rsidRPr="00EA7E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9E4B8" w14:textId="77777777" w:rsidR="00AC2088" w:rsidRDefault="00AC2088" w:rsidP="001E3274">
      <w:pPr>
        <w:spacing w:after="0" w:line="240" w:lineRule="auto"/>
      </w:pPr>
      <w:r>
        <w:separator/>
      </w:r>
    </w:p>
  </w:endnote>
  <w:endnote w:type="continuationSeparator" w:id="0">
    <w:p w14:paraId="7BF775AA" w14:textId="77777777" w:rsidR="00AC2088" w:rsidRDefault="00AC2088" w:rsidP="001E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FDEC8" w14:textId="77777777" w:rsidR="00AC2088" w:rsidRDefault="00AC2088" w:rsidP="001E3274">
      <w:pPr>
        <w:spacing w:after="0" w:line="240" w:lineRule="auto"/>
      </w:pPr>
      <w:r>
        <w:separator/>
      </w:r>
    </w:p>
  </w:footnote>
  <w:footnote w:type="continuationSeparator" w:id="0">
    <w:p w14:paraId="4F8B0C31" w14:textId="77777777" w:rsidR="00AC2088" w:rsidRDefault="00AC2088" w:rsidP="001E32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D93"/>
    <w:multiLevelType w:val="hybridMultilevel"/>
    <w:tmpl w:val="15E8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50A65"/>
    <w:multiLevelType w:val="hybridMultilevel"/>
    <w:tmpl w:val="CAB40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823BD4"/>
    <w:multiLevelType w:val="multilevel"/>
    <w:tmpl w:val="CA9C8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C366E2"/>
    <w:multiLevelType w:val="hybridMultilevel"/>
    <w:tmpl w:val="26FAD32C"/>
    <w:lvl w:ilvl="0" w:tplc="0809000F">
      <w:start w:val="1"/>
      <w:numFmt w:val="decimal"/>
      <w:lvlText w:val="%1."/>
      <w:lvlJc w:val="left"/>
      <w:pPr>
        <w:ind w:left="3490" w:hanging="360"/>
      </w:pPr>
      <w:rPr>
        <w:rFonts w:hint="default"/>
      </w:rPr>
    </w:lvl>
    <w:lvl w:ilvl="1" w:tplc="04090003">
      <w:start w:val="1"/>
      <w:numFmt w:val="bullet"/>
      <w:lvlText w:val="o"/>
      <w:lvlJc w:val="left"/>
      <w:pPr>
        <w:ind w:left="3490" w:hanging="360"/>
      </w:pPr>
      <w:rPr>
        <w:rFonts w:ascii="Courier New" w:hAnsi="Courier New" w:cs="Courier New" w:hint="default"/>
      </w:rPr>
    </w:lvl>
    <w:lvl w:ilvl="2" w:tplc="04090005">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4">
    <w:nsid w:val="21087B2C"/>
    <w:multiLevelType w:val="hybridMultilevel"/>
    <w:tmpl w:val="41CA6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432F0"/>
    <w:multiLevelType w:val="hybridMultilevel"/>
    <w:tmpl w:val="D3EA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31568"/>
    <w:multiLevelType w:val="hybridMultilevel"/>
    <w:tmpl w:val="9BD6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33CD0"/>
    <w:multiLevelType w:val="hybridMultilevel"/>
    <w:tmpl w:val="701A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60383"/>
    <w:multiLevelType w:val="hybridMultilevel"/>
    <w:tmpl w:val="DEB0941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55AF6DCE"/>
    <w:multiLevelType w:val="hybridMultilevel"/>
    <w:tmpl w:val="757A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BC26BB"/>
    <w:multiLevelType w:val="hybridMultilevel"/>
    <w:tmpl w:val="1AA8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767FE"/>
    <w:multiLevelType w:val="hybridMultilevel"/>
    <w:tmpl w:val="9D74E70A"/>
    <w:lvl w:ilvl="0" w:tplc="73389738">
      <w:start w:val="1"/>
      <w:numFmt w:val="decimal"/>
      <w:lvlText w:val="%1."/>
      <w:lvlJc w:val="left"/>
      <w:pPr>
        <w:ind w:left="405" w:hanging="360"/>
      </w:pPr>
      <w:rPr>
        <w:rFonts w:hint="default"/>
      </w:rPr>
    </w:lvl>
    <w:lvl w:ilvl="1" w:tplc="04090001">
      <w:start w:val="1"/>
      <w:numFmt w:val="bullet"/>
      <w:lvlText w:val=""/>
      <w:lvlJc w:val="left"/>
      <w:pPr>
        <w:ind w:left="1125" w:hanging="360"/>
      </w:pPr>
      <w:rPr>
        <w:rFonts w:ascii="Symbol" w:hAnsi="Symbol"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69F07797"/>
    <w:multiLevelType w:val="multilevel"/>
    <w:tmpl w:val="5DB8EBF8"/>
    <w:lvl w:ilvl="0">
      <w:start w:val="1"/>
      <w:numFmt w:val="decimal"/>
      <w:lvlText w:val="%1."/>
      <w:lvlJc w:val="left"/>
      <w:pPr>
        <w:tabs>
          <w:tab w:val="num" w:pos="5760"/>
        </w:tabs>
        <w:ind w:left="57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FC3C0A"/>
    <w:multiLevelType w:val="hybridMultilevel"/>
    <w:tmpl w:val="2724FD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2"/>
  </w:num>
  <w:num w:numId="2">
    <w:abstractNumId w:val="3"/>
  </w:num>
  <w:num w:numId="3">
    <w:abstractNumId w:val="6"/>
  </w:num>
  <w:num w:numId="4">
    <w:abstractNumId w:val="9"/>
  </w:num>
  <w:num w:numId="5">
    <w:abstractNumId w:val="4"/>
  </w:num>
  <w:num w:numId="6">
    <w:abstractNumId w:val="0"/>
  </w:num>
  <w:num w:numId="7">
    <w:abstractNumId w:val="2"/>
  </w:num>
  <w:num w:numId="8">
    <w:abstractNumId w:val="10"/>
  </w:num>
  <w:num w:numId="9">
    <w:abstractNumId w:val="11"/>
  </w:num>
  <w:num w:numId="10">
    <w:abstractNumId w:val="7"/>
  </w:num>
  <w:num w:numId="11">
    <w:abstractNumId w:val="13"/>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99"/>
    <w:rsid w:val="00017C37"/>
    <w:rsid w:val="00040932"/>
    <w:rsid w:val="00044E18"/>
    <w:rsid w:val="00046DDC"/>
    <w:rsid w:val="00052518"/>
    <w:rsid w:val="000544B6"/>
    <w:rsid w:val="000635AC"/>
    <w:rsid w:val="00072259"/>
    <w:rsid w:val="000B2BAE"/>
    <w:rsid w:val="000C261F"/>
    <w:rsid w:val="000C5820"/>
    <w:rsid w:val="000E44F7"/>
    <w:rsid w:val="00102162"/>
    <w:rsid w:val="00147F5E"/>
    <w:rsid w:val="00196435"/>
    <w:rsid w:val="001A716B"/>
    <w:rsid w:val="001C379A"/>
    <w:rsid w:val="001E3274"/>
    <w:rsid w:val="001F16B2"/>
    <w:rsid w:val="00213915"/>
    <w:rsid w:val="0023318E"/>
    <w:rsid w:val="00264B60"/>
    <w:rsid w:val="0027018F"/>
    <w:rsid w:val="00287B08"/>
    <w:rsid w:val="00287C3E"/>
    <w:rsid w:val="00297506"/>
    <w:rsid w:val="002A5955"/>
    <w:rsid w:val="002A67DD"/>
    <w:rsid w:val="002B324B"/>
    <w:rsid w:val="002D4D38"/>
    <w:rsid w:val="00315B94"/>
    <w:rsid w:val="0032718D"/>
    <w:rsid w:val="003438B4"/>
    <w:rsid w:val="00345365"/>
    <w:rsid w:val="00375ADA"/>
    <w:rsid w:val="003813A4"/>
    <w:rsid w:val="00390E2F"/>
    <w:rsid w:val="003A3768"/>
    <w:rsid w:val="003A6610"/>
    <w:rsid w:val="003B7F15"/>
    <w:rsid w:val="003D557F"/>
    <w:rsid w:val="003E019C"/>
    <w:rsid w:val="003F1D8B"/>
    <w:rsid w:val="00401FA2"/>
    <w:rsid w:val="00413261"/>
    <w:rsid w:val="00414F2C"/>
    <w:rsid w:val="00420119"/>
    <w:rsid w:val="00420D94"/>
    <w:rsid w:val="004225E9"/>
    <w:rsid w:val="00442DA9"/>
    <w:rsid w:val="004500FF"/>
    <w:rsid w:val="00465D01"/>
    <w:rsid w:val="00487179"/>
    <w:rsid w:val="004974D1"/>
    <w:rsid w:val="004C2AB8"/>
    <w:rsid w:val="004D0036"/>
    <w:rsid w:val="004D3454"/>
    <w:rsid w:val="004D67ED"/>
    <w:rsid w:val="004F6C80"/>
    <w:rsid w:val="005000AE"/>
    <w:rsid w:val="0050207B"/>
    <w:rsid w:val="00506F76"/>
    <w:rsid w:val="00537EBA"/>
    <w:rsid w:val="00543E23"/>
    <w:rsid w:val="0054689C"/>
    <w:rsid w:val="005532A0"/>
    <w:rsid w:val="00557BA0"/>
    <w:rsid w:val="005A001E"/>
    <w:rsid w:val="005A6636"/>
    <w:rsid w:val="005B2CD8"/>
    <w:rsid w:val="005C1BDF"/>
    <w:rsid w:val="005E3D8C"/>
    <w:rsid w:val="005E7673"/>
    <w:rsid w:val="005E7F26"/>
    <w:rsid w:val="00612AF9"/>
    <w:rsid w:val="00614AB8"/>
    <w:rsid w:val="00625C68"/>
    <w:rsid w:val="00626F20"/>
    <w:rsid w:val="00634674"/>
    <w:rsid w:val="00634AF9"/>
    <w:rsid w:val="006375D6"/>
    <w:rsid w:val="00637F8B"/>
    <w:rsid w:val="00641E14"/>
    <w:rsid w:val="006742B6"/>
    <w:rsid w:val="00695525"/>
    <w:rsid w:val="00697E72"/>
    <w:rsid w:val="006A7EC3"/>
    <w:rsid w:val="006C7EBA"/>
    <w:rsid w:val="006D73EC"/>
    <w:rsid w:val="006D79D7"/>
    <w:rsid w:val="006E68FB"/>
    <w:rsid w:val="006F3A6B"/>
    <w:rsid w:val="006F7BDE"/>
    <w:rsid w:val="007015E2"/>
    <w:rsid w:val="00705D5F"/>
    <w:rsid w:val="007130E1"/>
    <w:rsid w:val="00714ED0"/>
    <w:rsid w:val="00724B70"/>
    <w:rsid w:val="007251BE"/>
    <w:rsid w:val="007468E2"/>
    <w:rsid w:val="00757B52"/>
    <w:rsid w:val="00790073"/>
    <w:rsid w:val="007E6774"/>
    <w:rsid w:val="00817251"/>
    <w:rsid w:val="00832134"/>
    <w:rsid w:val="0084185B"/>
    <w:rsid w:val="00845884"/>
    <w:rsid w:val="0085644C"/>
    <w:rsid w:val="00860539"/>
    <w:rsid w:val="00874957"/>
    <w:rsid w:val="008754CB"/>
    <w:rsid w:val="0087738A"/>
    <w:rsid w:val="008776A8"/>
    <w:rsid w:val="00890BDA"/>
    <w:rsid w:val="00896FF3"/>
    <w:rsid w:val="008A3F99"/>
    <w:rsid w:val="008A58B4"/>
    <w:rsid w:val="008C1E80"/>
    <w:rsid w:val="008E4029"/>
    <w:rsid w:val="008F4AE7"/>
    <w:rsid w:val="0092126F"/>
    <w:rsid w:val="00924928"/>
    <w:rsid w:val="00930D17"/>
    <w:rsid w:val="00931935"/>
    <w:rsid w:val="00933FF1"/>
    <w:rsid w:val="009349CF"/>
    <w:rsid w:val="00946C10"/>
    <w:rsid w:val="009553A8"/>
    <w:rsid w:val="0096556C"/>
    <w:rsid w:val="00970224"/>
    <w:rsid w:val="0098082D"/>
    <w:rsid w:val="00986293"/>
    <w:rsid w:val="009A21E3"/>
    <w:rsid w:val="009E053F"/>
    <w:rsid w:val="009E1FE4"/>
    <w:rsid w:val="009E536A"/>
    <w:rsid w:val="00A07459"/>
    <w:rsid w:val="00A11504"/>
    <w:rsid w:val="00A13FDC"/>
    <w:rsid w:val="00A20C82"/>
    <w:rsid w:val="00A22C9F"/>
    <w:rsid w:val="00A34145"/>
    <w:rsid w:val="00A42A2F"/>
    <w:rsid w:val="00A4448D"/>
    <w:rsid w:val="00A53653"/>
    <w:rsid w:val="00A608A9"/>
    <w:rsid w:val="00A825F0"/>
    <w:rsid w:val="00A925CA"/>
    <w:rsid w:val="00AB027F"/>
    <w:rsid w:val="00AB28CA"/>
    <w:rsid w:val="00AC1620"/>
    <w:rsid w:val="00AC2088"/>
    <w:rsid w:val="00AC41DB"/>
    <w:rsid w:val="00AE2556"/>
    <w:rsid w:val="00AE3412"/>
    <w:rsid w:val="00B04099"/>
    <w:rsid w:val="00B12D45"/>
    <w:rsid w:val="00B2426A"/>
    <w:rsid w:val="00B32069"/>
    <w:rsid w:val="00B43305"/>
    <w:rsid w:val="00B5642D"/>
    <w:rsid w:val="00B71A38"/>
    <w:rsid w:val="00B90AF4"/>
    <w:rsid w:val="00B90FD4"/>
    <w:rsid w:val="00B954B9"/>
    <w:rsid w:val="00BA0D1C"/>
    <w:rsid w:val="00BA37E6"/>
    <w:rsid w:val="00BB3CF2"/>
    <w:rsid w:val="00BC1D51"/>
    <w:rsid w:val="00BD05EC"/>
    <w:rsid w:val="00BD14A4"/>
    <w:rsid w:val="00BD5ADE"/>
    <w:rsid w:val="00BE000B"/>
    <w:rsid w:val="00BF3751"/>
    <w:rsid w:val="00BF3D27"/>
    <w:rsid w:val="00BF6985"/>
    <w:rsid w:val="00C03AD0"/>
    <w:rsid w:val="00C12BDE"/>
    <w:rsid w:val="00C3258E"/>
    <w:rsid w:val="00C34FEE"/>
    <w:rsid w:val="00C47E7A"/>
    <w:rsid w:val="00C52599"/>
    <w:rsid w:val="00C55862"/>
    <w:rsid w:val="00C74B00"/>
    <w:rsid w:val="00CA209D"/>
    <w:rsid w:val="00CA4192"/>
    <w:rsid w:val="00CB598C"/>
    <w:rsid w:val="00CC01AA"/>
    <w:rsid w:val="00CC7EFB"/>
    <w:rsid w:val="00D0002A"/>
    <w:rsid w:val="00D10EBD"/>
    <w:rsid w:val="00D20F5E"/>
    <w:rsid w:val="00D22574"/>
    <w:rsid w:val="00D22803"/>
    <w:rsid w:val="00D30B52"/>
    <w:rsid w:val="00D41BB3"/>
    <w:rsid w:val="00D45C53"/>
    <w:rsid w:val="00D52E4E"/>
    <w:rsid w:val="00D579A1"/>
    <w:rsid w:val="00D6245E"/>
    <w:rsid w:val="00D62574"/>
    <w:rsid w:val="00D63C0A"/>
    <w:rsid w:val="00D650A4"/>
    <w:rsid w:val="00D650F8"/>
    <w:rsid w:val="00D82572"/>
    <w:rsid w:val="00D82CD7"/>
    <w:rsid w:val="00DA6821"/>
    <w:rsid w:val="00DB788C"/>
    <w:rsid w:val="00DF13BC"/>
    <w:rsid w:val="00E5161C"/>
    <w:rsid w:val="00E71C6E"/>
    <w:rsid w:val="00EA7E01"/>
    <w:rsid w:val="00EB1952"/>
    <w:rsid w:val="00EB57A0"/>
    <w:rsid w:val="00EC17BF"/>
    <w:rsid w:val="00EC4189"/>
    <w:rsid w:val="00ED77B7"/>
    <w:rsid w:val="00F009BC"/>
    <w:rsid w:val="00F03C29"/>
    <w:rsid w:val="00F053BE"/>
    <w:rsid w:val="00F07EAB"/>
    <w:rsid w:val="00F109F3"/>
    <w:rsid w:val="00F44FD9"/>
    <w:rsid w:val="00F54CFC"/>
    <w:rsid w:val="00F658F5"/>
    <w:rsid w:val="00F7690A"/>
    <w:rsid w:val="00F8237C"/>
    <w:rsid w:val="00FA6CEE"/>
    <w:rsid w:val="00FD0234"/>
    <w:rsid w:val="00FF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770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A3F99"/>
    <w:rPr>
      <w:i/>
      <w:iCs/>
    </w:rPr>
  </w:style>
  <w:style w:type="character" w:styleId="Strong">
    <w:name w:val="Strong"/>
    <w:basedOn w:val="DefaultParagraphFont"/>
    <w:uiPriority w:val="22"/>
    <w:qFormat/>
    <w:rsid w:val="008A3F99"/>
    <w:rPr>
      <w:b/>
      <w:bCs/>
    </w:rPr>
  </w:style>
  <w:style w:type="paragraph" w:styleId="NormalWeb">
    <w:name w:val="Normal (Web)"/>
    <w:basedOn w:val="Normal"/>
    <w:uiPriority w:val="99"/>
    <w:semiHidden/>
    <w:unhideWhenUsed/>
    <w:rsid w:val="008A3F99"/>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DE"/>
    <w:rPr>
      <w:rFonts w:ascii="Segoe UI" w:hAnsi="Segoe UI" w:cs="Segoe UI"/>
      <w:sz w:val="18"/>
      <w:szCs w:val="18"/>
    </w:rPr>
  </w:style>
  <w:style w:type="paragraph" w:styleId="ListParagraph">
    <w:name w:val="List Paragraph"/>
    <w:aliases w:val="Bullet 1,Bullet Points,Colorful List - Accent 11,Dot pt,F5 List Paragraph,Indicator Text,List Paragraph Char Char Char,List Paragraph1,List Paragraph2,MAIN CONTENT,No Spacing1,Normal numbere,Numbered Para 1,Párrafo de lista,Recommendation"/>
    <w:basedOn w:val="Normal"/>
    <w:link w:val="ListParagraphChar"/>
    <w:uiPriority w:val="34"/>
    <w:qFormat/>
    <w:rsid w:val="00930D17"/>
    <w:pPr>
      <w:spacing w:after="0" w:line="240" w:lineRule="auto"/>
      <w:ind w:left="720"/>
      <w:contextualSpacing/>
    </w:pPr>
    <w:rPr>
      <w:sz w:val="24"/>
      <w:szCs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MAIN CONTENT Char,No Spacing1 Char"/>
    <w:link w:val="ListParagraph"/>
    <w:uiPriority w:val="34"/>
    <w:qFormat/>
    <w:rsid w:val="00930D17"/>
    <w:rPr>
      <w:sz w:val="24"/>
      <w:szCs w:val="24"/>
    </w:rPr>
  </w:style>
  <w:style w:type="character" w:styleId="Hyperlink">
    <w:name w:val="Hyperlink"/>
    <w:basedOn w:val="DefaultParagraphFont"/>
    <w:uiPriority w:val="99"/>
    <w:unhideWhenUsed/>
    <w:rsid w:val="0084185B"/>
    <w:rPr>
      <w:color w:val="0563C1" w:themeColor="hyperlink"/>
      <w:u w:val="single"/>
    </w:rPr>
  </w:style>
  <w:style w:type="character" w:customStyle="1" w:styleId="UnresolvedMention1">
    <w:name w:val="Unresolved Mention1"/>
    <w:basedOn w:val="DefaultParagraphFont"/>
    <w:uiPriority w:val="99"/>
    <w:semiHidden/>
    <w:unhideWhenUsed/>
    <w:rsid w:val="0084185B"/>
    <w:rPr>
      <w:color w:val="605E5C"/>
      <w:shd w:val="clear" w:color="auto" w:fill="E1DFDD"/>
    </w:rPr>
  </w:style>
  <w:style w:type="paragraph" w:customStyle="1" w:styleId="paragraph">
    <w:name w:val="paragraph"/>
    <w:basedOn w:val="Normal"/>
    <w:rsid w:val="00B12D45"/>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B12D45"/>
  </w:style>
  <w:style w:type="character" w:customStyle="1" w:styleId="normaltextrun1">
    <w:name w:val="normaltextrun1"/>
    <w:basedOn w:val="DefaultParagraphFont"/>
    <w:rsid w:val="00B12D45"/>
  </w:style>
  <w:style w:type="character" w:customStyle="1" w:styleId="eop">
    <w:name w:val="eop"/>
    <w:basedOn w:val="DefaultParagraphFont"/>
    <w:rsid w:val="00B12D45"/>
  </w:style>
  <w:style w:type="character" w:styleId="CommentReference">
    <w:name w:val="annotation reference"/>
    <w:basedOn w:val="DefaultParagraphFont"/>
    <w:uiPriority w:val="99"/>
    <w:semiHidden/>
    <w:unhideWhenUsed/>
    <w:rsid w:val="00B12D45"/>
    <w:rPr>
      <w:sz w:val="16"/>
      <w:szCs w:val="16"/>
    </w:rPr>
  </w:style>
  <w:style w:type="paragraph" w:styleId="CommentText">
    <w:name w:val="annotation text"/>
    <w:basedOn w:val="Normal"/>
    <w:link w:val="CommentTextChar"/>
    <w:uiPriority w:val="99"/>
    <w:semiHidden/>
    <w:unhideWhenUsed/>
    <w:rsid w:val="00B12D45"/>
    <w:pPr>
      <w:spacing w:line="240" w:lineRule="auto"/>
    </w:pPr>
    <w:rPr>
      <w:sz w:val="20"/>
      <w:szCs w:val="20"/>
    </w:rPr>
  </w:style>
  <w:style w:type="character" w:customStyle="1" w:styleId="CommentTextChar">
    <w:name w:val="Comment Text Char"/>
    <w:basedOn w:val="DefaultParagraphFont"/>
    <w:link w:val="CommentText"/>
    <w:uiPriority w:val="99"/>
    <w:semiHidden/>
    <w:rsid w:val="00B12D45"/>
    <w:rPr>
      <w:sz w:val="20"/>
      <w:szCs w:val="20"/>
    </w:rPr>
  </w:style>
  <w:style w:type="paragraph" w:customStyle="1" w:styleId="Body">
    <w:name w:val="Body"/>
    <w:rsid w:val="00D579A1"/>
    <w:pPr>
      <w:pBdr>
        <w:top w:val="nil"/>
        <w:left w:val="nil"/>
        <w:bottom w:val="nil"/>
        <w:right w:val="nil"/>
        <w:between w:val="nil"/>
        <w:bar w:val="nil"/>
      </w:pBdr>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213915"/>
    <w:rPr>
      <w:color w:val="954F72" w:themeColor="followedHyperlink"/>
      <w:u w:val="single"/>
    </w:rPr>
  </w:style>
  <w:style w:type="paragraph" w:styleId="BodyTextIndent3">
    <w:name w:val="Body Text Indent 3"/>
    <w:basedOn w:val="Normal"/>
    <w:link w:val="BodyTextIndent3Char"/>
    <w:rsid w:val="00A13FDC"/>
    <w:pPr>
      <w:spacing w:after="0" w:line="240" w:lineRule="auto"/>
      <w:ind w:left="720"/>
      <w:jc w:val="both"/>
    </w:pPr>
    <w:rPr>
      <w:rFonts w:ascii="CG Times" w:eastAsia="Times New Roman" w:hAnsi="CG Times" w:cs="Times New Roman"/>
      <w:sz w:val="24"/>
      <w:szCs w:val="20"/>
      <w:lang w:val="en-GB"/>
    </w:rPr>
  </w:style>
  <w:style w:type="character" w:customStyle="1" w:styleId="BodyTextIndent3Char">
    <w:name w:val="Body Text Indent 3 Char"/>
    <w:basedOn w:val="DefaultParagraphFont"/>
    <w:link w:val="BodyTextIndent3"/>
    <w:rsid w:val="00A13FDC"/>
    <w:rPr>
      <w:rFonts w:ascii="CG Times" w:eastAsia="Times New Roman" w:hAnsi="CG 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35316">
      <w:bodyDiv w:val="1"/>
      <w:marLeft w:val="0"/>
      <w:marRight w:val="0"/>
      <w:marTop w:val="0"/>
      <w:marBottom w:val="0"/>
      <w:divBdr>
        <w:top w:val="none" w:sz="0" w:space="0" w:color="auto"/>
        <w:left w:val="none" w:sz="0" w:space="0" w:color="auto"/>
        <w:bottom w:val="none" w:sz="0" w:space="0" w:color="auto"/>
        <w:right w:val="none" w:sz="0" w:space="0" w:color="auto"/>
      </w:divBdr>
    </w:div>
    <w:div w:id="531848957">
      <w:bodyDiv w:val="1"/>
      <w:marLeft w:val="0"/>
      <w:marRight w:val="0"/>
      <w:marTop w:val="0"/>
      <w:marBottom w:val="0"/>
      <w:divBdr>
        <w:top w:val="none" w:sz="0" w:space="0" w:color="auto"/>
        <w:left w:val="none" w:sz="0" w:space="0" w:color="auto"/>
        <w:bottom w:val="none" w:sz="0" w:space="0" w:color="auto"/>
        <w:right w:val="none" w:sz="0" w:space="0" w:color="auto"/>
      </w:divBdr>
    </w:div>
    <w:div w:id="718699797">
      <w:bodyDiv w:val="1"/>
      <w:marLeft w:val="0"/>
      <w:marRight w:val="0"/>
      <w:marTop w:val="0"/>
      <w:marBottom w:val="0"/>
      <w:divBdr>
        <w:top w:val="none" w:sz="0" w:space="0" w:color="auto"/>
        <w:left w:val="none" w:sz="0" w:space="0" w:color="auto"/>
        <w:bottom w:val="none" w:sz="0" w:space="0" w:color="auto"/>
        <w:right w:val="none" w:sz="0" w:space="0" w:color="auto"/>
      </w:divBdr>
    </w:div>
    <w:div w:id="1120343293">
      <w:bodyDiv w:val="1"/>
      <w:marLeft w:val="0"/>
      <w:marRight w:val="0"/>
      <w:marTop w:val="0"/>
      <w:marBottom w:val="0"/>
      <w:divBdr>
        <w:top w:val="none" w:sz="0" w:space="0" w:color="auto"/>
        <w:left w:val="none" w:sz="0" w:space="0" w:color="auto"/>
        <w:bottom w:val="none" w:sz="0" w:space="0" w:color="auto"/>
        <w:right w:val="none" w:sz="0" w:space="0" w:color="auto"/>
      </w:divBdr>
    </w:div>
    <w:div w:id="1350637964">
      <w:bodyDiv w:val="1"/>
      <w:marLeft w:val="0"/>
      <w:marRight w:val="0"/>
      <w:marTop w:val="0"/>
      <w:marBottom w:val="0"/>
      <w:divBdr>
        <w:top w:val="none" w:sz="0" w:space="0" w:color="auto"/>
        <w:left w:val="none" w:sz="0" w:space="0" w:color="auto"/>
        <w:bottom w:val="none" w:sz="0" w:space="0" w:color="auto"/>
        <w:right w:val="none" w:sz="0" w:space="0" w:color="auto"/>
      </w:divBdr>
      <w:divsChild>
        <w:div w:id="1501850417">
          <w:marLeft w:val="0"/>
          <w:marRight w:val="0"/>
          <w:marTop w:val="0"/>
          <w:marBottom w:val="0"/>
          <w:divBdr>
            <w:top w:val="none" w:sz="0" w:space="0" w:color="auto"/>
            <w:left w:val="none" w:sz="0" w:space="0" w:color="auto"/>
            <w:bottom w:val="none" w:sz="0" w:space="0" w:color="auto"/>
            <w:right w:val="none" w:sz="0" w:space="0" w:color="auto"/>
          </w:divBdr>
          <w:divsChild>
            <w:div w:id="21833853">
              <w:marLeft w:val="0"/>
              <w:marRight w:val="0"/>
              <w:marTop w:val="0"/>
              <w:marBottom w:val="0"/>
              <w:divBdr>
                <w:top w:val="none" w:sz="0" w:space="0" w:color="auto"/>
                <w:left w:val="none" w:sz="0" w:space="0" w:color="auto"/>
                <w:bottom w:val="none" w:sz="0" w:space="0" w:color="auto"/>
                <w:right w:val="none" w:sz="0" w:space="0" w:color="auto"/>
              </w:divBdr>
              <w:divsChild>
                <w:div w:id="1537424401">
                  <w:marLeft w:val="0"/>
                  <w:marRight w:val="0"/>
                  <w:marTop w:val="0"/>
                  <w:marBottom w:val="0"/>
                  <w:divBdr>
                    <w:top w:val="none" w:sz="0" w:space="0" w:color="auto"/>
                    <w:left w:val="none" w:sz="0" w:space="0" w:color="auto"/>
                    <w:bottom w:val="none" w:sz="0" w:space="0" w:color="auto"/>
                    <w:right w:val="none" w:sz="0" w:space="0" w:color="auto"/>
                  </w:divBdr>
                  <w:divsChild>
                    <w:div w:id="1225414691">
                      <w:marLeft w:val="0"/>
                      <w:marRight w:val="0"/>
                      <w:marTop w:val="240"/>
                      <w:marBottom w:val="0"/>
                      <w:divBdr>
                        <w:top w:val="none" w:sz="0" w:space="0" w:color="auto"/>
                        <w:left w:val="none" w:sz="0" w:space="0" w:color="auto"/>
                        <w:bottom w:val="none" w:sz="0" w:space="0" w:color="auto"/>
                        <w:right w:val="none" w:sz="0" w:space="0" w:color="auto"/>
                      </w:divBdr>
                      <w:divsChild>
                        <w:div w:id="206380109">
                          <w:marLeft w:val="0"/>
                          <w:marRight w:val="0"/>
                          <w:marTop w:val="0"/>
                          <w:marBottom w:val="0"/>
                          <w:divBdr>
                            <w:top w:val="single" w:sz="48" w:space="0" w:color="F5F5F5"/>
                            <w:left w:val="single" w:sz="48" w:space="0" w:color="F5F5F5"/>
                            <w:bottom w:val="single" w:sz="48" w:space="0" w:color="F5F5F5"/>
                            <w:right w:val="single" w:sz="48" w:space="0" w:color="F5F5F5"/>
                          </w:divBdr>
                          <w:divsChild>
                            <w:div w:id="1902399287">
                              <w:marLeft w:val="0"/>
                              <w:marRight w:val="0"/>
                              <w:marTop w:val="0"/>
                              <w:marBottom w:val="0"/>
                              <w:divBdr>
                                <w:top w:val="single" w:sz="6" w:space="8" w:color="DDDDDD"/>
                                <w:left w:val="single" w:sz="6" w:space="8" w:color="DDDDDD"/>
                                <w:bottom w:val="single" w:sz="6" w:space="3" w:color="DDDDDD"/>
                                <w:right w:val="single" w:sz="6" w:space="8" w:color="DDDDDD"/>
                              </w:divBdr>
                              <w:divsChild>
                                <w:div w:id="423766522">
                                  <w:marLeft w:val="0"/>
                                  <w:marRight w:val="0"/>
                                  <w:marTop w:val="0"/>
                                  <w:marBottom w:val="0"/>
                                  <w:divBdr>
                                    <w:top w:val="none" w:sz="0" w:space="0" w:color="auto"/>
                                    <w:left w:val="none" w:sz="0" w:space="0" w:color="auto"/>
                                    <w:bottom w:val="none" w:sz="0" w:space="0" w:color="auto"/>
                                    <w:right w:val="none" w:sz="0" w:space="0" w:color="auto"/>
                                  </w:divBdr>
                                  <w:divsChild>
                                    <w:div w:id="1995330426">
                                      <w:marLeft w:val="0"/>
                                      <w:marRight w:val="0"/>
                                      <w:marTop w:val="240"/>
                                      <w:marBottom w:val="0"/>
                                      <w:divBdr>
                                        <w:top w:val="none" w:sz="0" w:space="0" w:color="auto"/>
                                        <w:left w:val="none" w:sz="0" w:space="0" w:color="auto"/>
                                        <w:bottom w:val="none" w:sz="0" w:space="0" w:color="auto"/>
                                        <w:right w:val="none" w:sz="0" w:space="0" w:color="auto"/>
                                      </w:divBdr>
                                      <w:divsChild>
                                        <w:div w:id="1821842627">
                                          <w:marLeft w:val="-225"/>
                                          <w:marRight w:val="-225"/>
                                          <w:marTop w:val="0"/>
                                          <w:marBottom w:val="0"/>
                                          <w:divBdr>
                                            <w:top w:val="none" w:sz="0" w:space="0" w:color="auto"/>
                                            <w:left w:val="none" w:sz="0" w:space="0" w:color="auto"/>
                                            <w:bottom w:val="none" w:sz="0" w:space="0" w:color="auto"/>
                                            <w:right w:val="none" w:sz="0" w:space="0" w:color="auto"/>
                                          </w:divBdr>
                                          <w:divsChild>
                                            <w:div w:id="1066344723">
                                              <w:marLeft w:val="0"/>
                                              <w:marRight w:val="0"/>
                                              <w:marTop w:val="0"/>
                                              <w:marBottom w:val="0"/>
                                              <w:divBdr>
                                                <w:top w:val="none" w:sz="0" w:space="0" w:color="auto"/>
                                                <w:left w:val="none" w:sz="0" w:space="0" w:color="auto"/>
                                                <w:bottom w:val="none" w:sz="0" w:space="0" w:color="auto"/>
                                                <w:right w:val="none" w:sz="0" w:space="0" w:color="auto"/>
                                              </w:divBdr>
                                              <w:divsChild>
                                                <w:div w:id="5382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913960">
      <w:bodyDiv w:val="1"/>
      <w:marLeft w:val="0"/>
      <w:marRight w:val="0"/>
      <w:marTop w:val="0"/>
      <w:marBottom w:val="0"/>
      <w:divBdr>
        <w:top w:val="none" w:sz="0" w:space="0" w:color="auto"/>
        <w:left w:val="none" w:sz="0" w:space="0" w:color="auto"/>
        <w:bottom w:val="none" w:sz="0" w:space="0" w:color="auto"/>
        <w:right w:val="none" w:sz="0" w:space="0" w:color="auto"/>
      </w:divBdr>
    </w:div>
    <w:div w:id="1597858482">
      <w:bodyDiv w:val="1"/>
      <w:marLeft w:val="0"/>
      <w:marRight w:val="0"/>
      <w:marTop w:val="0"/>
      <w:marBottom w:val="0"/>
      <w:divBdr>
        <w:top w:val="none" w:sz="0" w:space="0" w:color="auto"/>
        <w:left w:val="none" w:sz="0" w:space="0" w:color="auto"/>
        <w:bottom w:val="none" w:sz="0" w:space="0" w:color="auto"/>
        <w:right w:val="none" w:sz="0" w:space="0" w:color="auto"/>
      </w:divBdr>
    </w:div>
    <w:div w:id="1641835949">
      <w:bodyDiv w:val="1"/>
      <w:marLeft w:val="0"/>
      <w:marRight w:val="0"/>
      <w:marTop w:val="0"/>
      <w:marBottom w:val="0"/>
      <w:divBdr>
        <w:top w:val="none" w:sz="0" w:space="0" w:color="auto"/>
        <w:left w:val="none" w:sz="0" w:space="0" w:color="auto"/>
        <w:bottom w:val="none" w:sz="0" w:space="0" w:color="auto"/>
        <w:right w:val="none" w:sz="0" w:space="0" w:color="auto"/>
      </w:divBdr>
    </w:div>
    <w:div w:id="21043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moct.gov.so" TargetMode="External"/><Relationship Id="rId9" Type="http://schemas.openxmlformats.org/officeDocument/2006/relationships/hyperlink" Target="https://moct.gov.so/wp-content/uploads/2021/09/TOR_Somalia_Digital_Economy_Legal_Framework_final.pdf" TargetMode="External"/><Relationship Id="rId10" Type="http://schemas.openxmlformats.org/officeDocument/2006/relationships/hyperlink" Target="mailto:bidsmof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747</Words>
  <Characters>4263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Akolu Muthuiya</dc:creator>
  <cp:keywords/>
  <dc:description/>
  <cp:lastModifiedBy>Microsoft Office User</cp:lastModifiedBy>
  <cp:revision>9</cp:revision>
  <dcterms:created xsi:type="dcterms:W3CDTF">2021-05-22T11:34:00Z</dcterms:created>
  <dcterms:modified xsi:type="dcterms:W3CDTF">2021-09-15T03:22:00Z</dcterms:modified>
</cp:coreProperties>
</file>